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32F0">
      <w:pPr>
        <w:rPr>
          <w:sz w:val="28"/>
          <w:szCs w:val="28"/>
        </w:rPr>
      </w:pPr>
      <w:r>
        <w:rPr>
          <w:sz w:val="28"/>
          <w:szCs w:val="28"/>
        </w:rPr>
        <w:t>附件：</w:t>
      </w:r>
    </w:p>
    <w:tbl>
      <w:tblPr>
        <w:tblStyle w:val="7"/>
        <w:tblW w:w="15597" w:type="dxa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253"/>
        <w:gridCol w:w="1007"/>
        <w:gridCol w:w="1570"/>
        <w:gridCol w:w="1296"/>
        <w:gridCol w:w="1030"/>
        <w:gridCol w:w="725"/>
        <w:gridCol w:w="1025"/>
        <w:gridCol w:w="853"/>
        <w:gridCol w:w="1047"/>
        <w:gridCol w:w="1183"/>
        <w:gridCol w:w="1117"/>
        <w:gridCol w:w="1150"/>
        <w:gridCol w:w="1150"/>
        <w:gridCol w:w="481"/>
        <w:gridCol w:w="260"/>
      </w:tblGrid>
      <w:tr w14:paraId="26069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479" w:hRule="atLeast"/>
        </w:trPr>
        <w:tc>
          <w:tcPr>
            <w:tcW w:w="15337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CCAFBD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政策性农业保险承保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公示清单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2025年9月份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）</w:t>
            </w:r>
          </w:p>
        </w:tc>
      </w:tr>
      <w:tr w14:paraId="1FD4A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479" w:hRule="atLeast"/>
        </w:trPr>
        <w:tc>
          <w:tcPr>
            <w:tcW w:w="15337" w:type="dxa"/>
            <w:gridSpan w:val="15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/>
            <w:vAlign w:val="center"/>
          </w:tcPr>
          <w:p w14:paraId="1A8C1905">
            <w:pPr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单位：亩、头、元</w:t>
            </w:r>
          </w:p>
        </w:tc>
      </w:tr>
      <w:tr w14:paraId="2A7D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CC15A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序号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BB690E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被保险人姓名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77DC2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保险标的项目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32EC2D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种植</w:t>
            </w:r>
            <w:r>
              <w:rPr>
                <w:rFonts w:ascii="宋体"/>
                <w:sz w:val="20"/>
              </w:rPr>
              <w:t>地点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C1E355">
            <w:pPr>
              <w:jc w:val="center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保险期间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D69E7">
            <w:pPr>
              <w:jc w:val="center"/>
              <w:rPr>
                <w:rFonts w:hint="default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宋体"/>
                <w:sz w:val="20"/>
              </w:rPr>
              <w:t>保险数量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0B8F76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单位保险金额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9A5A47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保险金额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7CA23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保险费率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900EE8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4D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中央财政补贴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2B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省财政补贴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7E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县财政补贴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08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农户自交保费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186ADF">
            <w:pPr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备注</w:t>
            </w:r>
          </w:p>
        </w:tc>
      </w:tr>
      <w:tr w14:paraId="2B580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F2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8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揭西县桦泰农业发展有限公司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E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4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揭西县金和镇和南村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5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2025/9/26-2025/12/31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9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E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7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213750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6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6840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E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2394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0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8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7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6D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067D7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428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B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刘昭旋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B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2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揭西县塔头镇山寮村、大丰村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C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2025/9/26-2025/12/31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1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C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F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2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9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3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  <w:bookmarkStart w:id="0" w:name="_GoBack"/>
            <w:bookmarkEnd w:id="0"/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C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E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F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BD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6B5F8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E8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5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揭阳市金亮农机专业合作社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A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1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揭西县棉湖镇境潭村、甲埔村、贡山村、新厝陂村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0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2025/9/26-2025/12/31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1919.86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3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9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2399825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4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1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76794.4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8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26878.04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2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23038.32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5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11519.16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E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15358.88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1C6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62F21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22F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2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揭阳市好粮亲农业科技有限公司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C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4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揭西县棉湖镇上浦村、下浦（浦溪）村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4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2025/9/26-2025/12/31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B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761.52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4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0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951900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6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30460.8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9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10661.28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A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9138.24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8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4569.12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1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6092.16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A48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0A2A0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144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2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揭西县福兴农业发展有限公司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A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F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揭西县棉湖镇境潭村、甲埔村、贡东村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1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2025/9/26-2025/12/31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0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596.48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8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C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745600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1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7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23859.2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8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8350.72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A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7157.76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1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3578.88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E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4771.84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28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5D11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844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6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揭西县盛丰园种养专业合作社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2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6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揭西县棉湖镇境潭村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9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2025/9/26-2025/12/31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F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5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3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7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8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8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F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4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8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C6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1F52E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290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FE5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刘创忠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410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育肥猪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E26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揭西县金和镇和南村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62E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2025/9/26-2026/9/25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D1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A1D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525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3750000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8BD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3.80%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5F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142500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BA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57000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28E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35625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40C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14250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A3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35625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9868C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新保</w:t>
            </w:r>
          </w:p>
        </w:tc>
      </w:tr>
      <w:tr w14:paraId="08F10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D46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9A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揭西县生旺生猪饲养场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32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能繁母猪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73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揭西县钱坑镇大茶石村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166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2025/10/18-2026/10/17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74A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AA4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499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500000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E3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7.00%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92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35000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D30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14000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B6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8750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A96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80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8750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1872F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续保</w:t>
            </w:r>
          </w:p>
        </w:tc>
      </w:tr>
      <w:tr w14:paraId="7C0B5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0A3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6AA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揭西县生旺生猪饲养场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E65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育肥猪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8B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揭西县钱坑镇大茶石村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61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2025/9/26-2026/9/25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0D2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4000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A0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28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6000000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FE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3.80%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B20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228000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FA4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91200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668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57000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8C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22800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52A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57000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DCA8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续保</w:t>
            </w:r>
          </w:p>
        </w:tc>
      </w:tr>
      <w:tr w14:paraId="597DA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6D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23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揭西县生旺生猪饲养场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39D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仔猪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A9B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揭西县钱坑镇大茶石村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DF8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2025/9/26-2026/9/25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1E3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555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2B5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2100000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47B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5.60%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4B3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117600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80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47040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E21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29400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81C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11760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E74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29400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5C18D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续保</w:t>
            </w:r>
          </w:p>
        </w:tc>
      </w:tr>
      <w:tr w14:paraId="10BE5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54E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E7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673454.4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B1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261864.04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B9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175881.32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42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74863.16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BA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160845.88</w:t>
            </w:r>
          </w:p>
        </w:tc>
        <w:tc>
          <w:tcPr>
            <w:tcW w:w="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632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363599AC">
      <w:pPr>
        <w:ind w:right="-420"/>
        <w:rPr>
          <w:sz w:val="20"/>
          <w:szCs w:val="2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333CD"/>
    <w:rsid w:val="002329E1"/>
    <w:rsid w:val="004333CD"/>
    <w:rsid w:val="00605E61"/>
    <w:rsid w:val="024E47BF"/>
    <w:rsid w:val="03371508"/>
    <w:rsid w:val="03D9030D"/>
    <w:rsid w:val="06FF73B1"/>
    <w:rsid w:val="085E307E"/>
    <w:rsid w:val="09A45050"/>
    <w:rsid w:val="09E13C16"/>
    <w:rsid w:val="12976F0D"/>
    <w:rsid w:val="143E449F"/>
    <w:rsid w:val="14B83FA8"/>
    <w:rsid w:val="17EE4066"/>
    <w:rsid w:val="1C99656B"/>
    <w:rsid w:val="1D6816EF"/>
    <w:rsid w:val="1E73246D"/>
    <w:rsid w:val="1FAA7E19"/>
    <w:rsid w:val="22D66A74"/>
    <w:rsid w:val="2486708B"/>
    <w:rsid w:val="25705724"/>
    <w:rsid w:val="26C0409D"/>
    <w:rsid w:val="283C0E1E"/>
    <w:rsid w:val="28717098"/>
    <w:rsid w:val="31374156"/>
    <w:rsid w:val="344828F8"/>
    <w:rsid w:val="37506A87"/>
    <w:rsid w:val="39F8197E"/>
    <w:rsid w:val="3C66674C"/>
    <w:rsid w:val="3FC76DC7"/>
    <w:rsid w:val="4117671F"/>
    <w:rsid w:val="41A96E6A"/>
    <w:rsid w:val="424A708A"/>
    <w:rsid w:val="43A3397F"/>
    <w:rsid w:val="43FA593A"/>
    <w:rsid w:val="45E424C2"/>
    <w:rsid w:val="46342CDD"/>
    <w:rsid w:val="4B5D3E8C"/>
    <w:rsid w:val="4BA206E8"/>
    <w:rsid w:val="4BAA3AA2"/>
    <w:rsid w:val="4C637862"/>
    <w:rsid w:val="519E7E42"/>
    <w:rsid w:val="51FE5112"/>
    <w:rsid w:val="534D7D4E"/>
    <w:rsid w:val="53F72375"/>
    <w:rsid w:val="55F61D5C"/>
    <w:rsid w:val="560C3D6D"/>
    <w:rsid w:val="5C1A5BF5"/>
    <w:rsid w:val="6018063D"/>
    <w:rsid w:val="64BE77C1"/>
    <w:rsid w:val="65051E1B"/>
    <w:rsid w:val="652935EF"/>
    <w:rsid w:val="65F9421B"/>
    <w:rsid w:val="676C3DE5"/>
    <w:rsid w:val="6C7646FF"/>
    <w:rsid w:val="703A6FBE"/>
    <w:rsid w:val="716C0423"/>
    <w:rsid w:val="7AC34C78"/>
    <w:rsid w:val="7ACB4CB6"/>
    <w:rsid w:val="7B6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355</Words>
  <Characters>752</Characters>
  <Lines>612</Lines>
  <Paragraphs>172</Paragraphs>
  <TotalTime>1</TotalTime>
  <ScaleCrop>false</ScaleCrop>
  <LinksUpToDate>false</LinksUpToDate>
  <CharactersWithSpaces>752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2017-02-17T01:16:00Z</dcterms:created>
  <dc:creator>微软用户</dc:creator>
  <cp:lastModifiedBy>壹贰</cp:lastModifiedBy>
  <cp:lastPrinted>2024-08-16T00:33:00Z</cp:lastPrinted>
  <dcterms:modified xsi:type="dcterms:W3CDTF">2025-09-18T03:13:31Z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577F827014904A2F9642D108FD4BD66B_13</vt:lpwstr>
  </property>
  <property fmtid="{D5CDD505-2E9C-101B-9397-08002B2CF9AE}" pid="4" name="KSOTemplateDocerSaveRecord">
    <vt:lpwstr>eyJoZGlkIjoiMTUxYzM3OTQ1MzM4YTgwOThhNjVlYmM2YTE4MzUyNGYiLCJ1c2VySWQiOiIxMzY2OTc5MTU4In0=</vt:lpwstr>
  </property>
</Properties>
</file>