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B5965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</w:p>
    <w:p w14:paraId="094FC31D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2024年揭西县粮油规模种植主体单产提升项目</w:t>
      </w:r>
    </w:p>
    <w:p w14:paraId="63A039A1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拟奖补对象名单</w:t>
      </w:r>
    </w:p>
    <w:tbl>
      <w:tblPr>
        <w:tblW w:w="590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75"/>
        <w:gridCol w:w="3800"/>
        <w:gridCol w:w="1283"/>
        <w:gridCol w:w="1229"/>
        <w:gridCol w:w="1663"/>
      </w:tblGrid>
      <w:tr w14:paraId="7A62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7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D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1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申报主体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4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作物品种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4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面积亩数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D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补助资金（元）</w:t>
            </w:r>
          </w:p>
        </w:tc>
      </w:tr>
      <w:tr w14:paraId="6138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5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4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凤江镇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B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揭西县凤江德谷种植场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F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F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4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46137</w:t>
            </w:r>
          </w:p>
        </w:tc>
      </w:tr>
      <w:tr w14:paraId="1FC9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F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0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京溪园镇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D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邹光明（种植大户）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7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5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5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</w:tr>
      <w:tr w14:paraId="755C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B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C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京溪园镇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4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揭西县广源种养专业合作社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4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5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D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11483</w:t>
            </w:r>
          </w:p>
        </w:tc>
      </w:tr>
      <w:tr w14:paraId="17CDB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4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D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龙潭镇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7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广东鸿涛种养专业合作社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5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4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424.278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9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10827</w:t>
            </w:r>
          </w:p>
        </w:tc>
      </w:tr>
      <w:tr w14:paraId="7030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3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EAF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4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揭西县丰发种养专业合作社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5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4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A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6124</w:t>
            </w:r>
          </w:p>
        </w:tc>
      </w:tr>
      <w:tr w14:paraId="15225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6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E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上砂镇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E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庄展贴（种植大户）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7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4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105.7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2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5395</w:t>
            </w:r>
          </w:p>
        </w:tc>
      </w:tr>
      <w:tr w14:paraId="6F259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8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2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棉湖镇</w:t>
            </w: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6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揭西县福兴农业发展有限公司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D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7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208.72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5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10652</w:t>
            </w:r>
          </w:p>
        </w:tc>
      </w:tr>
      <w:tr w14:paraId="5A4C3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B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4D1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E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揭阳市好粮亲农业科技有限公司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3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E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338.71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2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17287</w:t>
            </w:r>
          </w:p>
        </w:tc>
      </w:tr>
      <w:tr w14:paraId="30DE7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B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AAF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A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揭西县盛丰园种养专业合作社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D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C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169.58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F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4327</w:t>
            </w:r>
          </w:p>
        </w:tc>
      </w:tr>
      <w:tr w14:paraId="21699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1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F0F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E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李裕城（种植大户）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6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B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C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9187</w:t>
            </w:r>
          </w:p>
        </w:tc>
      </w:tr>
      <w:tr w14:paraId="4817E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8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652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6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李腾泉（种植大户）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9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5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9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5614</w:t>
            </w:r>
          </w:p>
        </w:tc>
      </w:tr>
      <w:tr w14:paraId="644B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1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880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1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揭西县聚塬蔬菜种植专业合作社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B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D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2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5104</w:t>
            </w:r>
          </w:p>
        </w:tc>
      </w:tr>
      <w:tr w14:paraId="6859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D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4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坪上镇</w:t>
            </w:r>
          </w:p>
        </w:tc>
        <w:tc>
          <w:tcPr>
            <w:tcW w:w="18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B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揭西县丰农蔬菜种植专业合作社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C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水稻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2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2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10207</w:t>
            </w:r>
          </w:p>
        </w:tc>
      </w:tr>
      <w:tr w14:paraId="4D956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42B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9CA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997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A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番薯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2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E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5104</w:t>
            </w:r>
          </w:p>
        </w:tc>
      </w:tr>
      <w:tr w14:paraId="73528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F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F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150000</w:t>
            </w:r>
          </w:p>
        </w:tc>
      </w:tr>
      <w:tr w14:paraId="1D3D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BC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备注：水稻每亩补助约51元，玉米、番薯每亩补助约25.51元</w:t>
            </w:r>
          </w:p>
        </w:tc>
      </w:tr>
    </w:tbl>
    <w:p w14:paraId="2C7B8450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77883"/>
    <w:rsid w:val="0DF70178"/>
    <w:rsid w:val="67D7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揭西县青团委员会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2025-04-18T01:51:00Z</dcterms:created>
  <dc:creator>壹贰</dc:creator>
  <cp:lastModifiedBy>壹贰</cp:lastModifiedBy>
  <dcterms:modified xsi:type="dcterms:W3CDTF">2025-04-18T02:18:26Z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D54718986311458D8D2C5C34899EF9E1_11</vt:lpwstr>
  </property>
  <property fmtid="{D5CDD505-2E9C-101B-9397-08002B2CF9AE}" pid="4" name="KSOTemplateDocerSaveRecord">
    <vt:lpwstr>eyJoZGlkIjoiNzEyMDA5NmZmNzVmZjI5MjgyZjJlZTFkOWFjNjhhYWEiLCJ1c2VySWQiOiIxMzY2OTc5MTU4In0=</vt:lpwstr>
  </property>
</Properties>
</file>