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简体" w:hAnsi="方正仿宋简体" w:eastAsia="方正仿宋简体" w:cs="方正仿宋简体"/>
          <w:sz w:val="32"/>
          <w:szCs w:val="32"/>
          <w:lang w:val="en-US" w:eastAsia="zh-CN"/>
        </w:rPr>
      </w:pPr>
      <w:r>
        <w:rPr>
          <w:rFonts w:hint="eastAsia" w:ascii="宋体" w:hAnsi="宋体" w:eastAsia="宋体" w:cs="宋体"/>
          <w:b/>
          <w:bCs/>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申报2023年度电动汽车充电基础设施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奖补资金材料清单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一、申报材料清单</w:t>
      </w:r>
    </w:p>
    <w:p>
      <w:pPr>
        <w:jc w:val="center"/>
        <w:rPr>
          <w:rFonts w:hint="eastAsia" w:ascii="仿宋" w:hAnsi="仿宋" w:eastAsia="仿宋" w:cs="仿宋"/>
          <w:bCs/>
          <w:kern w:val="44"/>
          <w:sz w:val="32"/>
          <w:szCs w:val="32"/>
        </w:rPr>
      </w:pPr>
      <w:r>
        <w:rPr>
          <w:rFonts w:hint="eastAsia" w:ascii="楷体" w:hAnsi="楷体" w:eastAsia="楷体" w:cs="楷体"/>
          <w:sz w:val="32"/>
          <w:szCs w:val="32"/>
          <w:lang w:val="en-US" w:eastAsia="zh-CN"/>
        </w:rPr>
        <w:t>（一）封面。</w:t>
      </w:r>
      <w:r>
        <w:rPr>
          <w:rFonts w:hint="eastAsia" w:ascii="仿宋" w:hAnsi="仿宋" w:eastAsia="仿宋" w:cs="仿宋"/>
          <w:bCs/>
          <w:kern w:val="44"/>
          <w:sz w:val="32"/>
          <w:szCs w:val="32"/>
          <w:lang w:val="en-US" w:eastAsia="zh-CN"/>
        </w:rPr>
        <w:t>揭西县</w:t>
      </w:r>
      <w:r>
        <w:rPr>
          <w:rFonts w:hint="eastAsia" w:ascii="仿宋" w:hAnsi="仿宋" w:eastAsia="仿宋" w:cs="仿宋"/>
          <w:bCs/>
          <w:kern w:val="44"/>
          <w:sz w:val="32"/>
          <w:szCs w:val="32"/>
        </w:rPr>
        <w:t>20</w:t>
      </w:r>
      <w:r>
        <w:rPr>
          <w:rFonts w:hint="eastAsia" w:ascii="仿宋" w:hAnsi="仿宋" w:eastAsia="仿宋" w:cs="仿宋"/>
          <w:bCs/>
          <w:kern w:val="44"/>
          <w:sz w:val="32"/>
          <w:szCs w:val="32"/>
          <w:lang w:val="en-US" w:eastAsia="zh-CN"/>
        </w:rPr>
        <w:t>23年度</w:t>
      </w:r>
      <w:r>
        <w:rPr>
          <w:rFonts w:hint="eastAsia" w:ascii="仿宋" w:hAnsi="仿宋" w:eastAsia="仿宋" w:cs="仿宋"/>
          <w:bCs/>
          <w:kern w:val="44"/>
          <w:sz w:val="32"/>
          <w:szCs w:val="32"/>
        </w:rPr>
        <w:t>电动汽车充电基础设施</w:t>
      </w:r>
    </w:p>
    <w:p>
      <w:pPr>
        <w:jc w:val="both"/>
        <w:rPr>
          <w:rFonts w:hint="eastAsia" w:ascii="仿宋" w:hAnsi="仿宋" w:eastAsia="仿宋" w:cs="仿宋"/>
          <w:sz w:val="32"/>
          <w:szCs w:val="32"/>
          <w:lang w:val="en-US" w:eastAsia="zh-CN"/>
        </w:rPr>
      </w:pPr>
      <w:r>
        <w:rPr>
          <w:rFonts w:hint="eastAsia" w:ascii="仿宋" w:hAnsi="仿宋" w:eastAsia="仿宋" w:cs="仿宋"/>
          <w:bCs/>
          <w:kern w:val="44"/>
          <w:sz w:val="32"/>
          <w:szCs w:val="32"/>
          <w:lang w:val="en-US" w:eastAsia="zh-CN"/>
        </w:rPr>
        <w:t>奖补</w:t>
      </w:r>
      <w:r>
        <w:rPr>
          <w:rFonts w:hint="eastAsia" w:ascii="仿宋" w:hAnsi="仿宋" w:eastAsia="仿宋" w:cs="仿宋"/>
          <w:bCs/>
          <w:kern w:val="44"/>
          <w:sz w:val="32"/>
          <w:szCs w:val="32"/>
        </w:rPr>
        <w:t>资金申请报告</w:t>
      </w:r>
      <w:r>
        <w:rPr>
          <w:rFonts w:hint="eastAsia" w:ascii="仿宋" w:hAnsi="仿宋" w:eastAsia="仿宋" w:cs="仿宋"/>
          <w:sz w:val="32"/>
          <w:szCs w:val="32"/>
          <w:lang w:val="en-US" w:eastAsia="zh-CN"/>
        </w:rPr>
        <w:t>（见附件1）。</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 w:firstLineChars="1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（二）目录。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1、申请报告（包括项目基本情况及项目内容、实施效果、未获得各级补贴资金、充电站点照片等）（见附件2）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2、申报单位对申报材料的真实性承诺书（见附件3）。</w:t>
      </w:r>
    </w:p>
    <w:p>
      <w:pPr>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20</w:t>
      </w:r>
      <w:r>
        <w:rPr>
          <w:rFonts w:hint="eastAsia" w:ascii="仿宋" w:hAnsi="仿宋" w:eastAsia="仿宋" w:cs="仿宋"/>
          <w:b w:val="0"/>
          <w:bCs w:val="0"/>
          <w:sz w:val="32"/>
          <w:szCs w:val="32"/>
          <w:lang w:val="en-US" w:eastAsia="zh-CN"/>
        </w:rPr>
        <w:t>23</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度</w:t>
      </w:r>
      <w:r>
        <w:rPr>
          <w:rFonts w:hint="eastAsia" w:ascii="仿宋" w:hAnsi="仿宋" w:eastAsia="仿宋" w:cs="仿宋"/>
          <w:b w:val="0"/>
          <w:bCs w:val="0"/>
          <w:sz w:val="32"/>
          <w:szCs w:val="32"/>
        </w:rPr>
        <w:t>电动汽车充电</w:t>
      </w:r>
      <w:r>
        <w:rPr>
          <w:rFonts w:hint="eastAsia" w:ascii="仿宋" w:hAnsi="仿宋" w:eastAsia="仿宋" w:cs="仿宋"/>
          <w:b w:val="0"/>
          <w:bCs w:val="0"/>
          <w:sz w:val="32"/>
          <w:szCs w:val="32"/>
          <w:lang w:val="en-US" w:eastAsia="zh-CN"/>
        </w:rPr>
        <w:t>设备</w:t>
      </w:r>
      <w:r>
        <w:rPr>
          <w:rFonts w:hint="eastAsia" w:ascii="仿宋" w:hAnsi="仿宋" w:eastAsia="仿宋" w:cs="仿宋"/>
          <w:b w:val="0"/>
          <w:bCs w:val="0"/>
          <w:sz w:val="32"/>
          <w:szCs w:val="32"/>
          <w:lang w:eastAsia="zh-CN"/>
        </w:rPr>
        <w:t>现场</w:t>
      </w:r>
      <w:r>
        <w:rPr>
          <w:rFonts w:hint="eastAsia" w:ascii="仿宋" w:hAnsi="仿宋" w:eastAsia="仿宋" w:cs="仿宋"/>
          <w:b w:val="0"/>
          <w:bCs w:val="0"/>
          <w:sz w:val="32"/>
          <w:szCs w:val="32"/>
          <w:lang w:val="en-US" w:eastAsia="zh-CN"/>
        </w:rPr>
        <w:t>情况</w:t>
      </w:r>
      <w:r>
        <w:rPr>
          <w:rFonts w:hint="eastAsia" w:ascii="仿宋" w:hAnsi="仿宋" w:eastAsia="仿宋" w:cs="仿宋"/>
          <w:b w:val="0"/>
          <w:bCs w:val="0"/>
          <w:sz w:val="32"/>
          <w:szCs w:val="32"/>
        </w:rPr>
        <w:t>表</w:t>
      </w:r>
      <w:r>
        <w:rPr>
          <w:rFonts w:hint="eastAsia" w:ascii="仿宋" w:hAnsi="仿宋" w:eastAsia="仿宋" w:cs="仿宋"/>
          <w:sz w:val="32"/>
          <w:szCs w:val="32"/>
          <w:lang w:val="en-US" w:eastAsia="zh-CN"/>
        </w:rPr>
        <w:t>（见附件4）</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20</w:t>
      </w:r>
      <w:r>
        <w:rPr>
          <w:rFonts w:hint="eastAsia" w:ascii="仿宋" w:hAnsi="仿宋" w:eastAsia="仿宋" w:cs="仿宋"/>
          <w:b w:val="0"/>
          <w:bCs w:val="0"/>
          <w:sz w:val="32"/>
          <w:szCs w:val="32"/>
          <w:lang w:val="en-US" w:eastAsia="zh-CN"/>
        </w:rPr>
        <w:t>23</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度</w:t>
      </w:r>
      <w:r>
        <w:rPr>
          <w:rFonts w:hint="eastAsia" w:ascii="仿宋" w:hAnsi="仿宋" w:eastAsia="仿宋" w:cs="仿宋"/>
          <w:b w:val="0"/>
          <w:bCs w:val="0"/>
          <w:sz w:val="32"/>
          <w:szCs w:val="32"/>
        </w:rPr>
        <w:t>电动汽车充电</w:t>
      </w:r>
      <w:r>
        <w:rPr>
          <w:rFonts w:hint="eastAsia" w:ascii="仿宋" w:hAnsi="仿宋" w:eastAsia="仿宋" w:cs="仿宋"/>
          <w:b w:val="0"/>
          <w:bCs w:val="0"/>
          <w:sz w:val="32"/>
          <w:szCs w:val="32"/>
          <w:lang w:val="en-US" w:eastAsia="zh-CN"/>
        </w:rPr>
        <w:t>站点现场照片</w:t>
      </w:r>
      <w:r>
        <w:rPr>
          <w:rFonts w:hint="eastAsia" w:ascii="仿宋" w:hAnsi="仿宋" w:eastAsia="仿宋" w:cs="仿宋"/>
          <w:sz w:val="32"/>
          <w:szCs w:val="32"/>
          <w:lang w:val="en-US" w:eastAsia="zh-CN"/>
        </w:rPr>
        <w:t>（见附件5）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5、2023年度“粤易充”平台接入证明。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6、电动汽车充电设施竣工验收证明资料。竣工验收标准除应符合能源行业标准NB/T33004外，还应符合国家现行有关标准的规定。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hint="eastAsia" w:ascii="仿宋" w:hAnsi="仿宋" w:eastAsia="仿宋" w:cs="仿宋"/>
          <w:bCs/>
          <w:kern w:val="44"/>
          <w:sz w:val="32"/>
          <w:szCs w:val="32"/>
        </w:rPr>
        <w:t>20</w:t>
      </w:r>
      <w:r>
        <w:rPr>
          <w:rFonts w:hint="eastAsia" w:ascii="仿宋" w:hAnsi="仿宋" w:eastAsia="仿宋" w:cs="仿宋"/>
          <w:bCs/>
          <w:kern w:val="44"/>
          <w:sz w:val="32"/>
          <w:szCs w:val="32"/>
          <w:lang w:val="en-US" w:eastAsia="zh-CN"/>
        </w:rPr>
        <w:t>23年度</w:t>
      </w:r>
      <w:r>
        <w:rPr>
          <w:rFonts w:hint="eastAsia" w:ascii="仿宋" w:hAnsi="仿宋" w:eastAsia="仿宋" w:cs="仿宋"/>
          <w:bCs/>
          <w:kern w:val="44"/>
          <w:sz w:val="32"/>
          <w:szCs w:val="32"/>
        </w:rPr>
        <w:t>电动汽车充电</w:t>
      </w:r>
      <w:r>
        <w:rPr>
          <w:rFonts w:hint="eastAsia" w:ascii="仿宋" w:hAnsi="仿宋" w:eastAsia="仿宋" w:cs="仿宋"/>
          <w:bCs/>
          <w:kern w:val="44"/>
          <w:sz w:val="32"/>
          <w:szCs w:val="32"/>
          <w:lang w:val="en-US" w:eastAsia="zh-CN"/>
        </w:rPr>
        <w:t>站点营运数据</w:t>
      </w:r>
      <w:r>
        <w:rPr>
          <w:rFonts w:hint="eastAsia" w:ascii="仿宋" w:hAnsi="仿宋" w:eastAsia="仿宋" w:cs="仿宋"/>
          <w:sz w:val="32"/>
          <w:szCs w:val="32"/>
          <w:lang w:val="en-US" w:eastAsia="zh-CN"/>
        </w:rPr>
        <w:t>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8、广东省企业投资项目备案证明材料。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9、充电设备购买合同，设备发票。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10、营业执照、法定代表人身份证、对公账号（名称与备案证、“粤易充”平台一致）。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b/>
          <w:bCs/>
          <w:sz w:val="32"/>
          <w:szCs w:val="32"/>
          <w:lang w:val="en-US" w:eastAsia="zh-CN"/>
        </w:rPr>
        <w:t>二、申报材料要求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w:t>
      </w:r>
      <w:r>
        <w:rPr>
          <w:rFonts w:hint="eastAsia" w:ascii="仿宋" w:hAnsi="仿宋" w:eastAsia="仿宋" w:cs="仿宋"/>
          <w:sz w:val="32"/>
          <w:szCs w:val="32"/>
          <w:lang w:val="en-US" w:eastAsia="zh-CN"/>
        </w:rPr>
        <w:t>申报材料统一采用A4纸打印，按材料清单的顺序胶装成册（含封面、目录），并加盖骑缝公章。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w:t>
      </w:r>
      <w:r>
        <w:rPr>
          <w:rFonts w:hint="eastAsia" w:ascii="仿宋" w:hAnsi="仿宋" w:eastAsia="仿宋" w:cs="仿宋"/>
          <w:sz w:val="32"/>
          <w:szCs w:val="32"/>
          <w:lang w:val="en-US" w:eastAsia="zh-CN"/>
        </w:rPr>
        <w:t>纸质材料一式三份，电子版材料需提供可编辑电子版和加盖公章的扫描版。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lang w:val="en-US" w:eastAsia="zh-CN"/>
        </w:rPr>
        <w:t>（三）</w:t>
      </w:r>
      <w:r>
        <w:rPr>
          <w:rFonts w:hint="eastAsia" w:ascii="仿宋" w:hAnsi="仿宋" w:eastAsia="仿宋" w:cs="仿宋"/>
          <w:sz w:val="32"/>
          <w:szCs w:val="32"/>
          <w:lang w:val="en-US" w:eastAsia="zh-CN"/>
        </w:rPr>
        <w:t>各有关企业将申报材料，请于2024年3月15日前将申报</w:t>
      </w:r>
      <w:r>
        <w:rPr>
          <w:rFonts w:hint="eastAsia" w:ascii="仿宋" w:hAnsi="仿宋" w:eastAsia="仿宋" w:cs="仿宋"/>
          <w:sz w:val="32"/>
          <w:szCs w:val="32"/>
          <w:lang w:eastAsia="zh-CN"/>
        </w:rPr>
        <w:t>材料提交至</w:t>
      </w:r>
      <w:r>
        <w:rPr>
          <w:rFonts w:hint="eastAsia" w:ascii="仿宋" w:hAnsi="仿宋" w:eastAsia="仿宋" w:cs="仿宋"/>
          <w:sz w:val="32"/>
          <w:szCs w:val="32"/>
          <w:lang w:val="en-US" w:eastAsia="zh-CN"/>
        </w:rPr>
        <w:t>揭西县发展和改革局</w:t>
      </w:r>
      <w:r>
        <w:rPr>
          <w:rFonts w:hint="eastAsia" w:ascii="仿宋" w:hAnsi="仿宋" w:eastAsia="仿宋" w:cs="仿宋"/>
          <w:sz w:val="32"/>
          <w:szCs w:val="32"/>
          <w:lang w:eastAsia="zh-CN"/>
        </w:rPr>
        <w:t>二楼能源和价格股</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地址：揭西县</w:t>
      </w:r>
      <w:r>
        <w:rPr>
          <w:rFonts w:hint="eastAsia" w:ascii="仿宋" w:hAnsi="仿宋" w:eastAsia="仿宋" w:cs="仿宋"/>
          <w:sz w:val="32"/>
          <w:szCs w:val="32"/>
          <w:lang w:val="en-US" w:eastAsia="zh-CN"/>
        </w:rPr>
        <w:t>城</w:t>
      </w:r>
      <w:r>
        <w:rPr>
          <w:rFonts w:hint="eastAsia" w:ascii="仿宋" w:hAnsi="仿宋" w:eastAsia="仿宋" w:cs="仿宋"/>
          <w:sz w:val="32"/>
          <w:szCs w:val="32"/>
          <w:lang w:eastAsia="zh-CN"/>
        </w:rPr>
        <w:t>霖都大道</w:t>
      </w:r>
      <w:r>
        <w:rPr>
          <w:rFonts w:hint="eastAsia" w:ascii="仿宋" w:hAnsi="仿宋" w:eastAsia="仿宋" w:cs="仿宋"/>
          <w:sz w:val="32"/>
          <w:szCs w:val="32"/>
          <w:lang w:val="en-US" w:eastAsia="zh-CN"/>
        </w:rPr>
        <w:t>66号县委大院内）</w:t>
      </w:r>
      <w:r>
        <w:rPr>
          <w:rFonts w:hint="eastAsia" w:ascii="仿宋" w:hAnsi="仿宋" w:eastAsia="仿宋" w:cs="仿宋"/>
          <w:color w:val="000000"/>
          <w:kern w:val="0"/>
          <w:sz w:val="32"/>
          <w:szCs w:val="32"/>
          <w:lang w:val="en-US" w:eastAsia="zh-CN" w:bidi="ar"/>
        </w:rPr>
        <w:t>联系电话/传真：0663-5584668, 邮箱：</w:t>
      </w:r>
      <w:r>
        <w:rPr>
          <w:rFonts w:hint="eastAsia" w:ascii="仿宋" w:hAnsi="仿宋" w:eastAsia="仿宋" w:cs="仿宋"/>
          <w:color w:val="000000"/>
          <w:kern w:val="0"/>
          <w:sz w:val="32"/>
          <w:szCs w:val="32"/>
          <w:lang w:val="en-US" w:eastAsia="zh-CN" w:bidi="ar"/>
        </w:rPr>
        <w:fldChar w:fldCharType="begin"/>
      </w:r>
      <w:r>
        <w:rPr>
          <w:rFonts w:hint="eastAsia" w:ascii="仿宋" w:hAnsi="仿宋" w:eastAsia="仿宋" w:cs="仿宋"/>
          <w:color w:val="000000"/>
          <w:kern w:val="0"/>
          <w:sz w:val="32"/>
          <w:szCs w:val="32"/>
          <w:lang w:val="en-US" w:eastAsia="zh-CN" w:bidi="ar"/>
        </w:rPr>
        <w:instrText xml:space="preserve"> HYPERLINK "mailto:fg2230436@163.com)。" </w:instrText>
      </w:r>
      <w:r>
        <w:rPr>
          <w:rFonts w:hint="eastAsia" w:ascii="仿宋" w:hAnsi="仿宋" w:eastAsia="仿宋" w:cs="仿宋"/>
          <w:color w:val="000000"/>
          <w:kern w:val="0"/>
          <w:sz w:val="32"/>
          <w:szCs w:val="32"/>
          <w:lang w:val="en-US" w:eastAsia="zh-CN" w:bidi="ar"/>
        </w:rPr>
        <w:fldChar w:fldCharType="separate"/>
      </w:r>
      <w:r>
        <w:rPr>
          <w:rFonts w:hint="eastAsia" w:ascii="仿宋" w:hAnsi="仿宋" w:eastAsia="仿宋" w:cs="仿宋"/>
          <w:color w:val="000000"/>
          <w:kern w:val="0"/>
          <w:sz w:val="32"/>
          <w:szCs w:val="32"/>
          <w:lang w:val="en-US" w:eastAsia="zh-CN" w:bidi="ar"/>
        </w:rPr>
        <w:t>jxfgnyg@163.com。</w:t>
      </w:r>
      <w:r>
        <w:rPr>
          <w:rFonts w:hint="eastAsia" w:ascii="仿宋" w:hAnsi="仿宋" w:eastAsia="仿宋" w:cs="仿宋"/>
          <w:color w:val="000000"/>
          <w:kern w:val="0"/>
          <w:sz w:val="32"/>
          <w:szCs w:val="32"/>
          <w:lang w:val="en-US" w:eastAsia="zh-CN" w:bidi="ar"/>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ind w:left="2068" w:leftChars="304" w:hanging="1430" w:hangingChars="447"/>
        <w:jc w:val="both"/>
        <w:rPr>
          <w:rFonts w:hint="eastAsia" w:ascii="仿宋" w:hAnsi="仿宋" w:eastAsia="仿宋" w:cs="仿宋"/>
          <w:bCs/>
          <w:kern w:val="44"/>
          <w:sz w:val="32"/>
          <w:szCs w:val="32"/>
          <w:lang w:eastAsia="zh-CN"/>
        </w:rPr>
      </w:pPr>
      <w:r>
        <w:rPr>
          <w:rFonts w:hint="eastAsia" w:ascii="仿宋" w:hAnsi="仿宋" w:eastAsia="仿宋" w:cs="仿宋"/>
          <w:sz w:val="32"/>
          <w:szCs w:val="32"/>
          <w:lang w:val="en-US" w:eastAsia="zh-CN"/>
        </w:rPr>
        <w:t>附件：1、</w:t>
      </w:r>
      <w:r>
        <w:rPr>
          <w:rFonts w:hint="eastAsia" w:ascii="仿宋" w:hAnsi="仿宋" w:eastAsia="仿宋" w:cs="仿宋"/>
          <w:bCs/>
          <w:kern w:val="44"/>
          <w:sz w:val="32"/>
          <w:szCs w:val="32"/>
          <w:lang w:val="en-US" w:eastAsia="zh-CN"/>
        </w:rPr>
        <w:t>揭西县</w:t>
      </w:r>
      <w:r>
        <w:rPr>
          <w:rFonts w:hint="eastAsia" w:ascii="仿宋" w:hAnsi="仿宋" w:eastAsia="仿宋" w:cs="仿宋"/>
          <w:bCs/>
          <w:kern w:val="44"/>
          <w:sz w:val="32"/>
          <w:szCs w:val="32"/>
        </w:rPr>
        <w:t>20</w:t>
      </w:r>
      <w:r>
        <w:rPr>
          <w:rFonts w:hint="eastAsia" w:ascii="仿宋" w:hAnsi="仿宋" w:eastAsia="仿宋" w:cs="仿宋"/>
          <w:bCs/>
          <w:kern w:val="44"/>
          <w:sz w:val="32"/>
          <w:szCs w:val="32"/>
          <w:lang w:val="en-US" w:eastAsia="zh-CN"/>
        </w:rPr>
        <w:t>23年度</w:t>
      </w:r>
      <w:r>
        <w:rPr>
          <w:rFonts w:hint="eastAsia" w:ascii="仿宋" w:hAnsi="仿宋" w:eastAsia="仿宋" w:cs="仿宋"/>
          <w:bCs/>
          <w:kern w:val="44"/>
          <w:sz w:val="32"/>
          <w:szCs w:val="32"/>
        </w:rPr>
        <w:t>电动汽车充电基础设施</w:t>
      </w:r>
      <w:r>
        <w:rPr>
          <w:rFonts w:hint="eastAsia" w:ascii="仿宋" w:hAnsi="仿宋" w:eastAsia="仿宋" w:cs="仿宋"/>
          <w:bCs/>
          <w:kern w:val="44"/>
          <w:sz w:val="32"/>
          <w:szCs w:val="32"/>
          <w:lang w:val="en-US" w:eastAsia="zh-CN"/>
        </w:rPr>
        <w:t>奖补</w:t>
      </w:r>
      <w:r>
        <w:rPr>
          <w:rFonts w:hint="eastAsia" w:ascii="仿宋" w:hAnsi="仿宋" w:eastAsia="仿宋" w:cs="仿宋"/>
          <w:bCs/>
          <w:kern w:val="44"/>
          <w:sz w:val="32"/>
          <w:szCs w:val="32"/>
        </w:rPr>
        <w:t>资金申请报告</w:t>
      </w:r>
      <w:r>
        <w:rPr>
          <w:rFonts w:hint="eastAsia" w:ascii="仿宋" w:hAnsi="仿宋" w:eastAsia="仿宋" w:cs="仿宋"/>
          <w:bCs/>
          <w:kern w:val="44"/>
          <w:sz w:val="32"/>
          <w:szCs w:val="32"/>
          <w:lang w:eastAsia="zh-CN"/>
        </w:rPr>
        <w:t>（</w:t>
      </w:r>
      <w:r>
        <w:rPr>
          <w:rFonts w:hint="eastAsia" w:ascii="仿宋" w:hAnsi="仿宋" w:eastAsia="仿宋" w:cs="仿宋"/>
          <w:sz w:val="32"/>
          <w:szCs w:val="32"/>
          <w:lang w:val="en-US" w:eastAsia="zh-CN"/>
        </w:rPr>
        <w:t>封面</w:t>
      </w:r>
      <w:r>
        <w:rPr>
          <w:rFonts w:hint="eastAsia" w:ascii="仿宋" w:hAnsi="仿宋" w:eastAsia="仿宋" w:cs="仿宋"/>
          <w:bCs/>
          <w:kern w:val="44"/>
          <w:sz w:val="32"/>
          <w:szCs w:val="32"/>
          <w:lang w:eastAsia="zh-CN"/>
        </w:rPr>
        <w:t>）</w:t>
      </w:r>
    </w:p>
    <w:p>
      <w:pPr>
        <w:keepLines w:val="0"/>
        <w:widowControl w:val="0"/>
        <w:kinsoku/>
        <w:wordWrap/>
        <w:overflowPunct/>
        <w:topLinePunct w:val="0"/>
        <w:autoSpaceDE/>
        <w:autoSpaceDN/>
        <w:bidi w:val="0"/>
        <w:adjustRightInd/>
        <w:snapToGrid/>
        <w:spacing w:line="540" w:lineRule="exact"/>
        <w:ind w:left="2069" w:leftChars="760" w:hanging="473" w:hangingChars="148"/>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kern w:val="44"/>
          <w:sz w:val="32"/>
          <w:szCs w:val="32"/>
        </w:rPr>
        <w:t>20</w:t>
      </w:r>
      <w:r>
        <w:rPr>
          <w:rFonts w:hint="eastAsia" w:ascii="仿宋" w:hAnsi="仿宋" w:eastAsia="仿宋" w:cs="仿宋"/>
          <w:b w:val="0"/>
          <w:bCs w:val="0"/>
          <w:kern w:val="44"/>
          <w:sz w:val="32"/>
          <w:szCs w:val="32"/>
          <w:lang w:val="en-US" w:eastAsia="zh-CN"/>
        </w:rPr>
        <w:t>23年度</w:t>
      </w:r>
      <w:r>
        <w:rPr>
          <w:rFonts w:hint="eastAsia" w:ascii="仿宋" w:hAnsi="仿宋" w:eastAsia="仿宋" w:cs="仿宋"/>
          <w:b w:val="0"/>
          <w:bCs w:val="0"/>
          <w:kern w:val="44"/>
          <w:sz w:val="32"/>
          <w:szCs w:val="32"/>
        </w:rPr>
        <w:t>电动汽车充电基础设施</w:t>
      </w:r>
      <w:r>
        <w:rPr>
          <w:rFonts w:hint="eastAsia" w:ascii="仿宋" w:hAnsi="仿宋" w:eastAsia="仿宋" w:cs="仿宋"/>
          <w:b w:val="0"/>
          <w:bCs w:val="0"/>
          <w:kern w:val="44"/>
          <w:sz w:val="32"/>
          <w:szCs w:val="32"/>
          <w:lang w:val="en-US" w:eastAsia="zh-CN"/>
        </w:rPr>
        <w:t>奖</w:t>
      </w:r>
      <w:r>
        <w:rPr>
          <w:rFonts w:hint="eastAsia" w:ascii="仿宋" w:hAnsi="仿宋" w:eastAsia="仿宋" w:cs="仿宋"/>
          <w:b w:val="0"/>
          <w:bCs w:val="0"/>
          <w:kern w:val="44"/>
          <w:sz w:val="32"/>
          <w:szCs w:val="32"/>
        </w:rPr>
        <w:t>补资金</w:t>
      </w:r>
      <w:r>
        <w:rPr>
          <w:rFonts w:hint="eastAsia" w:ascii="仿宋" w:hAnsi="仿宋" w:eastAsia="仿宋" w:cs="仿宋"/>
          <w:b w:val="0"/>
          <w:bCs w:val="0"/>
          <w:kern w:val="44"/>
          <w:sz w:val="32"/>
          <w:szCs w:val="32"/>
          <w:lang w:val="en-US" w:eastAsia="zh-CN"/>
        </w:rPr>
        <w:t>的</w:t>
      </w:r>
      <w:r>
        <w:rPr>
          <w:rFonts w:hint="eastAsia" w:ascii="仿宋" w:hAnsi="仿宋" w:eastAsia="仿宋" w:cs="仿宋"/>
          <w:b w:val="0"/>
          <w:bCs w:val="0"/>
          <w:kern w:val="44"/>
          <w:sz w:val="32"/>
          <w:szCs w:val="32"/>
        </w:rPr>
        <w:t>申请</w:t>
      </w:r>
    </w:p>
    <w:p>
      <w:pPr>
        <w:pStyle w:val="2"/>
        <w:keepLines w:val="0"/>
        <w:widowControl w:val="0"/>
        <w:kinsoku/>
        <w:wordWrap/>
        <w:overflowPunct/>
        <w:topLinePunct w:val="0"/>
        <w:autoSpaceDE/>
        <w:autoSpaceDN/>
        <w:bidi w:val="0"/>
        <w:adjustRightInd/>
        <w:snapToGrid/>
        <w:spacing w:line="560" w:lineRule="exact"/>
        <w:ind w:left="2069" w:leftChars="760" w:hanging="473" w:hangingChars="148"/>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申报20</w:t>
      </w:r>
      <w:r>
        <w:rPr>
          <w:rFonts w:hint="eastAsia" w:ascii="仿宋" w:hAnsi="仿宋" w:eastAsia="仿宋" w:cs="仿宋"/>
          <w:b w:val="0"/>
          <w:bCs w:val="0"/>
          <w:sz w:val="32"/>
          <w:szCs w:val="32"/>
          <w:lang w:val="en-US" w:eastAsia="zh-CN"/>
        </w:rPr>
        <w:t>23</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度</w:t>
      </w:r>
      <w:r>
        <w:rPr>
          <w:rFonts w:hint="eastAsia" w:ascii="仿宋" w:hAnsi="仿宋" w:eastAsia="仿宋" w:cs="仿宋"/>
          <w:b w:val="0"/>
          <w:bCs w:val="0"/>
          <w:sz w:val="32"/>
          <w:szCs w:val="32"/>
        </w:rPr>
        <w:t>电动汽车充电基础设施</w:t>
      </w:r>
      <w:r>
        <w:rPr>
          <w:rFonts w:hint="eastAsia" w:ascii="仿宋" w:hAnsi="仿宋" w:eastAsia="仿宋" w:cs="仿宋"/>
          <w:b w:val="0"/>
          <w:bCs w:val="0"/>
          <w:sz w:val="32"/>
          <w:szCs w:val="32"/>
          <w:lang w:val="en-US" w:eastAsia="zh-CN"/>
        </w:rPr>
        <w:t>奖</w:t>
      </w:r>
      <w:r>
        <w:rPr>
          <w:rFonts w:hint="eastAsia" w:ascii="仿宋" w:hAnsi="仿宋" w:eastAsia="仿宋" w:cs="仿宋"/>
          <w:b w:val="0"/>
          <w:bCs w:val="0"/>
          <w:sz w:val="32"/>
          <w:szCs w:val="32"/>
        </w:rPr>
        <w:t>补资金真实性承诺</w:t>
      </w:r>
      <w:r>
        <w:rPr>
          <w:rFonts w:hint="eastAsia" w:ascii="仿宋" w:hAnsi="仿宋" w:eastAsia="仿宋" w:cs="仿宋"/>
          <w:b w:val="0"/>
          <w:bCs w:val="0"/>
          <w:sz w:val="32"/>
          <w:szCs w:val="32"/>
          <w:lang w:val="en-US" w:eastAsia="zh-CN"/>
        </w:rPr>
        <w:t>书</w:t>
      </w:r>
    </w:p>
    <w:p>
      <w:pPr>
        <w:ind w:firstLine="1600" w:firstLineChars="500"/>
        <w:jc w:val="both"/>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20</w:t>
      </w:r>
      <w:r>
        <w:rPr>
          <w:rFonts w:hint="eastAsia" w:ascii="仿宋" w:hAnsi="仿宋" w:eastAsia="仿宋" w:cs="仿宋"/>
          <w:b w:val="0"/>
          <w:bCs w:val="0"/>
          <w:sz w:val="32"/>
          <w:szCs w:val="32"/>
          <w:lang w:val="en-US" w:eastAsia="zh-CN"/>
        </w:rPr>
        <w:t>23</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度</w:t>
      </w:r>
      <w:r>
        <w:rPr>
          <w:rFonts w:hint="eastAsia" w:ascii="仿宋" w:hAnsi="仿宋" w:eastAsia="仿宋" w:cs="仿宋"/>
          <w:b w:val="0"/>
          <w:bCs w:val="0"/>
          <w:sz w:val="32"/>
          <w:szCs w:val="32"/>
        </w:rPr>
        <w:t>电动汽车充电</w:t>
      </w:r>
      <w:r>
        <w:rPr>
          <w:rFonts w:hint="eastAsia" w:ascii="仿宋" w:hAnsi="仿宋" w:eastAsia="仿宋" w:cs="仿宋"/>
          <w:b w:val="0"/>
          <w:bCs w:val="0"/>
          <w:sz w:val="32"/>
          <w:szCs w:val="32"/>
          <w:lang w:val="en-US" w:eastAsia="zh-CN"/>
        </w:rPr>
        <w:t>设备</w:t>
      </w:r>
      <w:r>
        <w:rPr>
          <w:rFonts w:hint="eastAsia" w:ascii="仿宋" w:hAnsi="仿宋" w:eastAsia="仿宋" w:cs="仿宋"/>
          <w:b w:val="0"/>
          <w:bCs w:val="0"/>
          <w:sz w:val="32"/>
          <w:szCs w:val="32"/>
          <w:lang w:eastAsia="zh-CN"/>
        </w:rPr>
        <w:t>现场</w:t>
      </w:r>
      <w:r>
        <w:rPr>
          <w:rFonts w:hint="eastAsia" w:ascii="仿宋" w:hAnsi="仿宋" w:eastAsia="仿宋" w:cs="仿宋"/>
          <w:b w:val="0"/>
          <w:bCs w:val="0"/>
          <w:sz w:val="32"/>
          <w:szCs w:val="32"/>
          <w:lang w:val="en-US" w:eastAsia="zh-CN"/>
        </w:rPr>
        <w:t>情况</w:t>
      </w:r>
      <w:r>
        <w:rPr>
          <w:rFonts w:hint="eastAsia" w:ascii="仿宋" w:hAnsi="仿宋" w:eastAsia="仿宋" w:cs="仿宋"/>
          <w:b w:val="0"/>
          <w:bCs w:val="0"/>
          <w:sz w:val="32"/>
          <w:szCs w:val="32"/>
        </w:rPr>
        <w:t>表</w:t>
      </w:r>
    </w:p>
    <w:p>
      <w:pPr>
        <w:ind w:firstLine="1600" w:firstLineChars="5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20</w:t>
      </w:r>
      <w:r>
        <w:rPr>
          <w:rFonts w:hint="eastAsia" w:ascii="仿宋" w:hAnsi="仿宋" w:eastAsia="仿宋" w:cs="仿宋"/>
          <w:b w:val="0"/>
          <w:bCs w:val="0"/>
          <w:sz w:val="32"/>
          <w:szCs w:val="32"/>
          <w:lang w:val="en-US" w:eastAsia="zh-CN"/>
        </w:rPr>
        <w:t>23</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度</w:t>
      </w:r>
      <w:r>
        <w:rPr>
          <w:rFonts w:hint="eastAsia" w:ascii="仿宋" w:hAnsi="仿宋" w:eastAsia="仿宋" w:cs="仿宋"/>
          <w:b w:val="0"/>
          <w:bCs w:val="0"/>
          <w:sz w:val="32"/>
          <w:szCs w:val="32"/>
        </w:rPr>
        <w:t>电动汽车充电</w:t>
      </w:r>
      <w:r>
        <w:rPr>
          <w:rFonts w:hint="eastAsia" w:ascii="仿宋" w:hAnsi="仿宋" w:eastAsia="仿宋" w:cs="仿宋"/>
          <w:b w:val="0"/>
          <w:bCs w:val="0"/>
          <w:sz w:val="32"/>
          <w:szCs w:val="32"/>
          <w:lang w:val="en-US" w:eastAsia="zh-CN"/>
        </w:rPr>
        <w:t>站点现场照片</w:t>
      </w:r>
    </w:p>
    <w:p>
      <w:pPr>
        <w:ind w:firstLine="1600" w:firstLineChars="5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p>
    <w:p>
      <w:pPr>
        <w:pStyle w:val="2"/>
        <w:keepNext/>
        <w:keepLines w:val="0"/>
        <w:pageBreakBefore/>
        <w:widowControl w:val="0"/>
        <w:kinsoku/>
        <w:wordWrap/>
        <w:overflowPunct/>
        <w:topLinePunct w:val="0"/>
        <w:autoSpaceDE/>
        <w:autoSpaceDN/>
        <w:bidi w:val="0"/>
        <w:adjustRightInd/>
        <w:snapToGrid/>
        <w:spacing w:line="600" w:lineRule="exact"/>
        <w:ind w:right="-17" w:firstLine="0" w:firstLineChars="0"/>
        <w:textAlignment w:val="auto"/>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附件1</w:t>
      </w:r>
    </w:p>
    <w:p>
      <w:pPr>
        <w:pStyle w:val="2"/>
        <w:wordWrap w:val="0"/>
        <w:spacing w:before="156" w:beforeLines="50" w:after="156" w:afterLines="50"/>
        <w:ind w:right="-1774" w:firstLine="0" w:firstLineChars="0"/>
      </w:pPr>
    </w:p>
    <w:p>
      <w:pPr>
        <w:pStyle w:val="2"/>
        <w:wordWrap w:val="0"/>
        <w:spacing w:before="156" w:beforeLines="50" w:after="156" w:afterLines="50"/>
        <w:ind w:right="-1774" w:firstLine="0" w:firstLineChars="0"/>
      </w:pPr>
    </w:p>
    <w:p>
      <w:pPr>
        <w:jc w:val="center"/>
        <w:rPr>
          <w:rFonts w:hint="eastAsia" w:ascii="方正小标宋简体" w:hAnsi="方正小标宋简体" w:eastAsia="方正小标宋简体" w:cs="方正小标宋简体"/>
          <w:b w:val="0"/>
          <w:bCs/>
          <w:kern w:val="44"/>
          <w:sz w:val="44"/>
          <w:szCs w:val="44"/>
        </w:rPr>
      </w:pPr>
      <w:r>
        <w:rPr>
          <w:rFonts w:hint="eastAsia" w:ascii="方正小标宋简体" w:hAnsi="方正小标宋简体" w:eastAsia="方正小标宋简体" w:cs="方正小标宋简体"/>
          <w:b w:val="0"/>
          <w:bCs/>
          <w:kern w:val="44"/>
          <w:sz w:val="44"/>
          <w:szCs w:val="44"/>
          <w:lang w:val="en-US" w:eastAsia="zh-CN"/>
        </w:rPr>
        <w:t>揭西县</w:t>
      </w:r>
      <w:r>
        <w:rPr>
          <w:rFonts w:hint="eastAsia" w:ascii="方正小标宋简体" w:hAnsi="方正小标宋简体" w:eastAsia="方正小标宋简体" w:cs="方正小标宋简体"/>
          <w:b w:val="0"/>
          <w:bCs/>
          <w:kern w:val="44"/>
          <w:sz w:val="44"/>
          <w:szCs w:val="44"/>
        </w:rPr>
        <w:t>20</w:t>
      </w:r>
      <w:r>
        <w:rPr>
          <w:rFonts w:hint="eastAsia" w:ascii="方正小标宋简体" w:hAnsi="方正小标宋简体" w:eastAsia="方正小标宋简体" w:cs="方正小标宋简体"/>
          <w:b w:val="0"/>
          <w:bCs/>
          <w:kern w:val="44"/>
          <w:sz w:val="44"/>
          <w:szCs w:val="44"/>
          <w:lang w:val="en-US" w:eastAsia="zh-CN"/>
        </w:rPr>
        <w:t>23年度</w:t>
      </w:r>
      <w:r>
        <w:rPr>
          <w:rFonts w:hint="eastAsia" w:ascii="方正小标宋简体" w:hAnsi="方正小标宋简体" w:eastAsia="方正小标宋简体" w:cs="方正小标宋简体"/>
          <w:b w:val="0"/>
          <w:bCs/>
          <w:kern w:val="44"/>
          <w:sz w:val="44"/>
          <w:szCs w:val="44"/>
        </w:rPr>
        <w:t>电动汽车充电基础设施</w:t>
      </w:r>
    </w:p>
    <w:p>
      <w:pPr>
        <w:jc w:val="center"/>
        <w:rPr>
          <w:rFonts w:hint="eastAsia" w:ascii="方正小标宋简体" w:hAnsi="方正小标宋简体" w:eastAsia="方正小标宋简体" w:cs="方正小标宋简体"/>
          <w:b w:val="0"/>
          <w:bCs/>
          <w:kern w:val="44"/>
          <w:sz w:val="44"/>
          <w:szCs w:val="44"/>
          <w:lang w:eastAsia="zh-CN"/>
        </w:rPr>
      </w:pPr>
      <w:r>
        <w:rPr>
          <w:rFonts w:hint="eastAsia" w:ascii="方正小标宋简体" w:hAnsi="方正小标宋简体" w:eastAsia="方正小标宋简体" w:cs="方正小标宋简体"/>
          <w:b w:val="0"/>
          <w:bCs/>
          <w:kern w:val="44"/>
          <w:sz w:val="44"/>
          <w:szCs w:val="44"/>
          <w:lang w:val="en-US" w:eastAsia="zh-CN"/>
        </w:rPr>
        <w:t>奖补</w:t>
      </w:r>
      <w:r>
        <w:rPr>
          <w:rFonts w:hint="eastAsia" w:ascii="方正小标宋简体" w:hAnsi="方正小标宋简体" w:eastAsia="方正小标宋简体" w:cs="方正小标宋简体"/>
          <w:b w:val="0"/>
          <w:bCs/>
          <w:kern w:val="44"/>
          <w:sz w:val="44"/>
          <w:szCs w:val="44"/>
        </w:rPr>
        <w:t>资金申请报告</w:t>
      </w:r>
      <w:r>
        <w:rPr>
          <w:rFonts w:hint="eastAsia" w:ascii="方正小标宋简体" w:hAnsi="方正小标宋简体" w:eastAsia="方正小标宋简体" w:cs="方正小标宋简体"/>
          <w:b w:val="0"/>
          <w:bCs/>
          <w:kern w:val="44"/>
          <w:sz w:val="44"/>
          <w:szCs w:val="44"/>
          <w:lang w:eastAsia="zh-CN"/>
        </w:rPr>
        <w:t>（</w:t>
      </w:r>
      <w:r>
        <w:rPr>
          <w:rFonts w:hint="eastAsia" w:ascii="方正小标宋简体" w:hAnsi="方正小标宋简体" w:eastAsia="方正小标宋简体" w:cs="方正小标宋简体"/>
          <w:b w:val="0"/>
          <w:bCs/>
          <w:kern w:val="44"/>
          <w:sz w:val="44"/>
          <w:szCs w:val="44"/>
          <w:lang w:val="en-US" w:eastAsia="zh-CN"/>
        </w:rPr>
        <w:t>模板</w:t>
      </w:r>
      <w:r>
        <w:rPr>
          <w:rFonts w:hint="eastAsia" w:ascii="方正小标宋简体" w:hAnsi="方正小标宋简体" w:eastAsia="方正小标宋简体" w:cs="方正小标宋简体"/>
          <w:b w:val="0"/>
          <w:bCs/>
          <w:kern w:val="44"/>
          <w:sz w:val="44"/>
          <w:szCs w:val="44"/>
          <w:lang w:eastAsia="zh-CN"/>
        </w:rPr>
        <w:t>）</w:t>
      </w:r>
    </w:p>
    <w:p>
      <w:pPr>
        <w:ind w:firstLine="1095" w:firstLineChars="249"/>
        <w:rPr>
          <w:rFonts w:hint="eastAsia" w:ascii="方正小标宋简体" w:hAnsi="方正小标宋简体" w:eastAsia="方正小标宋简体" w:cs="方正小标宋简体"/>
          <w:b w:val="0"/>
          <w:bCs/>
          <w:kern w:val="44"/>
          <w:sz w:val="44"/>
          <w:szCs w:val="44"/>
        </w:rPr>
      </w:pPr>
    </w:p>
    <w:p>
      <w:pPr>
        <w:pStyle w:val="2"/>
        <w:ind w:firstLine="640"/>
        <w:rPr>
          <w:rFonts w:hint="eastAsia" w:ascii="宋体" w:hAnsi="宋体" w:eastAsia="宋体" w:cs="宋体"/>
        </w:rPr>
      </w:pPr>
    </w:p>
    <w:p>
      <w:pPr>
        <w:pStyle w:val="2"/>
        <w:ind w:firstLine="640"/>
        <w:rPr>
          <w:rFonts w:hint="eastAsia" w:ascii="宋体" w:hAnsi="宋体" w:eastAsia="宋体" w:cs="宋体"/>
        </w:rPr>
      </w:pPr>
    </w:p>
    <w:p>
      <w:pPr>
        <w:pStyle w:val="2"/>
        <w:ind w:firstLine="640"/>
        <w:rPr>
          <w:rFonts w:hint="eastAsia" w:ascii="宋体" w:hAnsi="宋体" w:eastAsia="宋体" w:cs="宋体"/>
        </w:rPr>
      </w:pPr>
    </w:p>
    <w:p>
      <w:pPr>
        <w:ind w:firstLine="944" w:firstLineChars="295"/>
        <w:rPr>
          <w:rFonts w:hint="eastAsia" w:ascii="方正小标宋简体" w:hAnsi="方正小标宋简体" w:eastAsia="方正小标宋简体" w:cs="方正小标宋简体"/>
          <w:b w:val="0"/>
          <w:bCs/>
          <w:kern w:val="44"/>
          <w:sz w:val="32"/>
          <w:szCs w:val="32"/>
          <w:u w:val="single"/>
          <w:lang w:val="en-US" w:eastAsia="zh-CN"/>
        </w:rPr>
      </w:pPr>
      <w:r>
        <w:rPr>
          <w:rFonts w:hint="eastAsia" w:ascii="方正小标宋简体" w:hAnsi="方正小标宋简体" w:eastAsia="方正小标宋简体" w:cs="方正小标宋简体"/>
          <w:b w:val="0"/>
          <w:bCs/>
          <w:kern w:val="44"/>
          <w:sz w:val="32"/>
          <w:szCs w:val="32"/>
        </w:rPr>
        <w:t>申报单位名称：</w:t>
      </w:r>
      <w:r>
        <w:rPr>
          <w:rFonts w:hint="eastAsia" w:ascii="方正小标宋简体" w:hAnsi="方正小标宋简体" w:eastAsia="方正小标宋简体" w:cs="方正小标宋简体"/>
          <w:b w:val="0"/>
          <w:bCs/>
          <w:kern w:val="44"/>
          <w:sz w:val="32"/>
          <w:szCs w:val="32"/>
          <w:u w:val="single"/>
        </w:rPr>
        <w:t>（加盖公章）</w:t>
      </w:r>
      <w:r>
        <w:rPr>
          <w:rFonts w:hint="eastAsia" w:ascii="方正小标宋简体" w:hAnsi="方正小标宋简体" w:eastAsia="方正小标宋简体" w:cs="方正小标宋简体"/>
          <w:b w:val="0"/>
          <w:bCs/>
          <w:kern w:val="44"/>
          <w:sz w:val="32"/>
          <w:szCs w:val="32"/>
          <w:u w:val="single"/>
          <w:lang w:val="en-US" w:eastAsia="zh-CN"/>
        </w:rPr>
        <w:t xml:space="preserve">         </w:t>
      </w:r>
    </w:p>
    <w:p>
      <w:pPr>
        <w:rPr>
          <w:rFonts w:hint="eastAsia" w:ascii="方正小标宋简体" w:hAnsi="方正小标宋简体" w:eastAsia="方正小标宋简体" w:cs="方正小标宋简体"/>
          <w:b w:val="0"/>
          <w:bCs/>
          <w:kern w:val="44"/>
          <w:sz w:val="32"/>
          <w:szCs w:val="32"/>
        </w:rPr>
      </w:pPr>
    </w:p>
    <w:p>
      <w:pPr>
        <w:ind w:firstLine="944" w:firstLineChars="295"/>
        <w:rPr>
          <w:rFonts w:hint="eastAsia" w:ascii="方正小标宋简体" w:hAnsi="方正小标宋简体" w:eastAsia="方正小标宋简体" w:cs="方正小标宋简体"/>
          <w:b w:val="0"/>
          <w:bCs/>
          <w:kern w:val="44"/>
          <w:sz w:val="32"/>
          <w:szCs w:val="32"/>
          <w:u w:val="none"/>
          <w:lang w:val="en-US" w:eastAsia="zh-CN"/>
        </w:rPr>
      </w:pPr>
      <w:r>
        <w:rPr>
          <w:rFonts w:hint="eastAsia" w:ascii="方正小标宋简体" w:hAnsi="方正小标宋简体" w:eastAsia="方正小标宋简体" w:cs="方正小标宋简体"/>
          <w:b w:val="0"/>
          <w:bCs/>
          <w:kern w:val="44"/>
          <w:sz w:val="32"/>
          <w:szCs w:val="32"/>
        </w:rPr>
        <w:t>联</w:t>
      </w:r>
      <w:r>
        <w:rPr>
          <w:rFonts w:hint="eastAsia" w:ascii="方正小标宋简体" w:hAnsi="方正小标宋简体" w:eastAsia="方正小标宋简体" w:cs="方正小标宋简体"/>
          <w:b w:val="0"/>
          <w:bCs/>
          <w:kern w:val="44"/>
          <w:sz w:val="32"/>
          <w:szCs w:val="32"/>
          <w:lang w:val="en-US" w:eastAsia="zh-CN"/>
        </w:rPr>
        <w:t xml:space="preserve"> </w:t>
      </w:r>
      <w:r>
        <w:rPr>
          <w:rFonts w:hint="eastAsia" w:ascii="方正小标宋简体" w:hAnsi="方正小标宋简体" w:eastAsia="方正小标宋简体" w:cs="方正小标宋简体"/>
          <w:b w:val="0"/>
          <w:bCs/>
          <w:kern w:val="44"/>
          <w:sz w:val="32"/>
          <w:szCs w:val="32"/>
        </w:rPr>
        <w:t>系</w:t>
      </w:r>
      <w:r>
        <w:rPr>
          <w:rFonts w:hint="eastAsia" w:ascii="方正小标宋简体" w:hAnsi="方正小标宋简体" w:eastAsia="方正小标宋简体" w:cs="方正小标宋简体"/>
          <w:b w:val="0"/>
          <w:bCs/>
          <w:kern w:val="44"/>
          <w:sz w:val="32"/>
          <w:szCs w:val="32"/>
          <w:lang w:val="en-US" w:eastAsia="zh-CN"/>
        </w:rPr>
        <w:t xml:space="preserve"> </w:t>
      </w:r>
      <w:r>
        <w:rPr>
          <w:rFonts w:hint="eastAsia" w:ascii="方正小标宋简体" w:hAnsi="方正小标宋简体" w:eastAsia="方正小标宋简体" w:cs="方正小标宋简体"/>
          <w:b w:val="0"/>
          <w:bCs/>
          <w:kern w:val="44"/>
          <w:sz w:val="32"/>
          <w:szCs w:val="32"/>
        </w:rPr>
        <w:t>人：</w:t>
      </w:r>
      <w:r>
        <w:rPr>
          <w:rFonts w:hint="eastAsia" w:ascii="方正小标宋简体" w:hAnsi="方正小标宋简体" w:eastAsia="方正小标宋简体" w:cs="方正小标宋简体"/>
          <w:b w:val="0"/>
          <w:bCs/>
          <w:kern w:val="44"/>
          <w:sz w:val="32"/>
          <w:szCs w:val="32"/>
          <w:u w:val="single"/>
          <w:lang w:val="en-US" w:eastAsia="zh-CN"/>
        </w:rPr>
        <w:t xml:space="preserve">                         </w:t>
      </w:r>
    </w:p>
    <w:p>
      <w:pPr>
        <w:ind w:firstLine="944" w:firstLineChars="295"/>
        <w:rPr>
          <w:rFonts w:hint="eastAsia" w:ascii="方正小标宋简体" w:hAnsi="方正小标宋简体" w:eastAsia="方正小标宋简体" w:cs="方正小标宋简体"/>
          <w:b w:val="0"/>
          <w:bCs/>
          <w:kern w:val="44"/>
          <w:sz w:val="32"/>
          <w:szCs w:val="32"/>
          <w:u w:val="single"/>
          <w:lang w:val="en-US" w:eastAsia="zh-CN"/>
        </w:rPr>
      </w:pPr>
      <w:r>
        <w:rPr>
          <w:rFonts w:hint="eastAsia" w:ascii="方正小标宋简体" w:hAnsi="方正小标宋简体" w:eastAsia="方正小标宋简体" w:cs="方正小标宋简体"/>
          <w:b w:val="0"/>
          <w:bCs/>
          <w:kern w:val="44"/>
          <w:sz w:val="32"/>
          <w:szCs w:val="32"/>
          <w:u w:val="none"/>
          <w:lang w:val="en-US" w:eastAsia="zh-CN"/>
        </w:rPr>
        <w:t xml:space="preserve">       </w:t>
      </w:r>
    </w:p>
    <w:p>
      <w:pPr>
        <w:tabs>
          <w:tab w:val="left" w:pos="840"/>
        </w:tabs>
        <w:ind w:firstLine="960" w:firstLineChars="300"/>
        <w:rPr>
          <w:rFonts w:hint="eastAsia" w:ascii="方正小标宋简体" w:hAnsi="方正小标宋简体" w:eastAsia="方正小标宋简体" w:cs="方正小标宋简体"/>
          <w:b w:val="0"/>
          <w:bCs/>
          <w:kern w:val="44"/>
          <w:sz w:val="32"/>
          <w:szCs w:val="32"/>
          <w:u w:val="single"/>
          <w:lang w:val="en-US" w:eastAsia="zh-CN"/>
        </w:rPr>
      </w:pPr>
      <w:r>
        <w:rPr>
          <w:rFonts w:hint="eastAsia" w:ascii="方正小标宋简体" w:hAnsi="方正小标宋简体" w:eastAsia="方正小标宋简体" w:cs="方正小标宋简体"/>
          <w:b w:val="0"/>
          <w:bCs/>
          <w:kern w:val="44"/>
          <w:sz w:val="32"/>
          <w:szCs w:val="32"/>
        </w:rPr>
        <w:t>联系电话：</w:t>
      </w:r>
      <w:r>
        <w:rPr>
          <w:rFonts w:hint="eastAsia" w:ascii="方正小标宋简体" w:hAnsi="方正小标宋简体" w:eastAsia="方正小标宋简体" w:cs="方正小标宋简体"/>
          <w:b w:val="0"/>
          <w:bCs/>
          <w:kern w:val="44"/>
          <w:sz w:val="32"/>
          <w:szCs w:val="32"/>
          <w:u w:val="single"/>
          <w:lang w:val="en-US" w:eastAsia="zh-CN"/>
        </w:rPr>
        <w:t xml:space="preserve">                         </w:t>
      </w:r>
    </w:p>
    <w:p>
      <w:pPr>
        <w:rPr>
          <w:rFonts w:hint="eastAsia" w:ascii="方正小标宋简体" w:hAnsi="方正小标宋简体" w:eastAsia="方正小标宋简体" w:cs="方正小标宋简体"/>
          <w:b w:val="0"/>
          <w:bCs/>
          <w:kern w:val="44"/>
          <w:sz w:val="32"/>
          <w:szCs w:val="32"/>
          <w:u w:val="single"/>
          <w:lang w:eastAsia="zh-CN"/>
        </w:rPr>
      </w:pPr>
    </w:p>
    <w:p>
      <w:pPr>
        <w:rPr>
          <w:rFonts w:hint="eastAsia" w:ascii="方正小标宋简体" w:hAnsi="方正小标宋简体" w:eastAsia="方正小标宋简体" w:cs="方正小标宋简体"/>
          <w:b w:val="0"/>
          <w:bCs/>
          <w:kern w:val="44"/>
          <w:sz w:val="32"/>
          <w:szCs w:val="32"/>
          <w:lang w:eastAsia="zh-CN"/>
        </w:rPr>
      </w:pPr>
    </w:p>
    <w:p>
      <w:pPr>
        <w:rPr>
          <w:rFonts w:hint="eastAsia" w:ascii="方正小标宋简体" w:hAnsi="方正小标宋简体" w:eastAsia="方正小标宋简体" w:cs="方正小标宋简体"/>
          <w:b w:val="0"/>
          <w:bCs/>
          <w:kern w:val="44"/>
          <w:sz w:val="32"/>
          <w:szCs w:val="32"/>
          <w:lang w:eastAsia="zh-CN"/>
        </w:rPr>
      </w:pPr>
    </w:p>
    <w:p>
      <w:pPr>
        <w:jc w:val="center"/>
        <w:rPr>
          <w:rFonts w:hint="eastAsia" w:ascii="方正小标宋简体" w:hAnsi="方正小标宋简体" w:eastAsia="方正小标宋简体" w:cs="方正小标宋简体"/>
          <w:b w:val="0"/>
          <w:bCs/>
          <w:kern w:val="44"/>
          <w:sz w:val="32"/>
          <w:szCs w:val="32"/>
        </w:rPr>
      </w:pPr>
    </w:p>
    <w:p>
      <w:pPr>
        <w:jc w:val="center"/>
        <w:rPr>
          <w:rFonts w:hint="eastAsia" w:ascii="方正小标宋简体" w:hAnsi="方正小标宋简体" w:eastAsia="方正小标宋简体" w:cs="方正小标宋简体"/>
          <w:b w:val="0"/>
          <w:bCs/>
          <w:kern w:val="44"/>
          <w:sz w:val="32"/>
          <w:szCs w:val="32"/>
          <w:lang w:eastAsia="zh-CN"/>
        </w:rPr>
      </w:pPr>
      <w:r>
        <w:rPr>
          <w:rFonts w:hint="eastAsia" w:ascii="方正小标宋简体" w:hAnsi="方正小标宋简体" w:eastAsia="方正小标宋简体" w:cs="方正小标宋简体"/>
          <w:b w:val="0"/>
          <w:bCs/>
          <w:kern w:val="44"/>
          <w:sz w:val="32"/>
          <w:szCs w:val="32"/>
        </w:rPr>
        <w:t>填表时间：</w:t>
      </w:r>
      <w:r>
        <w:rPr>
          <w:rFonts w:hint="eastAsia" w:ascii="方正小标宋简体" w:hAnsi="方正小标宋简体" w:eastAsia="方正小标宋简体" w:cs="方正小标宋简体"/>
          <w:b w:val="0"/>
          <w:bCs/>
          <w:kern w:val="44"/>
          <w:sz w:val="32"/>
          <w:szCs w:val="32"/>
          <w:lang w:val="en-US" w:eastAsia="zh-CN"/>
        </w:rPr>
        <w:t xml:space="preserve">    </w:t>
      </w:r>
      <w:r>
        <w:rPr>
          <w:rFonts w:hint="eastAsia" w:ascii="方正小标宋简体" w:hAnsi="方正小标宋简体" w:eastAsia="方正小标宋简体" w:cs="方正小标宋简体"/>
          <w:b w:val="0"/>
          <w:bCs/>
          <w:kern w:val="44"/>
          <w:sz w:val="32"/>
          <w:szCs w:val="32"/>
        </w:rPr>
        <w:t>年</w:t>
      </w:r>
      <w:r>
        <w:rPr>
          <w:rFonts w:hint="eastAsia" w:ascii="方正小标宋简体" w:hAnsi="方正小标宋简体" w:eastAsia="方正小标宋简体" w:cs="方正小标宋简体"/>
          <w:b w:val="0"/>
          <w:bCs/>
          <w:kern w:val="44"/>
          <w:sz w:val="32"/>
          <w:szCs w:val="32"/>
          <w:lang w:val="en-US" w:eastAsia="zh-CN"/>
        </w:rPr>
        <w:t xml:space="preserve">  </w:t>
      </w:r>
      <w:r>
        <w:rPr>
          <w:rFonts w:hint="eastAsia" w:ascii="方正小标宋简体" w:hAnsi="方正小标宋简体" w:eastAsia="方正小标宋简体" w:cs="方正小标宋简体"/>
          <w:b w:val="0"/>
          <w:bCs/>
          <w:kern w:val="44"/>
          <w:sz w:val="32"/>
          <w:szCs w:val="32"/>
        </w:rPr>
        <w:t>月</w:t>
      </w:r>
      <w:r>
        <w:rPr>
          <w:rFonts w:hint="eastAsia" w:ascii="方正小标宋简体" w:hAnsi="方正小标宋简体" w:eastAsia="方正小标宋简体" w:cs="方正小标宋简体"/>
          <w:b w:val="0"/>
          <w:bCs/>
          <w:kern w:val="44"/>
          <w:sz w:val="32"/>
          <w:szCs w:val="32"/>
          <w:lang w:val="en-US" w:eastAsia="zh-CN"/>
        </w:rPr>
        <w:t xml:space="preserve">  </w:t>
      </w:r>
      <w:r>
        <w:rPr>
          <w:rFonts w:hint="eastAsia" w:ascii="方正小标宋简体" w:hAnsi="方正小标宋简体" w:eastAsia="方正小标宋简体" w:cs="方正小标宋简体"/>
          <w:b w:val="0"/>
          <w:bCs/>
          <w:kern w:val="44"/>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lang w:val="en-US" w:eastAsia="zh-CN"/>
        </w:rPr>
      </w:pPr>
    </w:p>
    <w:p>
      <w:pPr>
        <w:pStyle w:val="2"/>
        <w:keepNext/>
        <w:keepLines w:val="0"/>
        <w:pageBreakBefore/>
        <w:widowControl w:val="0"/>
        <w:kinsoku/>
        <w:wordWrap/>
        <w:overflowPunct/>
        <w:topLinePunct w:val="0"/>
        <w:autoSpaceDE/>
        <w:autoSpaceDN/>
        <w:bidi w:val="0"/>
        <w:adjustRightInd/>
        <w:snapToGrid/>
        <w:spacing w:line="540" w:lineRule="exact"/>
        <w:ind w:right="-17" w:firstLine="0" w:firstLineChars="0"/>
        <w:textAlignment w:val="auto"/>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rPr>
        <w:t>附件</w:t>
      </w:r>
      <w:r>
        <w:rPr>
          <w:rFonts w:hint="eastAsia" w:ascii="方正小标宋简体" w:hAnsi="方正小标宋简体" w:eastAsia="方正小标宋简体" w:cs="方正小标宋简体"/>
          <w:b w:val="0"/>
          <w:bCs w:val="0"/>
          <w:sz w:val="32"/>
          <w:szCs w:val="32"/>
          <w:lang w:val="en-US" w:eastAsia="zh-CN"/>
        </w:rPr>
        <w:t>2</w:t>
      </w:r>
    </w:p>
    <w:p>
      <w:pPr>
        <w:keepLines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eastAsia="zh-CN"/>
        </w:rPr>
      </w:pPr>
    </w:p>
    <w:p>
      <w:pPr>
        <w:keepLines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kern w:val="44"/>
          <w:sz w:val="44"/>
          <w:szCs w:val="44"/>
        </w:rPr>
      </w:pPr>
      <w:r>
        <w:rPr>
          <w:rFonts w:hint="eastAsia" w:ascii="方正小标宋简体" w:hAnsi="方正小标宋简体" w:eastAsia="方正小标宋简体" w:cs="方正小标宋简体"/>
          <w:b w:val="0"/>
          <w:bCs w:val="0"/>
          <w:kern w:val="44"/>
          <w:sz w:val="44"/>
          <w:szCs w:val="44"/>
        </w:rPr>
        <w:t>20</w:t>
      </w:r>
      <w:r>
        <w:rPr>
          <w:rFonts w:hint="eastAsia" w:ascii="方正小标宋简体" w:hAnsi="方正小标宋简体" w:eastAsia="方正小标宋简体" w:cs="方正小标宋简体"/>
          <w:b w:val="0"/>
          <w:bCs w:val="0"/>
          <w:kern w:val="44"/>
          <w:sz w:val="44"/>
          <w:szCs w:val="44"/>
          <w:lang w:val="en-US" w:eastAsia="zh-CN"/>
        </w:rPr>
        <w:t>23年度</w:t>
      </w:r>
      <w:r>
        <w:rPr>
          <w:rFonts w:hint="eastAsia" w:ascii="方正小标宋简体" w:hAnsi="方正小标宋简体" w:eastAsia="方正小标宋简体" w:cs="方正小标宋简体"/>
          <w:b w:val="0"/>
          <w:bCs w:val="0"/>
          <w:kern w:val="44"/>
          <w:sz w:val="44"/>
          <w:szCs w:val="44"/>
        </w:rPr>
        <w:t>电动汽车充电基础设施</w:t>
      </w:r>
    </w:p>
    <w:p>
      <w:pPr>
        <w:keepLines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kern w:val="44"/>
          <w:sz w:val="44"/>
          <w:szCs w:val="44"/>
          <w:lang w:val="en-US" w:eastAsia="zh-CN"/>
        </w:rPr>
        <w:t>奖</w:t>
      </w:r>
      <w:r>
        <w:rPr>
          <w:rFonts w:hint="eastAsia" w:ascii="方正小标宋简体" w:hAnsi="方正小标宋简体" w:eastAsia="方正小标宋简体" w:cs="方正小标宋简体"/>
          <w:b w:val="0"/>
          <w:bCs w:val="0"/>
          <w:kern w:val="44"/>
          <w:sz w:val="44"/>
          <w:szCs w:val="44"/>
        </w:rPr>
        <w:t>补资金</w:t>
      </w:r>
      <w:r>
        <w:rPr>
          <w:rFonts w:hint="eastAsia" w:ascii="方正小标宋简体" w:hAnsi="方正小标宋简体" w:eastAsia="方正小标宋简体" w:cs="方正小标宋简体"/>
          <w:b w:val="0"/>
          <w:bCs w:val="0"/>
          <w:kern w:val="44"/>
          <w:sz w:val="44"/>
          <w:szCs w:val="44"/>
          <w:lang w:val="en-US" w:eastAsia="zh-CN"/>
        </w:rPr>
        <w:t>的</w:t>
      </w:r>
      <w:r>
        <w:rPr>
          <w:rFonts w:hint="eastAsia" w:ascii="方正小标宋简体" w:hAnsi="方正小标宋简体" w:eastAsia="方正小标宋简体" w:cs="方正小标宋简体"/>
          <w:b w:val="0"/>
          <w:bCs w:val="0"/>
          <w:kern w:val="44"/>
          <w:sz w:val="44"/>
          <w:szCs w:val="44"/>
        </w:rPr>
        <w:t>申请</w:t>
      </w:r>
      <w:r>
        <w:rPr>
          <w:rFonts w:hint="eastAsia" w:ascii="方正小标宋简体" w:hAnsi="方正小标宋简体" w:eastAsia="方正小标宋简体" w:cs="方正小标宋简体"/>
          <w:b w:val="0"/>
          <w:bCs w:val="0"/>
          <w:kern w:val="44"/>
          <w:sz w:val="44"/>
          <w:szCs w:val="44"/>
          <w:lang w:eastAsia="zh-CN"/>
        </w:rPr>
        <w:t>（</w:t>
      </w:r>
      <w:r>
        <w:rPr>
          <w:rFonts w:hint="eastAsia" w:ascii="方正小标宋简体" w:hAnsi="方正小标宋简体" w:eastAsia="方正小标宋简体" w:cs="方正小标宋简体"/>
          <w:b w:val="0"/>
          <w:bCs w:val="0"/>
          <w:kern w:val="44"/>
          <w:sz w:val="44"/>
          <w:szCs w:val="44"/>
          <w:lang w:val="en-US" w:eastAsia="zh-CN"/>
        </w:rPr>
        <w:t>模板</w:t>
      </w:r>
      <w:r>
        <w:rPr>
          <w:rFonts w:hint="eastAsia" w:ascii="方正小标宋简体" w:hAnsi="方正小标宋简体" w:eastAsia="方正小标宋简体" w:cs="方正小标宋简体"/>
          <w:b w:val="0"/>
          <w:bCs w:val="0"/>
          <w:kern w:val="44"/>
          <w:sz w:val="44"/>
          <w:szCs w:val="44"/>
          <w:lang w:eastAsia="zh-CN"/>
        </w:rPr>
        <w:t>）</w:t>
      </w:r>
    </w:p>
    <w:p>
      <w:pPr>
        <w:keepLines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44"/>
          <w:szCs w:val="44"/>
        </w:rPr>
      </w:pPr>
    </w:p>
    <w:p>
      <w:pPr>
        <w:keepLines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揭西县发展和改革局: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我</w:t>
      </w:r>
      <w:r>
        <w:rPr>
          <w:rFonts w:hint="eastAsia" w:ascii="仿宋" w:hAnsi="仿宋" w:eastAsia="仿宋" w:cs="仿宋"/>
          <w:sz w:val="32"/>
          <w:szCs w:val="32"/>
          <w:lang w:eastAsia="zh-CN"/>
        </w:rPr>
        <w:t>公司在</w:t>
      </w:r>
      <w:r>
        <w:rPr>
          <w:rFonts w:hint="eastAsia" w:ascii="仿宋" w:hAnsi="仿宋" w:eastAsia="仿宋" w:cs="仿宋"/>
          <w:sz w:val="32"/>
          <w:szCs w:val="32"/>
        </w:rPr>
        <w:t>揭西</w:t>
      </w:r>
      <w:r>
        <w:rPr>
          <w:rFonts w:hint="eastAsia" w:ascii="仿宋" w:hAnsi="仿宋" w:eastAsia="仿宋" w:cs="仿宋"/>
          <w:sz w:val="32"/>
          <w:szCs w:val="32"/>
          <w:lang w:eastAsia="zh-CN"/>
        </w:rPr>
        <w:t>县</w:t>
      </w:r>
      <w:r>
        <w:rPr>
          <w:rFonts w:hint="eastAsia" w:ascii="仿宋" w:hAnsi="仿宋" w:eastAsia="仿宋" w:cs="仿宋"/>
          <w:sz w:val="32"/>
          <w:szCs w:val="32"/>
          <w:lang w:val="en-US" w:eastAsia="zh-CN"/>
        </w:rPr>
        <w:t>**镇**大道建设有</w:t>
      </w:r>
      <w:r>
        <w:rPr>
          <w:rFonts w:hint="eastAsia" w:ascii="仿宋" w:hAnsi="仿宋" w:eastAsia="仿宋" w:cs="仿宋"/>
          <w:sz w:val="28"/>
          <w:szCs w:val="28"/>
          <w:lang w:eastAsia="zh-CN"/>
        </w:rPr>
        <w:t>充电</w:t>
      </w:r>
      <w:r>
        <w:rPr>
          <w:rFonts w:hint="eastAsia" w:ascii="仿宋" w:hAnsi="仿宋" w:eastAsia="仿宋" w:cs="仿宋"/>
          <w:sz w:val="28"/>
          <w:szCs w:val="28"/>
          <w:lang w:val="en-US" w:eastAsia="zh-CN"/>
        </w:rPr>
        <w:t>站</w:t>
      </w:r>
      <w:r>
        <w:rPr>
          <w:rFonts w:hint="eastAsia" w:ascii="仿宋" w:hAnsi="仿宋" w:eastAsia="仿宋" w:cs="仿宋"/>
          <w:sz w:val="32"/>
          <w:szCs w:val="32"/>
          <w:lang w:eastAsia="zh-CN"/>
        </w:rPr>
        <w:t>，</w:t>
      </w:r>
      <w:r>
        <w:rPr>
          <w:rFonts w:hint="eastAsia" w:ascii="仿宋" w:hAnsi="仿宋" w:eastAsia="仿宋" w:cs="仿宋"/>
          <w:sz w:val="28"/>
          <w:szCs w:val="28"/>
          <w:lang w:eastAsia="zh-CN"/>
        </w:rPr>
        <w:t>充电</w:t>
      </w:r>
      <w:r>
        <w:rPr>
          <w:rFonts w:hint="eastAsia" w:ascii="仿宋" w:hAnsi="仿宋" w:eastAsia="仿宋" w:cs="仿宋"/>
          <w:sz w:val="28"/>
          <w:szCs w:val="28"/>
        </w:rPr>
        <w:t>站</w:t>
      </w:r>
      <w:r>
        <w:rPr>
          <w:rFonts w:hint="eastAsia" w:ascii="仿宋" w:hAnsi="仿宋" w:eastAsia="仿宋" w:cs="仿宋"/>
          <w:sz w:val="28"/>
          <w:szCs w:val="28"/>
          <w:lang w:eastAsia="zh-CN"/>
        </w:rPr>
        <w:t>点</w:t>
      </w:r>
      <w:r>
        <w:rPr>
          <w:rFonts w:hint="eastAsia" w:ascii="仿宋" w:hAnsi="仿宋" w:eastAsia="仿宋" w:cs="仿宋"/>
          <w:sz w:val="28"/>
          <w:szCs w:val="28"/>
        </w:rPr>
        <w:t>名称</w:t>
      </w:r>
      <w:r>
        <w:rPr>
          <w:rFonts w:hint="eastAsia" w:ascii="仿宋" w:hAnsi="仿宋" w:eastAsia="仿宋" w:cs="仿宋"/>
          <w:sz w:val="28"/>
          <w:szCs w:val="28"/>
          <w:lang w:eastAsia="zh-CN"/>
        </w:rPr>
        <w:t>：</w:t>
      </w:r>
      <w:r>
        <w:rPr>
          <w:rFonts w:hint="eastAsia" w:ascii="仿宋" w:hAnsi="仿宋" w:eastAsia="仿宋" w:cs="仿宋"/>
          <w:sz w:val="32"/>
          <w:szCs w:val="32"/>
          <w:lang w:val="en-US" w:eastAsia="zh-CN"/>
        </w:rPr>
        <w:t>******充电站，</w:t>
      </w:r>
      <w:r>
        <w:rPr>
          <w:rFonts w:hint="eastAsia" w:ascii="仿宋" w:hAnsi="仿宋" w:eastAsia="仿宋" w:cs="仿宋"/>
          <w:sz w:val="32"/>
          <w:szCs w:val="32"/>
        </w:rPr>
        <w:t>充电站点编号:</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营运</w:t>
      </w:r>
      <w:r>
        <w:rPr>
          <w:rFonts w:hint="eastAsia" w:ascii="仿宋" w:hAnsi="仿宋" w:eastAsia="仿宋" w:cs="仿宋"/>
          <w:sz w:val="32"/>
          <w:szCs w:val="32"/>
          <w:lang w:eastAsia="zh-CN"/>
        </w:rPr>
        <w:t>充电桩</w:t>
      </w:r>
      <w:r>
        <w:rPr>
          <w:rFonts w:hint="eastAsia" w:ascii="仿宋" w:hAnsi="仿宋" w:eastAsia="仿宋" w:cs="仿宋"/>
          <w:sz w:val="32"/>
          <w:szCs w:val="32"/>
          <w:lang w:val="en-US" w:eastAsia="zh-CN"/>
        </w:rPr>
        <w:t>**台，直流**千瓦／台，</w:t>
      </w:r>
      <w:r>
        <w:rPr>
          <w:rFonts w:hint="eastAsia" w:ascii="仿宋" w:hAnsi="仿宋" w:eastAsia="仿宋" w:cs="仿宋"/>
          <w:b w:val="0"/>
          <w:bCs w:val="0"/>
          <w:sz w:val="32"/>
          <w:szCs w:val="32"/>
          <w:lang w:val="en-US" w:eastAsia="zh-CN"/>
        </w:rPr>
        <w:t>总功率**千瓦。</w:t>
      </w:r>
      <w:r>
        <w:rPr>
          <w:rFonts w:hint="eastAsia" w:ascii="仿宋" w:hAnsi="仿宋" w:eastAsia="仿宋" w:cs="仿宋"/>
          <w:b w:val="0"/>
          <w:bCs w:val="0"/>
          <w:sz w:val="32"/>
          <w:szCs w:val="32"/>
          <w:lang w:eastAsia="zh-CN"/>
        </w:rPr>
        <w:t>充电桩</w:t>
      </w:r>
      <w:r>
        <w:rPr>
          <w:rFonts w:hint="eastAsia" w:ascii="仿宋" w:hAnsi="仿宋" w:eastAsia="仿宋" w:cs="仿宋"/>
          <w:b w:val="0"/>
          <w:bCs w:val="0"/>
          <w:sz w:val="32"/>
          <w:szCs w:val="32"/>
        </w:rPr>
        <w:t>编</w:t>
      </w:r>
      <w:r>
        <w:rPr>
          <w:rFonts w:hint="eastAsia" w:ascii="仿宋" w:hAnsi="仿宋" w:eastAsia="仿宋" w:cs="仿宋"/>
          <w:b w:val="0"/>
          <w:bCs w:val="0"/>
          <w:sz w:val="32"/>
          <w:szCs w:val="32"/>
          <w:lang w:val="en-US" w:eastAsia="zh-CN"/>
        </w:rPr>
        <w:t>号：NO.***；NO.***；NO.***；NO.***；</w:t>
      </w:r>
      <w:r>
        <w:rPr>
          <w:rFonts w:hint="eastAsia" w:ascii="仿宋" w:hAnsi="仿宋" w:eastAsia="仿宋" w:cs="仿宋"/>
          <w:sz w:val="32"/>
          <w:szCs w:val="32"/>
        </w:rPr>
        <w:t>于</w:t>
      </w: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w:t>
      </w:r>
      <w:r>
        <w:rPr>
          <w:rFonts w:hint="eastAsia" w:ascii="仿宋" w:hAnsi="仿宋" w:eastAsia="仿宋" w:cs="仿宋"/>
          <w:sz w:val="32"/>
          <w:szCs w:val="32"/>
        </w:rPr>
        <w:t>月</w:t>
      </w:r>
      <w:r>
        <w:rPr>
          <w:rFonts w:hint="eastAsia" w:ascii="仿宋" w:hAnsi="仿宋" w:eastAsia="仿宋" w:cs="仿宋"/>
          <w:sz w:val="32"/>
          <w:szCs w:val="32"/>
          <w:lang w:val="en-US" w:eastAsia="zh-CN"/>
        </w:rPr>
        <w:t>**</w:t>
      </w:r>
      <w:r>
        <w:rPr>
          <w:rFonts w:hint="eastAsia" w:ascii="仿宋" w:hAnsi="仿宋" w:eastAsia="仿宋" w:cs="仿宋"/>
          <w:sz w:val="32"/>
          <w:szCs w:val="32"/>
        </w:rPr>
        <w:t>日接入粤易充平台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接入证明编号****</w:t>
      </w:r>
      <w:r>
        <w:rPr>
          <w:rFonts w:hint="eastAsia" w:ascii="仿宋" w:hAnsi="仿宋" w:eastAsia="仿宋" w:cs="仿宋"/>
          <w:sz w:val="32"/>
          <w:szCs w:val="32"/>
          <w:lang w:eastAsia="zh-CN"/>
        </w:rPr>
        <w:t>。目前处于建成投运状态。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w:t>
      </w:r>
      <w:r>
        <w:rPr>
          <w:rFonts w:hint="eastAsia" w:ascii="仿宋" w:hAnsi="仿宋" w:eastAsia="仿宋" w:cs="仿宋"/>
          <w:sz w:val="32"/>
          <w:szCs w:val="32"/>
          <w:lang w:eastAsia="zh-CN"/>
        </w:rPr>
        <w:t>《揭阳市发展和改革局</w:t>
      </w:r>
      <w:r>
        <w:rPr>
          <w:rFonts w:hint="eastAsia" w:ascii="仿宋" w:hAnsi="仿宋" w:eastAsia="仿宋" w:cs="仿宋"/>
          <w:sz w:val="32"/>
          <w:szCs w:val="32"/>
          <w:lang w:val="en-US" w:eastAsia="zh-CN"/>
        </w:rPr>
        <w:t>转发广东省能源局</w:t>
      </w:r>
      <w:r>
        <w:rPr>
          <w:rFonts w:hint="eastAsia" w:ascii="仿宋" w:hAnsi="仿宋" w:eastAsia="仿宋" w:cs="仿宋"/>
          <w:sz w:val="32"/>
          <w:szCs w:val="32"/>
          <w:lang w:eastAsia="zh-CN"/>
        </w:rPr>
        <w:t>关于做好202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年度电动汽车充电基础设施奖补资金申报及相关项目核实的通知》</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本次奖补资金补贴范围的充(换)电基础设施项目</w:t>
      </w:r>
      <w:r>
        <w:rPr>
          <w:rFonts w:hint="eastAsia" w:ascii="仿宋" w:hAnsi="仿宋" w:eastAsia="仿宋" w:cs="仿宋"/>
          <w:sz w:val="32"/>
          <w:szCs w:val="32"/>
          <w:lang w:val="en-US" w:eastAsia="zh-CN"/>
        </w:rPr>
        <w:t>要同时</w:t>
      </w:r>
      <w:r>
        <w:rPr>
          <w:rFonts w:hint="eastAsia" w:ascii="仿宋" w:hAnsi="仿宋" w:eastAsia="仿宋" w:cs="仿宋"/>
          <w:sz w:val="32"/>
          <w:szCs w:val="32"/>
          <w:lang w:eastAsia="zh-CN"/>
        </w:rPr>
        <w:t>满足“建成投运、验收合格”“此前未获得过中央或省级财政补贴”和“2023年接入‘粤易充’平台”</w:t>
      </w:r>
      <w:r>
        <w:rPr>
          <w:rFonts w:hint="eastAsia" w:ascii="仿宋" w:hAnsi="仿宋" w:eastAsia="仿宋" w:cs="仿宋"/>
          <w:sz w:val="32"/>
          <w:szCs w:val="32"/>
          <w:lang w:val="en-US" w:eastAsia="zh-CN"/>
        </w:rPr>
        <w:t>三个前置</w:t>
      </w:r>
      <w:r>
        <w:rPr>
          <w:rFonts w:hint="eastAsia" w:ascii="仿宋" w:hAnsi="仿宋" w:eastAsia="仿宋" w:cs="仿宋"/>
          <w:sz w:val="32"/>
          <w:szCs w:val="32"/>
          <w:lang w:eastAsia="zh-CN"/>
        </w:rPr>
        <w:t>条件。</w:t>
      </w:r>
      <w:r>
        <w:rPr>
          <w:rFonts w:hint="eastAsia" w:ascii="仿宋" w:hAnsi="仿宋" w:eastAsia="仿宋" w:cs="仿宋"/>
          <w:sz w:val="32"/>
          <w:szCs w:val="32"/>
          <w:lang w:val="en-US" w:eastAsia="zh-CN"/>
        </w:rPr>
        <w:t>我公司的</w:t>
      </w:r>
      <w:r>
        <w:rPr>
          <w:rFonts w:hint="eastAsia" w:ascii="仿宋" w:hAnsi="仿宋" w:eastAsia="仿宋" w:cs="仿宋"/>
          <w:sz w:val="32"/>
          <w:szCs w:val="32"/>
          <w:lang w:eastAsia="zh-CN"/>
        </w:rPr>
        <w:t>电动汽车充电基础设施</w:t>
      </w:r>
      <w:r>
        <w:rPr>
          <w:rFonts w:hint="eastAsia" w:ascii="仿宋" w:hAnsi="仿宋" w:eastAsia="仿宋" w:cs="仿宋"/>
          <w:sz w:val="32"/>
          <w:szCs w:val="32"/>
          <w:lang w:val="en-US" w:eastAsia="zh-CN"/>
        </w:rPr>
        <w:t>建设</w:t>
      </w:r>
      <w:r>
        <w:rPr>
          <w:rFonts w:hint="eastAsia" w:ascii="仿宋" w:hAnsi="仿宋" w:eastAsia="仿宋" w:cs="仿宋"/>
          <w:sz w:val="32"/>
          <w:szCs w:val="32"/>
        </w:rPr>
        <w:t>充电</w:t>
      </w:r>
      <w:r>
        <w:rPr>
          <w:rFonts w:hint="eastAsia" w:ascii="仿宋" w:hAnsi="仿宋" w:eastAsia="仿宋" w:cs="仿宋"/>
          <w:sz w:val="32"/>
          <w:szCs w:val="32"/>
          <w:lang w:val="en-US" w:eastAsia="zh-CN"/>
        </w:rPr>
        <w:t>站点</w:t>
      </w:r>
      <w:r>
        <w:rPr>
          <w:rFonts w:hint="eastAsia" w:ascii="仿宋" w:hAnsi="仿宋" w:eastAsia="仿宋" w:cs="仿宋"/>
          <w:sz w:val="32"/>
          <w:szCs w:val="32"/>
          <w:lang w:eastAsia="zh-CN"/>
        </w:rPr>
        <w:t>符合资金补贴</w:t>
      </w:r>
      <w:r>
        <w:rPr>
          <w:rFonts w:hint="eastAsia" w:ascii="仿宋" w:hAnsi="仿宋" w:eastAsia="仿宋" w:cs="仿宋"/>
          <w:sz w:val="32"/>
          <w:szCs w:val="32"/>
          <w:lang w:val="en-US" w:eastAsia="zh-CN"/>
        </w:rPr>
        <w:t>条件</w:t>
      </w:r>
      <w:r>
        <w:rPr>
          <w:rFonts w:hint="eastAsia" w:ascii="仿宋" w:hAnsi="仿宋" w:eastAsia="仿宋" w:cs="仿宋"/>
          <w:sz w:val="32"/>
          <w:szCs w:val="32"/>
          <w:lang w:eastAsia="zh-CN"/>
        </w:rPr>
        <w:t>，</w:t>
      </w:r>
      <w:r>
        <w:rPr>
          <w:rFonts w:hint="eastAsia" w:ascii="仿宋" w:hAnsi="仿宋" w:eastAsia="仿宋" w:cs="仿宋"/>
          <w:sz w:val="32"/>
          <w:szCs w:val="32"/>
        </w:rPr>
        <w:t>现</w:t>
      </w:r>
      <w:r>
        <w:rPr>
          <w:rFonts w:hint="eastAsia" w:ascii="仿宋" w:hAnsi="仿宋" w:eastAsia="仿宋" w:cs="仿宋"/>
          <w:sz w:val="32"/>
          <w:szCs w:val="32"/>
          <w:lang w:val="en-US" w:eastAsia="zh-CN"/>
        </w:rPr>
        <w:t>向贵局</w:t>
      </w:r>
      <w:r>
        <w:rPr>
          <w:rFonts w:hint="eastAsia" w:ascii="仿宋" w:hAnsi="仿宋" w:eastAsia="仿宋" w:cs="仿宋"/>
          <w:sz w:val="32"/>
          <w:szCs w:val="32"/>
        </w:rPr>
        <w:t>申请“</w:t>
      </w:r>
      <w:r>
        <w:rPr>
          <w:rFonts w:hint="eastAsia" w:ascii="仿宋" w:hAnsi="仿宋" w:eastAsia="仿宋" w:cs="仿宋"/>
          <w:sz w:val="32"/>
          <w:szCs w:val="32"/>
          <w:lang w:val="en-US" w:eastAsia="zh-CN"/>
        </w:rPr>
        <w:t>2023年度</w:t>
      </w:r>
      <w:r>
        <w:rPr>
          <w:rFonts w:hint="eastAsia" w:ascii="仿宋" w:hAnsi="仿宋" w:eastAsia="仿宋" w:cs="仿宋"/>
          <w:sz w:val="32"/>
          <w:szCs w:val="32"/>
          <w:lang w:eastAsia="zh-CN"/>
        </w:rPr>
        <w:t>电动汽车</w:t>
      </w:r>
      <w:r>
        <w:rPr>
          <w:rFonts w:hint="eastAsia" w:ascii="仿宋" w:hAnsi="仿宋" w:eastAsia="仿宋" w:cs="仿宋"/>
          <w:sz w:val="32"/>
          <w:szCs w:val="32"/>
          <w:lang w:val="en-US" w:eastAsia="zh-CN"/>
        </w:rPr>
        <w:t>充电基础设施奖补资金</w:t>
      </w:r>
      <w:r>
        <w:rPr>
          <w:rFonts w:hint="eastAsia" w:ascii="仿宋" w:hAnsi="仿宋" w:eastAsia="仿宋" w:cs="仿宋"/>
          <w:sz w:val="32"/>
          <w:szCs w:val="32"/>
        </w:rPr>
        <w:t>”财政补贴</w:t>
      </w:r>
      <w:r>
        <w:rPr>
          <w:rFonts w:hint="eastAsia" w:ascii="仿宋" w:hAnsi="仿宋" w:eastAsia="仿宋" w:cs="仿宋"/>
          <w:sz w:val="32"/>
          <w:szCs w:val="32"/>
          <w:lang w:val="en-US" w:eastAsia="zh-CN"/>
        </w:rPr>
        <w:t>；请审核批准。</w:t>
      </w:r>
    </w:p>
    <w:p>
      <w:pPr>
        <w:keepLines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特此申请，恳请批准!</w:t>
      </w:r>
    </w:p>
    <w:p>
      <w:pPr>
        <w:keepLines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sz w:val="32"/>
          <w:szCs w:val="32"/>
        </w:rPr>
      </w:pPr>
    </w:p>
    <w:p>
      <w:pPr>
        <w:keepLines w:val="0"/>
        <w:widowControl w:val="0"/>
        <w:kinsoku/>
        <w:wordWrap/>
        <w:overflowPunct/>
        <w:topLinePunct w:val="0"/>
        <w:autoSpaceDE/>
        <w:autoSpaceDN/>
        <w:bidi w:val="0"/>
        <w:adjustRightInd/>
        <w:snapToGrid/>
        <w:spacing w:line="540" w:lineRule="exact"/>
        <w:ind w:firstLine="2880" w:firstLineChars="900"/>
        <w:jc w:val="both"/>
        <w:textAlignment w:val="auto"/>
        <w:rPr>
          <w:rFonts w:hint="eastAsia" w:ascii="仿宋" w:hAnsi="仿宋" w:eastAsia="仿宋" w:cs="仿宋"/>
          <w:sz w:val="32"/>
          <w:szCs w:val="32"/>
          <w:lang w:val="en-US" w:eastAsia="zh-CN"/>
        </w:rPr>
      </w:pPr>
      <w:r>
        <w:rPr>
          <w:rFonts w:hint="eastAsia" w:ascii="仿宋_GB2312" w:eastAsia="仿宋_GB2312"/>
          <w:sz w:val="32"/>
          <w:szCs w:val="32"/>
        </w:rPr>
        <w:t>申报单位（盖章）</w:t>
      </w:r>
      <w:r>
        <w:rPr>
          <w:rFonts w:hint="eastAsia" w:ascii="仿宋_GB2312" w:eastAsia="仿宋_GB2312"/>
          <w:sz w:val="32"/>
          <w:szCs w:val="32"/>
          <w:lang w:eastAsia="zh-CN"/>
        </w:rPr>
        <w:t>：</w:t>
      </w:r>
      <w:r>
        <w:rPr>
          <w:rFonts w:hint="eastAsia" w:ascii="仿宋" w:hAnsi="仿宋" w:eastAsia="仿宋" w:cs="仿宋"/>
          <w:sz w:val="32"/>
          <w:szCs w:val="32"/>
          <w:lang w:val="en-US" w:eastAsia="zh-CN"/>
        </w:rPr>
        <w:t>***有限公司</w:t>
      </w:r>
    </w:p>
    <w:p>
      <w:pPr>
        <w:keepLines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keepLines w:val="0"/>
        <w:widowControl w:val="0"/>
        <w:kinsoku/>
        <w:wordWrap/>
        <w:overflowPunct/>
        <w:topLinePunct w:val="0"/>
        <w:autoSpaceDE/>
        <w:autoSpaceDN/>
        <w:bidi w:val="0"/>
        <w:adjustRightInd/>
        <w:snapToGrid/>
        <w:spacing w:line="540" w:lineRule="exact"/>
        <w:ind w:firstLine="2880" w:firstLineChars="900"/>
        <w:textAlignment w:val="auto"/>
        <w:rPr>
          <w:rFonts w:hint="eastAsia" w:ascii="仿宋" w:hAnsi="仿宋" w:eastAsia="仿宋" w:cs="仿宋"/>
          <w:sz w:val="32"/>
          <w:szCs w:val="32"/>
          <w:lang w:val="en-US" w:eastAsia="zh-CN"/>
        </w:rPr>
      </w:pPr>
      <w:r>
        <w:rPr>
          <w:rFonts w:hint="eastAsia" w:ascii="仿宋_GB2312" w:eastAsia="仿宋_GB2312"/>
          <w:sz w:val="32"/>
          <w:szCs w:val="32"/>
        </w:rPr>
        <w:t>法人代表（签字）</w:t>
      </w:r>
      <w:r>
        <w:rPr>
          <w:rFonts w:hint="eastAsia" w:ascii="仿宋_GB2312" w:eastAsia="仿宋_GB2312"/>
          <w:sz w:val="32"/>
          <w:szCs w:val="32"/>
          <w:lang w:eastAsia="zh-CN"/>
        </w:rPr>
        <w:t>：</w:t>
      </w:r>
      <w:r>
        <w:rPr>
          <w:rFonts w:hint="eastAsia" w:ascii="仿宋" w:hAnsi="仿宋" w:eastAsia="仿宋" w:cs="仿宋"/>
          <w:sz w:val="32"/>
          <w:szCs w:val="32"/>
          <w:lang w:val="en-US" w:eastAsia="zh-CN"/>
        </w:rPr>
        <w:t xml:space="preserve">                    </w:t>
      </w:r>
    </w:p>
    <w:p>
      <w:pPr>
        <w:keepLines w:val="0"/>
        <w:widowControl w:val="0"/>
        <w:kinsoku/>
        <w:wordWrap/>
        <w:overflowPunct/>
        <w:topLinePunct w:val="0"/>
        <w:autoSpaceDE/>
        <w:autoSpaceDN/>
        <w:bidi w:val="0"/>
        <w:adjustRightInd/>
        <w:snapToGrid/>
        <w:spacing w:line="540" w:lineRule="exact"/>
        <w:jc w:val="center"/>
        <w:textAlignment w:val="auto"/>
        <w:rPr>
          <w:rFonts w:hint="eastAsia"/>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日 </w:t>
      </w:r>
    </w:p>
    <w:p>
      <w:pPr>
        <w:pStyle w:val="2"/>
        <w:keepNext/>
        <w:keepLines w:val="0"/>
        <w:pageBreakBefore/>
        <w:widowControl w:val="0"/>
        <w:kinsoku/>
        <w:wordWrap/>
        <w:overflowPunct/>
        <w:topLinePunct w:val="0"/>
        <w:autoSpaceDE/>
        <w:autoSpaceDN/>
        <w:bidi w:val="0"/>
        <w:adjustRightInd/>
        <w:snapToGrid/>
        <w:spacing w:line="540" w:lineRule="exact"/>
        <w:ind w:right="-17" w:firstLine="0" w:firstLineChars="0"/>
        <w:textAlignment w:val="auto"/>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附件</w:t>
      </w:r>
      <w:r>
        <w:rPr>
          <w:rFonts w:hint="eastAsia" w:ascii="方正小标宋简体" w:hAnsi="方正小标宋简体" w:eastAsia="方正小标宋简体" w:cs="方正小标宋简体"/>
          <w:b w:val="0"/>
          <w:bCs w:val="0"/>
          <w:lang w:val="en-US" w:eastAsia="zh-CN"/>
        </w:rPr>
        <w:t>3</w:t>
      </w:r>
    </w:p>
    <w:p>
      <w:pPr>
        <w:pStyle w:val="2"/>
        <w:keepLines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方正小标宋简体" w:hAnsi="方正小标宋简体" w:eastAsia="方正小标宋简体" w:cs="方正小标宋简体"/>
          <w:b w:val="0"/>
          <w:bCs w:val="0"/>
          <w:sz w:val="36"/>
          <w:szCs w:val="36"/>
        </w:rPr>
      </w:pPr>
    </w:p>
    <w:p>
      <w:pPr>
        <w:pStyle w:val="2"/>
        <w:keepLines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申报20</w:t>
      </w:r>
      <w:r>
        <w:rPr>
          <w:rFonts w:hint="eastAsia" w:ascii="方正小标宋简体" w:hAnsi="方正小标宋简体" w:eastAsia="方正小标宋简体" w:cs="方正小标宋简体"/>
          <w:b w:val="0"/>
          <w:bCs w:val="0"/>
          <w:sz w:val="44"/>
          <w:szCs w:val="44"/>
          <w:lang w:val="en-US" w:eastAsia="zh-CN"/>
        </w:rPr>
        <w:t>23</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val="en-US" w:eastAsia="zh-CN"/>
        </w:rPr>
        <w:t>度</w:t>
      </w:r>
      <w:r>
        <w:rPr>
          <w:rFonts w:hint="eastAsia" w:ascii="方正小标宋简体" w:hAnsi="方正小标宋简体" w:eastAsia="方正小标宋简体" w:cs="方正小标宋简体"/>
          <w:b w:val="0"/>
          <w:bCs w:val="0"/>
          <w:sz w:val="44"/>
          <w:szCs w:val="44"/>
        </w:rPr>
        <w:t>电动汽车充电基础设施</w:t>
      </w:r>
    </w:p>
    <w:p>
      <w:pPr>
        <w:pStyle w:val="2"/>
        <w:keepLines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奖</w:t>
      </w:r>
      <w:r>
        <w:rPr>
          <w:rFonts w:hint="eastAsia" w:ascii="方正小标宋简体" w:hAnsi="方正小标宋简体" w:eastAsia="方正小标宋简体" w:cs="方正小标宋简体"/>
          <w:b w:val="0"/>
          <w:bCs w:val="0"/>
          <w:sz w:val="44"/>
          <w:szCs w:val="44"/>
        </w:rPr>
        <w:t>补资金真实性承诺</w:t>
      </w:r>
      <w:r>
        <w:rPr>
          <w:rFonts w:hint="eastAsia" w:ascii="方正小标宋简体" w:hAnsi="方正小标宋简体" w:eastAsia="方正小标宋简体" w:cs="方正小标宋简体"/>
          <w:b w:val="0"/>
          <w:bCs w:val="0"/>
          <w:sz w:val="44"/>
          <w:szCs w:val="44"/>
          <w:lang w:val="en-US" w:eastAsia="zh-CN"/>
        </w:rPr>
        <w:t>书</w:t>
      </w:r>
      <w:r>
        <w:rPr>
          <w:rFonts w:hint="eastAsia" w:ascii="方正小标宋简体" w:hAnsi="方正小标宋简体" w:eastAsia="方正小标宋简体" w:cs="方正小标宋简体"/>
          <w:b w:val="0"/>
          <w:bCs w:val="0"/>
          <w:kern w:val="44"/>
          <w:sz w:val="44"/>
          <w:szCs w:val="44"/>
          <w:lang w:eastAsia="zh-CN"/>
        </w:rPr>
        <w:t>（</w:t>
      </w:r>
      <w:r>
        <w:rPr>
          <w:rFonts w:hint="eastAsia" w:ascii="方正小标宋简体" w:hAnsi="方正小标宋简体" w:eastAsia="方正小标宋简体" w:cs="方正小标宋简体"/>
          <w:b w:val="0"/>
          <w:bCs w:val="0"/>
          <w:kern w:val="44"/>
          <w:sz w:val="44"/>
          <w:szCs w:val="44"/>
          <w:lang w:val="en-US" w:eastAsia="zh-CN"/>
        </w:rPr>
        <w:t>模板</w:t>
      </w:r>
      <w:r>
        <w:rPr>
          <w:rFonts w:hint="eastAsia" w:ascii="方正小标宋简体" w:hAnsi="方正小标宋简体" w:eastAsia="方正小标宋简体" w:cs="方正小标宋简体"/>
          <w:b w:val="0"/>
          <w:bCs w:val="0"/>
          <w:kern w:val="44"/>
          <w:sz w:val="44"/>
          <w:szCs w:val="44"/>
          <w:lang w:eastAsia="zh-CN"/>
        </w:rPr>
        <w:t>）</w:t>
      </w:r>
    </w:p>
    <w:p>
      <w:pPr>
        <w:keepLines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pPr>
        <w:pStyle w:val="2"/>
        <w:keepLines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本公司现郑重承诺本次申</w:t>
      </w:r>
      <w:r>
        <w:rPr>
          <w:rFonts w:hint="eastAsia" w:ascii="仿宋" w:hAnsi="仿宋" w:eastAsia="仿宋" w:cs="仿宋"/>
          <w:sz w:val="32"/>
          <w:szCs w:val="32"/>
          <w:lang w:val="en-US" w:eastAsia="zh-CN"/>
        </w:rPr>
        <w:t>报</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电动汽车充电基础设施</w:t>
      </w:r>
      <w:r>
        <w:rPr>
          <w:rFonts w:hint="eastAsia" w:ascii="仿宋" w:hAnsi="仿宋" w:eastAsia="仿宋" w:cs="仿宋"/>
          <w:sz w:val="32"/>
          <w:szCs w:val="32"/>
          <w:lang w:val="en-US" w:eastAsia="zh-CN"/>
        </w:rPr>
        <w:t>奖</w:t>
      </w:r>
      <w:r>
        <w:rPr>
          <w:rFonts w:hint="eastAsia" w:ascii="仿宋" w:hAnsi="仿宋" w:eastAsia="仿宋" w:cs="仿宋"/>
          <w:sz w:val="32"/>
          <w:szCs w:val="32"/>
        </w:rPr>
        <w:t>补资金的充电站点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符合</w:t>
      </w:r>
      <w:r>
        <w:rPr>
          <w:rFonts w:hint="eastAsia" w:ascii="仿宋" w:hAnsi="仿宋" w:eastAsia="仿宋" w:cs="仿宋"/>
          <w:sz w:val="32"/>
          <w:szCs w:val="32"/>
          <w:lang w:eastAsia="zh-CN"/>
        </w:rPr>
        <w:t>“建成投运、验收合格”“此前未获得过中央或省级财政补贴”和“2023年接入‘粤易充’平台”三个前置条件</w:t>
      </w:r>
      <w:r>
        <w:rPr>
          <w:rFonts w:hint="eastAsia" w:ascii="仿宋" w:hAnsi="仿宋" w:eastAsia="仿宋" w:cs="仿宋"/>
          <w:sz w:val="32"/>
          <w:szCs w:val="32"/>
        </w:rPr>
        <w:t>。</w:t>
      </w:r>
      <w:r>
        <w:rPr>
          <w:rFonts w:hint="eastAsia" w:ascii="仿宋" w:hAnsi="仿宋" w:eastAsia="仿宋" w:cs="仿宋"/>
          <w:b/>
          <w:sz w:val="32"/>
          <w:szCs w:val="32"/>
        </w:rPr>
        <w:t>未</w:t>
      </w:r>
      <w:r>
        <w:rPr>
          <w:rFonts w:hint="eastAsia" w:ascii="仿宋" w:hAnsi="仿宋" w:eastAsia="仿宋" w:cs="仿宋"/>
          <w:b/>
          <w:kern w:val="0"/>
          <w:sz w:val="32"/>
          <w:szCs w:val="32"/>
          <w:lang w:val="zh-CN"/>
        </w:rPr>
        <w:t>在专项审计、资金申报、绩效评价、监督检查等方面出现过违法违规情况</w:t>
      </w:r>
      <w:r>
        <w:rPr>
          <w:rFonts w:hint="eastAsia" w:ascii="仿宋" w:hAnsi="仿宋" w:eastAsia="仿宋" w:cs="仿宋"/>
          <w:kern w:val="0"/>
          <w:sz w:val="32"/>
          <w:szCs w:val="32"/>
          <w:lang w:val="zh-CN"/>
        </w:rPr>
        <w:t>。</w:t>
      </w:r>
      <w:r>
        <w:rPr>
          <w:rFonts w:hint="eastAsia" w:ascii="仿宋" w:hAnsi="仿宋" w:eastAsia="仿宋" w:cs="仿宋"/>
          <w:kern w:val="0"/>
          <w:sz w:val="32"/>
          <w:szCs w:val="32"/>
          <w:lang w:val="en-US" w:eastAsia="zh-CN"/>
        </w:rPr>
        <w:t>如</w:t>
      </w:r>
      <w:r>
        <w:rPr>
          <w:rFonts w:hint="eastAsia" w:ascii="仿宋" w:hAnsi="仿宋" w:eastAsia="仿宋" w:cs="仿宋"/>
          <w:sz w:val="32"/>
          <w:szCs w:val="32"/>
        </w:rPr>
        <w:t>违反上述承诺的不诚信行为，同意有关部门录入相关的企业征信体系中。</w:t>
      </w:r>
      <w:r>
        <w:rPr>
          <w:rFonts w:hint="eastAsia" w:ascii="仿宋" w:hAnsi="仿宋" w:eastAsia="仿宋" w:cs="仿宋"/>
          <w:b/>
          <w:sz w:val="32"/>
          <w:szCs w:val="32"/>
        </w:rPr>
        <w:t>如被发现存在同一项目重复申报，骗取财政补贴资金的行为，则自愿放弃今年及以后申报充电基础设施建设项目补贴资金的资格</w:t>
      </w:r>
      <w:r>
        <w:rPr>
          <w:rFonts w:hint="eastAsia" w:ascii="仿宋" w:hAnsi="仿宋" w:eastAsia="仿宋" w:cs="仿宋"/>
          <w:sz w:val="32"/>
          <w:szCs w:val="32"/>
        </w:rPr>
        <w:t>。</w:t>
      </w:r>
    </w:p>
    <w:p>
      <w:pPr>
        <w:keepLines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如申报项目获</w:t>
      </w:r>
      <w:r>
        <w:rPr>
          <w:rFonts w:hint="eastAsia" w:ascii="仿宋" w:hAnsi="仿宋" w:eastAsia="仿宋" w:cs="仿宋"/>
          <w:sz w:val="32"/>
          <w:szCs w:val="32"/>
          <w:lang w:val="en-US" w:eastAsia="zh-CN"/>
        </w:rPr>
        <w:t>揭西县</w:t>
      </w:r>
      <w:r>
        <w:rPr>
          <w:rFonts w:hint="eastAsia" w:ascii="仿宋" w:hAnsi="仿宋" w:eastAsia="仿宋" w:cs="仿宋"/>
          <w:sz w:val="32"/>
          <w:szCs w:val="32"/>
        </w:rPr>
        <w:t>电动汽车充电基础设施</w:t>
      </w:r>
      <w:r>
        <w:rPr>
          <w:rFonts w:hint="eastAsia" w:ascii="仿宋" w:hAnsi="仿宋" w:eastAsia="仿宋" w:cs="仿宋"/>
          <w:sz w:val="32"/>
          <w:szCs w:val="32"/>
          <w:lang w:val="en-US" w:eastAsia="zh-CN"/>
        </w:rPr>
        <w:t>奖补</w:t>
      </w:r>
      <w:r>
        <w:rPr>
          <w:rFonts w:hint="eastAsia" w:ascii="仿宋" w:hAnsi="仿宋" w:eastAsia="仿宋" w:cs="仿宋"/>
          <w:sz w:val="32"/>
          <w:szCs w:val="32"/>
        </w:rPr>
        <w:t>资金支持，则</w:t>
      </w:r>
      <w:r>
        <w:rPr>
          <w:rFonts w:hint="eastAsia" w:ascii="仿宋" w:hAnsi="仿宋" w:eastAsia="仿宋" w:cs="仿宋"/>
          <w:kern w:val="0"/>
          <w:sz w:val="32"/>
          <w:szCs w:val="32"/>
          <w:lang w:val="zh-CN"/>
        </w:rPr>
        <w:t>保证获得补贴的充电基础设施必须在</w:t>
      </w:r>
      <w:r>
        <w:rPr>
          <w:rFonts w:hint="eastAsia" w:ascii="仿宋" w:hAnsi="仿宋" w:eastAsia="仿宋" w:cs="仿宋"/>
          <w:kern w:val="0"/>
          <w:sz w:val="32"/>
          <w:szCs w:val="32"/>
          <w:lang w:val="en-US" w:eastAsia="zh-CN"/>
        </w:rPr>
        <w:t>揭西县</w:t>
      </w:r>
      <w:r>
        <w:rPr>
          <w:rFonts w:hint="eastAsia" w:ascii="仿宋" w:hAnsi="仿宋" w:eastAsia="仿宋" w:cs="仿宋"/>
          <w:kern w:val="0"/>
          <w:sz w:val="32"/>
          <w:szCs w:val="32"/>
          <w:lang w:val="zh-CN"/>
        </w:rPr>
        <w:t>行政区域范围正常连续使用至少5年，并</w:t>
      </w:r>
      <w:r>
        <w:rPr>
          <w:rFonts w:hint="eastAsia" w:ascii="仿宋" w:hAnsi="仿宋" w:eastAsia="仿宋" w:cs="仿宋"/>
          <w:sz w:val="32"/>
          <w:szCs w:val="32"/>
        </w:rPr>
        <w:t>将严格按照有关规定做好项目实施、财政资金使用管理等工作</w:t>
      </w:r>
      <w:r>
        <w:rPr>
          <w:rFonts w:hint="eastAsia" w:ascii="仿宋" w:hAnsi="仿宋" w:eastAsia="仿宋" w:cs="仿宋"/>
          <w:sz w:val="32"/>
          <w:szCs w:val="32"/>
          <w:lang w:eastAsia="zh-CN"/>
        </w:rPr>
        <w:t>。</w:t>
      </w:r>
      <w:r>
        <w:rPr>
          <w:rFonts w:hint="eastAsia" w:ascii="仿宋" w:hAnsi="仿宋" w:eastAsia="仿宋" w:cs="仿宋"/>
          <w:sz w:val="32"/>
          <w:szCs w:val="32"/>
        </w:rPr>
        <w:t>承诺对</w:t>
      </w:r>
      <w:r>
        <w:rPr>
          <w:rFonts w:hint="eastAsia" w:ascii="仿宋" w:hAnsi="仿宋" w:eastAsia="仿宋" w:cs="仿宋"/>
          <w:sz w:val="32"/>
          <w:szCs w:val="32"/>
          <w:lang w:val="en-US" w:eastAsia="zh-CN"/>
        </w:rPr>
        <w:t>本次</w:t>
      </w:r>
      <w:r>
        <w:rPr>
          <w:rFonts w:hint="eastAsia" w:ascii="仿宋" w:hAnsi="仿宋" w:eastAsia="仿宋" w:cs="仿宋"/>
          <w:sz w:val="32"/>
          <w:szCs w:val="32"/>
        </w:rPr>
        <w:t>申报项目和申报材料的真实性、完整性负责，对申报资格和申报条件的符合性负责。如有提供虚假信息，愿意承担相应的法律责任。</w:t>
      </w:r>
    </w:p>
    <w:p>
      <w:pPr>
        <w:keepLines w:val="0"/>
        <w:widowControl w:val="0"/>
        <w:kinsoku/>
        <w:wordWrap/>
        <w:overflowPunct/>
        <w:topLinePunct w:val="0"/>
        <w:autoSpaceDE/>
        <w:autoSpaceDN/>
        <w:bidi w:val="0"/>
        <w:adjustRightInd/>
        <w:snapToGrid/>
        <w:spacing w:line="540" w:lineRule="exact"/>
        <w:ind w:firstLine="2560" w:firstLineChars="800"/>
        <w:textAlignment w:val="auto"/>
        <w:rPr>
          <w:rFonts w:hint="eastAsia" w:ascii="仿宋" w:hAnsi="仿宋" w:eastAsia="仿宋" w:cs="仿宋"/>
          <w:sz w:val="32"/>
          <w:szCs w:val="32"/>
        </w:rPr>
      </w:pPr>
      <w:r>
        <w:rPr>
          <w:rFonts w:hint="eastAsia" w:ascii="仿宋" w:hAnsi="仿宋" w:eastAsia="仿宋" w:cs="仿宋"/>
          <w:sz w:val="32"/>
          <w:szCs w:val="32"/>
        </w:rPr>
        <w:t>申报单位（盖章）：</w:t>
      </w:r>
      <w:r>
        <w:rPr>
          <w:rFonts w:hint="eastAsia" w:ascii="仿宋" w:hAnsi="仿宋" w:eastAsia="仿宋" w:cs="仿宋"/>
          <w:sz w:val="32"/>
          <w:szCs w:val="32"/>
          <w:lang w:val="en-US" w:eastAsia="zh-CN"/>
        </w:rPr>
        <w:t>***有限公司</w:t>
      </w:r>
    </w:p>
    <w:p>
      <w:pPr>
        <w:keepLines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Lines w:val="0"/>
        <w:widowControl w:val="0"/>
        <w:kinsoku/>
        <w:wordWrap/>
        <w:overflowPunct/>
        <w:topLinePunct w:val="0"/>
        <w:autoSpaceDE/>
        <w:autoSpaceDN/>
        <w:bidi w:val="0"/>
        <w:adjustRightInd/>
        <w:snapToGrid/>
        <w:spacing w:line="540" w:lineRule="exact"/>
        <w:ind w:firstLine="2560" w:firstLineChars="8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法人代表（签字）：</w:t>
      </w:r>
    </w:p>
    <w:p>
      <w:pPr>
        <w:keepLines w:val="0"/>
        <w:widowControl w:val="0"/>
        <w:kinsoku/>
        <w:wordWrap/>
        <w:overflowPunct/>
        <w:topLinePunct w:val="0"/>
        <w:autoSpaceDE/>
        <w:autoSpaceDN/>
        <w:bidi w:val="0"/>
        <w:adjustRightInd/>
        <w:snapToGrid/>
        <w:spacing w:line="540" w:lineRule="exact"/>
        <w:ind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2"/>
        <w:keepNext/>
        <w:keepLines w:val="0"/>
        <w:pageBreakBefore/>
        <w:widowControl w:val="0"/>
        <w:kinsoku/>
        <w:wordWrap/>
        <w:overflowPunct/>
        <w:topLinePunct w:val="0"/>
        <w:autoSpaceDE/>
        <w:autoSpaceDN/>
        <w:bidi w:val="0"/>
        <w:adjustRightInd/>
        <w:snapToGrid/>
        <w:spacing w:line="560" w:lineRule="exact"/>
        <w:ind w:right="-17" w:firstLine="0" w:firstLineChars="0"/>
        <w:textAlignment w:val="auto"/>
        <w:rPr>
          <w:rFonts w:hint="eastAsia" w:ascii="方正小标宋简体" w:hAnsi="方正小标宋简体" w:eastAsia="方正小标宋简体" w:cs="方正小标宋简体"/>
          <w:b w:val="0"/>
          <w:bCs w:val="0"/>
          <w:lang w:val="en-US"/>
        </w:rPr>
      </w:pPr>
      <w:r>
        <w:rPr>
          <w:rFonts w:hint="eastAsia" w:ascii="方正小标宋简体" w:hAnsi="方正小标宋简体" w:eastAsia="方正小标宋简体" w:cs="方正小标宋简体"/>
          <w:b w:val="0"/>
          <w:bCs w:val="0"/>
        </w:rPr>
        <w:t>附件</w:t>
      </w:r>
      <w:r>
        <w:rPr>
          <w:rFonts w:hint="eastAsia" w:ascii="方正小标宋简体" w:hAnsi="方正小标宋简体" w:eastAsia="方正小标宋简体" w:cs="方正小标宋简体"/>
          <w:b w:val="0"/>
          <w:bCs w:val="0"/>
          <w:lang w:val="en-US" w:eastAsia="zh-CN"/>
        </w:rPr>
        <w:t>4</w:t>
      </w:r>
    </w:p>
    <w:p>
      <w:pPr>
        <w:spacing w:line="560" w:lineRule="exact"/>
        <w:jc w:val="center"/>
        <w:rPr>
          <w:rFonts w:hint="eastAsia" w:ascii="方正小标宋简体" w:hAnsi="方正小标宋简体" w:eastAsia="方正小标宋简体" w:cs="方正小标宋简体"/>
          <w:b w:val="0"/>
          <w:bCs w:val="0"/>
          <w:sz w:val="44"/>
          <w:szCs w:val="44"/>
        </w:rPr>
      </w:pP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w:t>
      </w:r>
      <w:r>
        <w:rPr>
          <w:rFonts w:hint="eastAsia" w:ascii="方正小标宋简体" w:hAnsi="方正小标宋简体" w:eastAsia="方正小标宋简体" w:cs="方正小标宋简体"/>
          <w:b w:val="0"/>
          <w:bCs w:val="0"/>
          <w:sz w:val="44"/>
          <w:szCs w:val="44"/>
          <w:lang w:val="en-US" w:eastAsia="zh-CN"/>
        </w:rPr>
        <w:t>23</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val="en-US" w:eastAsia="zh-CN"/>
        </w:rPr>
        <w:t>度</w:t>
      </w:r>
      <w:r>
        <w:rPr>
          <w:rFonts w:hint="eastAsia" w:ascii="方正小标宋简体" w:hAnsi="方正小标宋简体" w:eastAsia="方正小标宋简体" w:cs="方正小标宋简体"/>
          <w:b w:val="0"/>
          <w:bCs w:val="0"/>
          <w:sz w:val="44"/>
          <w:szCs w:val="44"/>
        </w:rPr>
        <w:t>电动汽车充电</w:t>
      </w:r>
      <w:r>
        <w:rPr>
          <w:rFonts w:hint="eastAsia" w:ascii="方正小标宋简体" w:hAnsi="方正小标宋简体" w:eastAsia="方正小标宋简体" w:cs="方正小标宋简体"/>
          <w:b w:val="0"/>
          <w:bCs w:val="0"/>
          <w:sz w:val="44"/>
          <w:szCs w:val="44"/>
          <w:lang w:val="en-US" w:eastAsia="zh-CN"/>
        </w:rPr>
        <w:t>设备</w:t>
      </w:r>
      <w:r>
        <w:rPr>
          <w:rFonts w:hint="eastAsia" w:ascii="方正小标宋简体" w:hAnsi="方正小标宋简体" w:eastAsia="方正小标宋简体" w:cs="方正小标宋简体"/>
          <w:b w:val="0"/>
          <w:bCs w:val="0"/>
          <w:sz w:val="44"/>
          <w:szCs w:val="44"/>
          <w:lang w:eastAsia="zh-CN"/>
        </w:rPr>
        <w:t>现场</w:t>
      </w:r>
      <w:r>
        <w:rPr>
          <w:rFonts w:hint="eastAsia" w:ascii="方正小标宋简体" w:hAnsi="方正小标宋简体" w:eastAsia="方正小标宋简体" w:cs="方正小标宋简体"/>
          <w:b w:val="0"/>
          <w:bCs w:val="0"/>
          <w:sz w:val="44"/>
          <w:szCs w:val="44"/>
          <w:lang w:val="en-US" w:eastAsia="zh-CN"/>
        </w:rPr>
        <w:t>情况</w:t>
      </w:r>
      <w:r>
        <w:rPr>
          <w:rFonts w:hint="eastAsia" w:ascii="方正小标宋简体" w:hAnsi="方正小标宋简体" w:eastAsia="方正小标宋简体" w:cs="方正小标宋简体"/>
          <w:b w:val="0"/>
          <w:bCs w:val="0"/>
          <w:sz w:val="44"/>
          <w:szCs w:val="44"/>
        </w:rPr>
        <w:t>表</w:t>
      </w: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kern w:val="44"/>
          <w:sz w:val="44"/>
          <w:szCs w:val="44"/>
          <w:lang w:eastAsia="zh-CN"/>
        </w:rPr>
        <w:t>（</w:t>
      </w:r>
      <w:r>
        <w:rPr>
          <w:rFonts w:hint="eastAsia" w:ascii="方正小标宋简体" w:hAnsi="方正小标宋简体" w:eastAsia="方正小标宋简体" w:cs="方正小标宋简体"/>
          <w:b w:val="0"/>
          <w:bCs w:val="0"/>
          <w:kern w:val="44"/>
          <w:sz w:val="44"/>
          <w:szCs w:val="44"/>
          <w:lang w:val="en-US" w:eastAsia="zh-CN"/>
        </w:rPr>
        <w:t>模板</w:t>
      </w:r>
      <w:r>
        <w:rPr>
          <w:rFonts w:hint="eastAsia" w:ascii="方正小标宋简体" w:hAnsi="方正小标宋简体" w:eastAsia="方正小标宋简体" w:cs="方正小标宋简体"/>
          <w:b w:val="0"/>
          <w:bCs w:val="0"/>
          <w:kern w:val="44"/>
          <w:sz w:val="44"/>
          <w:szCs w:val="44"/>
          <w:lang w:eastAsia="zh-CN"/>
        </w:rPr>
        <w:t>）</w:t>
      </w:r>
    </w:p>
    <w:p>
      <w:pPr>
        <w:spacing w:line="360" w:lineRule="exact"/>
        <w:jc w:val="left"/>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单位：</w:t>
      </w:r>
      <w:r>
        <w:rPr>
          <w:rFonts w:hint="eastAsia" w:ascii="仿宋" w:hAnsi="仿宋" w:eastAsia="仿宋" w:cs="仿宋"/>
          <w:sz w:val="32"/>
          <w:szCs w:val="32"/>
          <w:lang w:val="en-US" w:eastAsia="zh-CN"/>
        </w:rPr>
        <w:t>******有限公司</w:t>
      </w:r>
      <w:r>
        <w:rPr>
          <w:rFonts w:hint="eastAsia" w:asciiTheme="majorEastAsia" w:hAnsiTheme="majorEastAsia" w:eastAsiaTheme="majorEastAsia" w:cstheme="majorEastAsia"/>
          <w:b w:val="0"/>
          <w:bCs w:val="0"/>
          <w:sz w:val="32"/>
          <w:szCs w:val="32"/>
          <w:lang w:val="en-US" w:eastAsia="zh-CN"/>
        </w:rPr>
        <w:t xml:space="preserve">   </w:t>
      </w:r>
      <w:r>
        <w:rPr>
          <w:rFonts w:hint="eastAsia" w:ascii="仿宋" w:hAnsi="仿宋" w:eastAsia="仿宋" w:cs="仿宋"/>
          <w:sz w:val="32"/>
          <w:szCs w:val="32"/>
          <w:lang w:val="en-US" w:eastAsia="zh-CN"/>
        </w:rPr>
        <w:t xml:space="preserve">                </w:t>
      </w:r>
    </w:p>
    <w:p>
      <w:pPr>
        <w:spacing w:line="360" w:lineRule="exact"/>
        <w:jc w:val="left"/>
        <w:rPr>
          <w:rFonts w:hint="eastAsia" w:ascii="仿宋" w:hAnsi="仿宋" w:eastAsia="仿宋" w:cs="仿宋"/>
          <w:sz w:val="32"/>
          <w:szCs w:val="32"/>
          <w:lang w:val="en-US" w:eastAsia="zh-CN"/>
        </w:rPr>
      </w:pPr>
    </w:p>
    <w:tbl>
      <w:tblPr>
        <w:tblStyle w:val="5"/>
        <w:tblW w:w="8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1"/>
        <w:gridCol w:w="1592"/>
        <w:gridCol w:w="1708"/>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2611"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lang w:eastAsia="zh-CN"/>
              </w:rPr>
              <w:t>充电</w:t>
            </w:r>
            <w:r>
              <w:rPr>
                <w:rFonts w:hint="eastAsia" w:ascii="仿宋" w:hAnsi="仿宋" w:eastAsia="仿宋" w:cs="仿宋"/>
                <w:sz w:val="32"/>
                <w:szCs w:val="32"/>
              </w:rPr>
              <w:t>站</w:t>
            </w:r>
            <w:r>
              <w:rPr>
                <w:rFonts w:hint="eastAsia" w:ascii="仿宋" w:hAnsi="仿宋" w:eastAsia="仿宋" w:cs="仿宋"/>
                <w:sz w:val="32"/>
                <w:szCs w:val="32"/>
                <w:lang w:eastAsia="zh-CN"/>
              </w:rPr>
              <w:t>点</w:t>
            </w:r>
            <w:r>
              <w:rPr>
                <w:rFonts w:hint="eastAsia" w:ascii="仿宋" w:hAnsi="仿宋" w:eastAsia="仿宋" w:cs="仿宋"/>
                <w:sz w:val="32"/>
                <w:szCs w:val="32"/>
              </w:rPr>
              <w:t>名称</w:t>
            </w:r>
          </w:p>
        </w:tc>
        <w:tc>
          <w:tcPr>
            <w:tcW w:w="5955" w:type="dxa"/>
            <w:gridSpan w:val="3"/>
            <w:vAlign w:val="center"/>
          </w:tcPr>
          <w:p>
            <w:pPr>
              <w:spacing w:line="240" w:lineRule="auto"/>
              <w:jc w:val="cente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*********充电站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2611" w:type="dxa"/>
            <w:vAlign w:val="center"/>
          </w:tcPr>
          <w:p>
            <w:pPr>
              <w:spacing w:line="24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充电</w:t>
            </w:r>
            <w:r>
              <w:rPr>
                <w:rFonts w:hint="eastAsia" w:ascii="仿宋" w:hAnsi="仿宋" w:eastAsia="仿宋" w:cs="仿宋"/>
                <w:sz w:val="32"/>
                <w:szCs w:val="32"/>
              </w:rPr>
              <w:t>站点编</w:t>
            </w:r>
            <w:r>
              <w:rPr>
                <w:rFonts w:hint="eastAsia" w:ascii="仿宋" w:hAnsi="仿宋" w:eastAsia="仿宋" w:cs="仿宋"/>
                <w:sz w:val="32"/>
                <w:szCs w:val="32"/>
                <w:lang w:eastAsia="zh-CN"/>
              </w:rPr>
              <w:t>号</w:t>
            </w:r>
          </w:p>
        </w:tc>
        <w:tc>
          <w:tcPr>
            <w:tcW w:w="5955" w:type="dxa"/>
            <w:gridSpan w:val="3"/>
            <w:vAlign w:val="center"/>
          </w:tcPr>
          <w:p>
            <w:pPr>
              <w:spacing w:line="240" w:lineRule="auto"/>
              <w:jc w:val="center"/>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2611" w:type="dxa"/>
            <w:vAlign w:val="center"/>
          </w:tcPr>
          <w:p>
            <w:pPr>
              <w:spacing w:line="24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充电桩</w:t>
            </w:r>
            <w:r>
              <w:rPr>
                <w:rFonts w:hint="eastAsia" w:ascii="仿宋" w:hAnsi="仿宋" w:eastAsia="仿宋" w:cs="仿宋"/>
                <w:sz w:val="32"/>
                <w:szCs w:val="32"/>
              </w:rPr>
              <w:t>编</w:t>
            </w:r>
            <w:r>
              <w:rPr>
                <w:rFonts w:hint="eastAsia" w:ascii="仿宋" w:hAnsi="仿宋" w:eastAsia="仿宋" w:cs="仿宋"/>
                <w:sz w:val="32"/>
                <w:szCs w:val="32"/>
                <w:lang w:eastAsia="zh-CN"/>
              </w:rPr>
              <w:t>号</w:t>
            </w:r>
          </w:p>
        </w:tc>
        <w:tc>
          <w:tcPr>
            <w:tcW w:w="595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280" w:firstLineChars="400"/>
              <w:jc w:val="both"/>
              <w:textAlignment w:val="auto"/>
              <w:outlineLvl w:val="9"/>
              <w:rPr>
                <w:rFonts w:hint="eastAsia" w:ascii="仿宋" w:hAnsi="仿宋" w:eastAsia="仿宋" w:cs="仿宋"/>
                <w:b w:val="0"/>
                <w:bCs/>
                <w:i w:val="0"/>
                <w:iCs w:val="0"/>
                <w:color w:val="000000"/>
                <w:sz w:val="32"/>
                <w:szCs w:val="32"/>
                <w:u w:val="none"/>
                <w:lang w:val="en-US" w:eastAsia="zh-CN"/>
              </w:rPr>
            </w:pPr>
            <w:r>
              <w:rPr>
                <w:rFonts w:hint="eastAsia" w:ascii="仿宋" w:hAnsi="仿宋" w:eastAsia="仿宋" w:cs="仿宋"/>
                <w:b w:val="0"/>
                <w:bCs/>
                <w:i w:val="0"/>
                <w:iCs w:val="0"/>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280" w:firstLineChars="400"/>
              <w:jc w:val="both"/>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i w:val="0"/>
                <w:iCs w:val="0"/>
                <w:color w:val="000000"/>
                <w:sz w:val="32"/>
                <w:szCs w:val="32"/>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2611"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lang w:eastAsia="zh-CN"/>
              </w:rPr>
              <w:t>安装地址</w:t>
            </w:r>
          </w:p>
        </w:tc>
        <w:tc>
          <w:tcPr>
            <w:tcW w:w="5955" w:type="dxa"/>
            <w:gridSpan w:val="3"/>
            <w:vAlign w:val="center"/>
          </w:tcPr>
          <w:p>
            <w:pP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eastAsia="zh-CN"/>
              </w:rPr>
              <w:t>揭阳市揭西县</w:t>
            </w:r>
            <w:r>
              <w:rPr>
                <w:rFonts w:hint="eastAsia" w:ascii="仿宋" w:hAnsi="仿宋" w:eastAsia="仿宋" w:cs="仿宋"/>
                <w:b w:val="0"/>
                <w:bCs/>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2611"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rPr>
              <w:t>企业</w:t>
            </w:r>
            <w:r>
              <w:rPr>
                <w:rFonts w:hint="eastAsia" w:ascii="仿宋" w:hAnsi="仿宋" w:eastAsia="仿宋" w:cs="仿宋"/>
                <w:sz w:val="32"/>
                <w:szCs w:val="32"/>
                <w:lang w:val="en-US" w:eastAsia="zh-CN"/>
              </w:rPr>
              <w:t>负责</w:t>
            </w:r>
            <w:r>
              <w:rPr>
                <w:rFonts w:hint="eastAsia" w:ascii="仿宋" w:hAnsi="仿宋" w:eastAsia="仿宋" w:cs="仿宋"/>
                <w:sz w:val="32"/>
                <w:szCs w:val="32"/>
              </w:rPr>
              <w:t>人</w:t>
            </w:r>
          </w:p>
        </w:tc>
        <w:tc>
          <w:tcPr>
            <w:tcW w:w="1592" w:type="dxa"/>
            <w:vAlign w:val="center"/>
          </w:tcPr>
          <w:p>
            <w:pPr>
              <w:spacing w:line="240" w:lineRule="auto"/>
              <w:jc w:val="cente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w:t>
            </w:r>
          </w:p>
        </w:tc>
        <w:tc>
          <w:tcPr>
            <w:tcW w:w="1708" w:type="dxa"/>
            <w:vAlign w:val="center"/>
          </w:tcPr>
          <w:p>
            <w:pPr>
              <w:spacing w:line="240" w:lineRule="auto"/>
              <w:jc w:val="center"/>
              <w:rPr>
                <w:rFonts w:hint="eastAsia" w:ascii="仿宋" w:hAnsi="仿宋" w:eastAsia="仿宋" w:cs="仿宋"/>
                <w:b w:val="0"/>
                <w:bCs/>
                <w:sz w:val="32"/>
                <w:szCs w:val="32"/>
              </w:rPr>
            </w:pPr>
            <w:r>
              <w:rPr>
                <w:rFonts w:hint="eastAsia" w:ascii="仿宋" w:hAnsi="仿宋" w:eastAsia="仿宋" w:cs="仿宋"/>
                <w:b w:val="0"/>
                <w:bCs/>
                <w:sz w:val="32"/>
                <w:szCs w:val="32"/>
              </w:rPr>
              <w:t>联系电话</w:t>
            </w:r>
          </w:p>
        </w:tc>
        <w:tc>
          <w:tcPr>
            <w:tcW w:w="2655" w:type="dxa"/>
            <w:vAlign w:val="center"/>
          </w:tcPr>
          <w:p>
            <w:pPr>
              <w:spacing w:line="240" w:lineRule="auto"/>
              <w:jc w:val="center"/>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611" w:type="dxa"/>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lang w:eastAsia="zh-CN"/>
              </w:rPr>
              <w:t>竣工时间</w:t>
            </w:r>
          </w:p>
        </w:tc>
        <w:tc>
          <w:tcPr>
            <w:tcW w:w="5955" w:type="dxa"/>
            <w:gridSpan w:val="3"/>
            <w:vAlign w:val="center"/>
          </w:tcPr>
          <w:p>
            <w:pPr>
              <w:spacing w:line="240" w:lineRule="auto"/>
              <w:jc w:val="cente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2023年**月**日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611" w:type="dxa"/>
          </w:tcPr>
          <w:p>
            <w:pPr>
              <w:spacing w:line="24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接入省级平台时间</w:t>
            </w:r>
          </w:p>
        </w:tc>
        <w:tc>
          <w:tcPr>
            <w:tcW w:w="5955" w:type="dxa"/>
            <w:gridSpan w:val="3"/>
            <w:vAlign w:val="center"/>
          </w:tcPr>
          <w:p>
            <w:pPr>
              <w:spacing w:line="240" w:lineRule="auto"/>
              <w:jc w:val="cente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2023年**月**日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611" w:type="dxa"/>
          </w:tcPr>
          <w:p>
            <w:pPr>
              <w:spacing w:line="24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充电桩类别</w:t>
            </w:r>
          </w:p>
        </w:tc>
        <w:tc>
          <w:tcPr>
            <w:tcW w:w="5955" w:type="dxa"/>
            <w:gridSpan w:val="3"/>
            <w:vAlign w:val="center"/>
          </w:tcPr>
          <w:p>
            <w:pPr>
              <w:spacing w:line="240" w:lineRule="auto"/>
              <w:jc w:val="cente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eastAsia="zh-CN"/>
              </w:rPr>
              <w:t>直流</w:t>
            </w:r>
            <w:r>
              <w:rPr>
                <w:rFonts w:hint="eastAsia" w:ascii="仿宋" w:hAnsi="仿宋" w:eastAsia="仿宋" w:cs="仿宋"/>
                <w:b w:val="0"/>
                <w:bCs/>
                <w:sz w:val="32"/>
                <w:szCs w:val="32"/>
                <w:lang w:val="en-US" w:eastAsia="zh-CN"/>
              </w:rPr>
              <w:t>或交流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611" w:type="dxa"/>
          </w:tcPr>
          <w:p>
            <w:pPr>
              <w:spacing w:line="24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充电功率（</w:t>
            </w:r>
            <w:r>
              <w:rPr>
                <w:rFonts w:hint="eastAsia" w:ascii="仿宋" w:hAnsi="仿宋" w:eastAsia="仿宋" w:cs="仿宋"/>
                <w:sz w:val="32"/>
                <w:szCs w:val="32"/>
                <w:lang w:val="en-US" w:eastAsia="zh-CN"/>
              </w:rPr>
              <w:t>KW</w:t>
            </w:r>
            <w:r>
              <w:rPr>
                <w:rFonts w:hint="eastAsia" w:ascii="仿宋" w:hAnsi="仿宋" w:eastAsia="仿宋" w:cs="仿宋"/>
                <w:sz w:val="32"/>
                <w:szCs w:val="32"/>
                <w:lang w:eastAsia="zh-CN"/>
              </w:rPr>
              <w:t>）</w:t>
            </w:r>
          </w:p>
        </w:tc>
        <w:tc>
          <w:tcPr>
            <w:tcW w:w="5955" w:type="dxa"/>
            <w:gridSpan w:val="3"/>
            <w:vAlign w:val="center"/>
          </w:tcPr>
          <w:p>
            <w:pPr>
              <w:spacing w:line="24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1" w:type="dxa"/>
            <w:vAlign w:val="center"/>
          </w:tcPr>
          <w:p>
            <w:pPr>
              <w:spacing w:line="240" w:lineRule="auto"/>
              <w:jc w:val="center"/>
              <w:rPr>
                <w:rFonts w:hint="eastAsia" w:ascii="仿宋" w:hAnsi="仿宋" w:eastAsia="仿宋" w:cs="仿宋"/>
                <w:sz w:val="32"/>
                <w:szCs w:val="32"/>
              </w:rPr>
            </w:pPr>
            <w:r>
              <w:rPr>
                <w:rFonts w:hint="eastAsia" w:ascii="仿宋" w:hAnsi="仿宋" w:eastAsia="仿宋" w:cs="仿宋"/>
                <w:sz w:val="32"/>
                <w:szCs w:val="32"/>
                <w:lang w:eastAsia="zh-CN"/>
              </w:rPr>
              <w:t>充电桩数量</w:t>
            </w:r>
            <w:r>
              <w:rPr>
                <w:rFonts w:hint="eastAsia" w:ascii="仿宋" w:hAnsi="仿宋" w:eastAsia="仿宋" w:cs="仿宋"/>
                <w:sz w:val="32"/>
                <w:szCs w:val="32"/>
                <w:lang w:val="en-US" w:eastAsia="zh-CN"/>
              </w:rPr>
              <w:t>(台)</w:t>
            </w:r>
          </w:p>
        </w:tc>
        <w:tc>
          <w:tcPr>
            <w:tcW w:w="5955" w:type="dxa"/>
            <w:gridSpan w:val="3"/>
            <w:vAlign w:val="center"/>
          </w:tcPr>
          <w:p>
            <w:pPr>
              <w:spacing w:line="24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1" w:type="dxa"/>
            <w:vAlign w:val="center"/>
          </w:tcPr>
          <w:p>
            <w:pPr>
              <w:spacing w:line="240" w:lineRule="auto"/>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共计</w:t>
            </w:r>
          </w:p>
        </w:tc>
        <w:tc>
          <w:tcPr>
            <w:tcW w:w="5955" w:type="dxa"/>
            <w:gridSpan w:val="3"/>
            <w:vAlign w:val="center"/>
          </w:tcPr>
          <w:p>
            <w:pPr>
              <w:spacing w:line="24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eastAsia="zh-CN"/>
              </w:rPr>
              <w:t>直流</w:t>
            </w:r>
            <w:r>
              <w:rPr>
                <w:rFonts w:hint="eastAsia" w:ascii="仿宋" w:hAnsi="仿宋" w:eastAsia="仿宋" w:cs="仿宋"/>
                <w:sz w:val="32"/>
                <w:szCs w:val="32"/>
                <w:lang w:val="en-US" w:eastAsia="zh-CN"/>
              </w:rPr>
              <w:t>桩**台；总</w:t>
            </w:r>
            <w:r>
              <w:rPr>
                <w:rFonts w:hint="eastAsia" w:ascii="仿宋" w:hAnsi="仿宋" w:eastAsia="仿宋" w:cs="仿宋"/>
                <w:sz w:val="32"/>
                <w:szCs w:val="32"/>
                <w:lang w:eastAsia="zh-CN"/>
              </w:rPr>
              <w:t>功率</w:t>
            </w:r>
            <w:r>
              <w:rPr>
                <w:rFonts w:hint="eastAsia" w:ascii="仿宋" w:hAnsi="仿宋" w:eastAsia="仿宋" w:cs="仿宋"/>
                <w:sz w:val="32"/>
                <w:szCs w:val="32"/>
                <w:lang w:val="en-US" w:eastAsia="zh-CN"/>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8566" w:type="dxa"/>
            <w:gridSpan w:val="4"/>
            <w:vAlign w:val="center"/>
          </w:tcPr>
          <w:p>
            <w:pPr>
              <w:spacing w:line="240" w:lineRule="auto"/>
              <w:rPr>
                <w:rFonts w:hint="eastAsia" w:ascii="仿宋" w:hAnsi="仿宋" w:eastAsia="仿宋" w:cs="仿宋"/>
                <w:sz w:val="32"/>
                <w:szCs w:val="32"/>
              </w:rPr>
            </w:pPr>
            <w:r>
              <w:rPr>
                <w:rFonts w:hint="eastAsia" w:ascii="仿宋" w:hAnsi="仿宋" w:eastAsia="仿宋" w:cs="仿宋"/>
                <w:sz w:val="32"/>
                <w:szCs w:val="32"/>
              </w:rPr>
              <w:t>以上内容由申请单位填写，申请单位应对上述情况的真实性负责。</w:t>
            </w:r>
          </w:p>
        </w:tc>
      </w:tr>
    </w:tbl>
    <w:p>
      <w:pPr>
        <w:spacing w:line="240" w:lineRule="auto"/>
        <w:ind w:left="1112" w:leftChars="400" w:hanging="272" w:hangingChars="85"/>
        <w:rPr>
          <w:rFonts w:hint="eastAsia" w:ascii="仿宋" w:hAnsi="仿宋" w:eastAsia="仿宋" w:cs="仿宋"/>
          <w:sz w:val="32"/>
          <w:szCs w:val="32"/>
          <w:lang w:eastAsia="zh-CN"/>
        </w:rPr>
      </w:pPr>
    </w:p>
    <w:p>
      <w:pPr>
        <w:spacing w:line="240" w:lineRule="auto"/>
        <w:rPr>
          <w:rFonts w:hint="eastAsia" w:ascii="仿宋_GB2312" w:eastAsia="仿宋_GB2312"/>
          <w:sz w:val="32"/>
          <w:szCs w:val="32"/>
        </w:rPr>
      </w:pPr>
      <w:r>
        <w:rPr>
          <w:rFonts w:hint="eastAsia" w:ascii="仿宋" w:hAnsi="仿宋" w:eastAsia="仿宋" w:cs="仿宋"/>
          <w:sz w:val="32"/>
          <w:szCs w:val="32"/>
          <w:lang w:val="en-US" w:eastAsia="zh-CN"/>
        </w:rPr>
        <w:t>企业核实</w:t>
      </w:r>
      <w:r>
        <w:rPr>
          <w:rFonts w:hint="eastAsia" w:ascii="仿宋" w:hAnsi="仿宋" w:eastAsia="仿宋" w:cs="仿宋"/>
          <w:sz w:val="32"/>
          <w:szCs w:val="32"/>
          <w:lang w:eastAsia="zh-CN"/>
        </w:rPr>
        <w:t>人员签名：</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时间：</w:t>
      </w:r>
      <w:r>
        <w:rPr>
          <w:rFonts w:hint="eastAsia" w:ascii="仿宋" w:hAnsi="仿宋" w:eastAsia="仿宋" w:cs="仿宋"/>
          <w:sz w:val="32"/>
          <w:szCs w:val="32"/>
          <w:lang w:val="en-US" w:eastAsia="zh-CN"/>
        </w:rPr>
        <w:t>2024年**月**日</w:t>
      </w:r>
    </w:p>
    <w:p>
      <w:pPr>
        <w:pStyle w:val="2"/>
        <w:keepNext/>
        <w:keepLines w:val="0"/>
        <w:pageBreakBefore/>
        <w:widowControl w:val="0"/>
        <w:kinsoku/>
        <w:wordWrap/>
        <w:overflowPunct/>
        <w:topLinePunct w:val="0"/>
        <w:autoSpaceDE/>
        <w:autoSpaceDN/>
        <w:bidi w:val="0"/>
        <w:adjustRightInd/>
        <w:snapToGrid/>
        <w:spacing w:line="560" w:lineRule="exact"/>
        <w:ind w:right="-17" w:firstLine="0" w:firstLineChars="0"/>
        <w:textAlignment w:val="auto"/>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附件</w:t>
      </w:r>
      <w:r>
        <w:rPr>
          <w:rFonts w:hint="eastAsia" w:ascii="方正小标宋简体" w:hAnsi="方正小标宋简体" w:eastAsia="方正小标宋简体" w:cs="方正小标宋简体"/>
          <w:b w:val="0"/>
          <w:bCs w:val="0"/>
          <w:lang w:val="en-US" w:eastAsia="zh-CN"/>
        </w:rPr>
        <w:t>5</w:t>
      </w:r>
    </w:p>
    <w:p>
      <w:pPr>
        <w:jc w:val="center"/>
        <w:rPr>
          <w:rFonts w:hint="eastAsia" w:ascii="方正小标宋简体" w:hAnsi="方正小标宋简体" w:eastAsia="方正小标宋简体" w:cs="方正小标宋简体"/>
          <w:b w:val="0"/>
          <w:bCs w:val="0"/>
          <w:sz w:val="44"/>
          <w:szCs w:val="44"/>
        </w:rPr>
      </w:pPr>
    </w:p>
    <w:p>
      <w:pPr>
        <w:jc w:val="center"/>
        <w:rPr>
          <w:rFonts w:hint="eastAsia" w:ascii="宋体" w:hAnsi="宋体" w:eastAsia="宋体" w:cs="宋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20</w:t>
      </w:r>
      <w:r>
        <w:rPr>
          <w:rFonts w:hint="eastAsia" w:ascii="方正小标宋简体" w:hAnsi="方正小标宋简体" w:eastAsia="方正小标宋简体" w:cs="方正小标宋简体"/>
          <w:b w:val="0"/>
          <w:bCs w:val="0"/>
          <w:sz w:val="44"/>
          <w:szCs w:val="44"/>
          <w:lang w:val="en-US" w:eastAsia="zh-CN"/>
        </w:rPr>
        <w:t>23</w:t>
      </w:r>
      <w:r>
        <w:rPr>
          <w:rFonts w:hint="eastAsia" w:ascii="方正小标宋简体" w:hAnsi="方正小标宋简体" w:eastAsia="方正小标宋简体" w:cs="方正小标宋简体"/>
          <w:b w:val="0"/>
          <w:bCs w:val="0"/>
          <w:sz w:val="44"/>
          <w:szCs w:val="44"/>
        </w:rPr>
        <w:t>年电动汽车充电</w:t>
      </w:r>
      <w:r>
        <w:rPr>
          <w:rFonts w:hint="eastAsia" w:ascii="方正小标宋简体" w:hAnsi="方正小标宋简体" w:eastAsia="方正小标宋简体" w:cs="方正小标宋简体"/>
          <w:b w:val="0"/>
          <w:bCs w:val="0"/>
          <w:sz w:val="44"/>
          <w:szCs w:val="44"/>
          <w:lang w:val="en-US" w:eastAsia="zh-CN"/>
        </w:rPr>
        <w:t>站点现场照片</w:t>
      </w:r>
      <w:r>
        <w:rPr>
          <w:rFonts w:hint="eastAsia" w:ascii="方正小标宋简体" w:hAnsi="方正小标宋简体" w:eastAsia="方正小标宋简体" w:cs="方正小标宋简体"/>
          <w:b w:val="0"/>
          <w:bCs w:val="0"/>
          <w:kern w:val="44"/>
          <w:sz w:val="44"/>
          <w:szCs w:val="44"/>
          <w:lang w:eastAsia="zh-CN"/>
        </w:rPr>
        <w:t>（</w:t>
      </w:r>
      <w:r>
        <w:rPr>
          <w:rFonts w:hint="eastAsia" w:ascii="方正小标宋简体" w:hAnsi="方正小标宋简体" w:eastAsia="方正小标宋简体" w:cs="方正小标宋简体"/>
          <w:b w:val="0"/>
          <w:bCs w:val="0"/>
          <w:kern w:val="44"/>
          <w:sz w:val="44"/>
          <w:szCs w:val="44"/>
          <w:lang w:val="en-US" w:eastAsia="zh-CN"/>
        </w:rPr>
        <w:t>模板</w:t>
      </w:r>
      <w:r>
        <w:rPr>
          <w:rFonts w:hint="eastAsia" w:ascii="方正小标宋简体" w:hAnsi="方正小标宋简体" w:eastAsia="方正小标宋简体" w:cs="方正小标宋简体"/>
          <w:b w:val="0"/>
          <w:bCs w:val="0"/>
          <w:kern w:val="44"/>
          <w:sz w:val="44"/>
          <w:szCs w:val="44"/>
          <w:lang w:eastAsia="zh-CN"/>
        </w:rPr>
        <w:t>）</w:t>
      </w:r>
    </w:p>
    <w:p>
      <w:pPr>
        <w:rPr>
          <w:rFonts w:hint="eastAsia" w:asciiTheme="majorEastAsia" w:hAnsiTheme="majorEastAsia" w:eastAsiaTheme="majorEastAsia"/>
          <w:b/>
          <w:sz w:val="28"/>
          <w:szCs w:val="28"/>
          <w:lang w:val="en-US" w:eastAsia="zh-CN"/>
        </w:rPr>
      </w:pPr>
    </w:p>
    <w:p>
      <w:pP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充电站点名称：******充电站</w:t>
      </w:r>
    </w:p>
    <w:p>
      <w:pPr>
        <w:rPr>
          <w:rFonts w:hint="eastAsia" w:ascii="仿宋" w:hAnsi="仿宋" w:eastAsia="仿宋" w:cs="仿宋"/>
          <w:b/>
          <w:bCs w:val="0"/>
          <w:sz w:val="32"/>
          <w:szCs w:val="32"/>
          <w:lang w:val="en-US" w:eastAsia="zh-CN"/>
        </w:rPr>
      </w:pPr>
      <w:r>
        <w:rPr>
          <w:rFonts w:hint="eastAsia" w:ascii="仿宋" w:hAnsi="仿宋" w:eastAsia="仿宋" w:cs="仿宋"/>
          <w:b/>
          <w:sz w:val="32"/>
          <w:szCs w:val="32"/>
          <w:lang w:val="en-US" w:eastAsia="zh-CN"/>
        </w:rPr>
        <w:t>充电站点地址：</w:t>
      </w:r>
      <w:r>
        <w:rPr>
          <w:rFonts w:hint="eastAsia" w:ascii="仿宋" w:hAnsi="仿宋" w:eastAsia="仿宋" w:cs="仿宋"/>
          <w:b/>
          <w:bCs w:val="0"/>
          <w:sz w:val="32"/>
          <w:szCs w:val="32"/>
          <w:lang w:eastAsia="zh-CN"/>
        </w:rPr>
        <w:t>揭阳市揭西县</w:t>
      </w:r>
      <w:r>
        <w:rPr>
          <w:rFonts w:hint="eastAsia" w:ascii="仿宋" w:hAnsi="仿宋" w:eastAsia="仿宋" w:cs="仿宋"/>
          <w:b/>
          <w:bCs w:val="0"/>
          <w:sz w:val="32"/>
          <w:szCs w:val="32"/>
          <w:lang w:val="en-US" w:eastAsia="zh-CN"/>
        </w:rPr>
        <w:t>**************</w:t>
      </w:r>
    </w:p>
    <w:p>
      <w:pP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充电站点编号NO.********，</w:t>
      </w:r>
    </w:p>
    <w:p>
      <w:pP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直流**千瓦／台，共计**台，**千瓦。</w:t>
      </w:r>
    </w:p>
    <w:p>
      <w:pP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拍摄人：***           证明人： ***</w:t>
      </w:r>
    </w:p>
    <w:p>
      <w:pP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日期：  2024  年 **  月** 日</w:t>
      </w:r>
    </w:p>
    <w:p>
      <w:pP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w:t>
      </w:r>
    </w:p>
    <w:p>
      <w:pPr>
        <w:rPr>
          <w:rFonts w:hint="eastAsia" w:ascii="仿宋" w:hAnsi="仿宋" w:eastAsia="仿宋" w:cs="仿宋"/>
          <w:b/>
          <w:sz w:val="32"/>
          <w:szCs w:val="32"/>
          <w:lang w:val="en-US" w:eastAsia="zh-CN"/>
        </w:rPr>
      </w:pPr>
    </w:p>
    <w:p>
      <w:pP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附图：(全景)</w:t>
      </w:r>
    </w:p>
    <w:p>
      <w:pPr>
        <w:rPr>
          <w:rFonts w:hint="eastAsia" w:ascii="仿宋" w:hAnsi="仿宋" w:eastAsia="仿宋" w:cs="仿宋"/>
          <w:b/>
          <w:sz w:val="32"/>
          <w:szCs w:val="32"/>
          <w:lang w:val="en-US" w:eastAsia="zh-CN"/>
        </w:rPr>
      </w:pPr>
    </w:p>
    <w:p>
      <w:pP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******揭西充电站</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rPr>
        <w:t>编</w:t>
      </w:r>
      <w:r>
        <w:rPr>
          <w:rFonts w:hint="eastAsia" w:ascii="仿宋" w:hAnsi="仿宋" w:eastAsia="仿宋" w:cs="仿宋"/>
          <w:b/>
          <w:bCs/>
          <w:sz w:val="32"/>
          <w:szCs w:val="32"/>
          <w:lang w:eastAsia="zh-CN"/>
        </w:rPr>
        <w:t>号</w:t>
      </w:r>
      <w:r>
        <w:rPr>
          <w:rFonts w:hint="eastAsia" w:ascii="仿宋" w:hAnsi="仿宋" w:eastAsia="仿宋" w:cs="仿宋"/>
          <w:b/>
          <w:bCs/>
          <w:sz w:val="32"/>
          <w:szCs w:val="32"/>
          <w:lang w:val="en-US" w:eastAsia="zh-CN"/>
        </w:rPr>
        <w:t>NO.******</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sz w:val="32"/>
          <w:szCs w:val="32"/>
          <w:lang w:val="en-US" w:eastAsia="zh-CN"/>
        </w:rPr>
      </w:pPr>
      <w:r>
        <w:rPr>
          <w:rFonts w:hint="eastAsia" w:ascii="仿宋" w:hAnsi="仿宋" w:eastAsia="仿宋" w:cs="仿宋"/>
          <w:b/>
          <w:bCs/>
          <w:sz w:val="32"/>
          <w:szCs w:val="32"/>
          <w:lang w:eastAsia="zh-CN"/>
        </w:rPr>
        <w:t>充电桩</w:t>
      </w:r>
      <w:r>
        <w:rPr>
          <w:rFonts w:hint="eastAsia" w:ascii="仿宋" w:hAnsi="仿宋" w:eastAsia="仿宋" w:cs="仿宋"/>
          <w:b/>
          <w:bCs/>
          <w:sz w:val="32"/>
          <w:szCs w:val="32"/>
        </w:rPr>
        <w:t>编</w:t>
      </w:r>
      <w:r>
        <w:rPr>
          <w:rFonts w:hint="eastAsia" w:ascii="仿宋" w:hAnsi="仿宋" w:eastAsia="仿宋" w:cs="仿宋"/>
          <w:b/>
          <w:bCs/>
          <w:sz w:val="32"/>
          <w:szCs w:val="32"/>
          <w:lang w:eastAsia="zh-CN"/>
        </w:rPr>
        <w:t>号</w:t>
      </w:r>
      <w:r>
        <w:rPr>
          <w:rFonts w:hint="eastAsia" w:ascii="仿宋" w:hAnsi="仿宋" w:eastAsia="仿宋" w:cs="仿宋"/>
          <w:b/>
          <w:bCs/>
          <w:sz w:val="32"/>
          <w:szCs w:val="32"/>
          <w:lang w:val="en-US" w:eastAsia="zh-CN"/>
        </w:rPr>
        <w:t>******，</w:t>
      </w:r>
      <w:r>
        <w:rPr>
          <w:rFonts w:hint="eastAsia" w:ascii="仿宋" w:hAnsi="仿宋" w:eastAsia="仿宋" w:cs="仿宋"/>
          <w:b/>
          <w:sz w:val="32"/>
          <w:szCs w:val="32"/>
          <w:lang w:val="en-US" w:eastAsia="zh-CN"/>
        </w:rPr>
        <w:t>直流**千瓦／台</w:t>
      </w:r>
    </w:p>
    <w:p>
      <w:pP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附图：(充电桩)</w:t>
      </w:r>
    </w:p>
    <w:p>
      <w:pPr>
        <w:spacing w:line="600" w:lineRule="exact"/>
        <w:ind w:firstLine="640" w:firstLineChars="200"/>
        <w:rPr>
          <w:rFonts w:hint="eastAsia" w:ascii="仿宋_GB2312" w:eastAsia="仿宋_GB2312"/>
          <w:sz w:val="32"/>
          <w:szCs w:val="32"/>
        </w:rPr>
      </w:pPr>
    </w:p>
    <w:p>
      <w:pPr>
        <w:spacing w:line="560" w:lineRule="exact"/>
        <w:jc w:val="center"/>
        <w:rPr>
          <w:rFonts w:hint="eastAsia" w:ascii="方正小标宋简体" w:hAnsi="方正小标宋简体" w:eastAsia="方正小标宋简体" w:cs="方正小标宋简体"/>
          <w:b/>
          <w:bCs/>
          <w:sz w:val="44"/>
          <w:szCs w:val="44"/>
          <w:lang w:eastAsia="zh-CN"/>
        </w:rPr>
      </w:pPr>
    </w:p>
    <w:p>
      <w:pPr>
        <w:spacing w:line="560" w:lineRule="exact"/>
        <w:jc w:val="center"/>
        <w:rPr>
          <w:rFonts w:hint="eastAsia" w:ascii="方正小标宋简体" w:hAnsi="方正小标宋简体" w:eastAsia="方正小标宋简体" w:cs="方正小标宋简体"/>
          <w:b/>
          <w:bCs/>
          <w:sz w:val="44"/>
          <w:szCs w:val="44"/>
          <w:lang w:eastAsia="zh-CN"/>
        </w:rPr>
      </w:pPr>
    </w:p>
    <w:p>
      <w:pPr>
        <w:spacing w:line="600" w:lineRule="exact"/>
        <w:rPr>
          <w:rFonts w:hint="eastAsia" w:ascii="仿宋_GB2312" w:eastAsia="仿宋_GB2312"/>
          <w:sz w:val="32"/>
          <w:szCs w:val="32"/>
          <w:lang w:eastAsia="zh-CN"/>
        </w:rPr>
      </w:pPr>
    </w:p>
    <w:p>
      <w:pPr>
        <w:spacing w:line="600" w:lineRule="exact"/>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eastAsia="zh-CN"/>
        </w:rPr>
        <w:t>附件</w:t>
      </w:r>
      <w:r>
        <w:rPr>
          <w:rFonts w:hint="eastAsia" w:ascii="方正小标宋简体" w:hAnsi="方正小标宋简体" w:eastAsia="方正小标宋简体" w:cs="方正小标宋简体"/>
          <w:b w:val="0"/>
          <w:bCs w:val="0"/>
          <w:sz w:val="32"/>
          <w:szCs w:val="32"/>
          <w:lang w:val="en-US" w:eastAsia="zh-CN"/>
        </w:rPr>
        <w:t>6</w:t>
      </w:r>
    </w:p>
    <w:p>
      <w:pPr>
        <w:spacing w:line="60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说 明</w:t>
      </w:r>
    </w:p>
    <w:p>
      <w:pPr>
        <w:spacing w:line="600" w:lineRule="exact"/>
        <w:ind w:firstLine="640" w:firstLineChars="200"/>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电动汽车充电设施竣工验收证明资料。电动汽车充电设施投资主体或其委托充电设施运营商可自行或委托有资质第三方专业技术机构开展充（换）电设施竣工验收，自行开展验收的单位需具备一定资质。第三方专业技术机构要按照《电动汽车充换电设施工程施工和竣工验收规范》（NB/T33004）等标准开展竣工验收工作形成的竣工验收报告（复印件加盖单位公章），且出具验收报告的单位应具备中国合格评定国家认可委员会（CNAS）颁发的《检验机构认可证书》，证书附件中检验标准包含NB/T33004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充电设备购买合同，设备发票。对于申报企业设备为自主研发或组装生产，不能提供购买合同及发票的情况，企业可以提供充电基础设施材料的采购合同、发票，或是委托外单位加工的合同、发票等相关材料。</w:t>
      </w:r>
    </w:p>
    <w:p>
      <w:pPr>
        <w:spacing w:line="600" w:lineRule="exact"/>
        <w:ind w:firstLine="640" w:firstLineChars="200"/>
        <w:rPr>
          <w:rFonts w:hint="eastAsia" w:ascii="仿宋_GB2312" w:eastAsia="仿宋_GB2312"/>
          <w:sz w:val="32"/>
          <w:szCs w:val="32"/>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yMWMzMzkwNWVhZjI4YzQyMjZiY2MxZDM3NzU5NDgifQ=="/>
  </w:docVars>
  <w:rsids>
    <w:rsidRoot w:val="00000000"/>
    <w:rsid w:val="001267DD"/>
    <w:rsid w:val="00CE1102"/>
    <w:rsid w:val="02345F06"/>
    <w:rsid w:val="08720521"/>
    <w:rsid w:val="08AD75F6"/>
    <w:rsid w:val="08AE5065"/>
    <w:rsid w:val="0B27603D"/>
    <w:rsid w:val="0B666317"/>
    <w:rsid w:val="0D3E50D4"/>
    <w:rsid w:val="150E3434"/>
    <w:rsid w:val="162736C6"/>
    <w:rsid w:val="162A6782"/>
    <w:rsid w:val="16505EB2"/>
    <w:rsid w:val="186512E1"/>
    <w:rsid w:val="193E40FA"/>
    <w:rsid w:val="19A07F75"/>
    <w:rsid w:val="19B66268"/>
    <w:rsid w:val="1AE63BCF"/>
    <w:rsid w:val="1BB84C2C"/>
    <w:rsid w:val="211C28D7"/>
    <w:rsid w:val="213B12EA"/>
    <w:rsid w:val="22E867D6"/>
    <w:rsid w:val="233E4C2D"/>
    <w:rsid w:val="240B3E80"/>
    <w:rsid w:val="24447E2A"/>
    <w:rsid w:val="253960F5"/>
    <w:rsid w:val="27437A76"/>
    <w:rsid w:val="279E02D5"/>
    <w:rsid w:val="293F6DAB"/>
    <w:rsid w:val="2A8D6787"/>
    <w:rsid w:val="2B50303F"/>
    <w:rsid w:val="2DB50B89"/>
    <w:rsid w:val="2EDC4E57"/>
    <w:rsid w:val="2FD554A5"/>
    <w:rsid w:val="304F0D74"/>
    <w:rsid w:val="3273785F"/>
    <w:rsid w:val="34C27B08"/>
    <w:rsid w:val="377010CA"/>
    <w:rsid w:val="37CD7508"/>
    <w:rsid w:val="37D342A9"/>
    <w:rsid w:val="37E66B0E"/>
    <w:rsid w:val="388C1699"/>
    <w:rsid w:val="39367448"/>
    <w:rsid w:val="39B12ECE"/>
    <w:rsid w:val="3AE83877"/>
    <w:rsid w:val="3B8B5AAD"/>
    <w:rsid w:val="3C0B215A"/>
    <w:rsid w:val="3F660024"/>
    <w:rsid w:val="3FB1727D"/>
    <w:rsid w:val="40652DA0"/>
    <w:rsid w:val="41A839E9"/>
    <w:rsid w:val="42D24390"/>
    <w:rsid w:val="435716F4"/>
    <w:rsid w:val="43B36A58"/>
    <w:rsid w:val="44EC253D"/>
    <w:rsid w:val="45002429"/>
    <w:rsid w:val="4D0E0056"/>
    <w:rsid w:val="4FAA5E99"/>
    <w:rsid w:val="503D42A2"/>
    <w:rsid w:val="533B60EA"/>
    <w:rsid w:val="5369498A"/>
    <w:rsid w:val="54696C3B"/>
    <w:rsid w:val="55477ED0"/>
    <w:rsid w:val="55C47ED0"/>
    <w:rsid w:val="561A7CF3"/>
    <w:rsid w:val="561D351E"/>
    <w:rsid w:val="577B2599"/>
    <w:rsid w:val="58E61BC7"/>
    <w:rsid w:val="5A7A3F70"/>
    <w:rsid w:val="5D7F0C9E"/>
    <w:rsid w:val="5D942A8C"/>
    <w:rsid w:val="5FEC7DE4"/>
    <w:rsid w:val="612A030F"/>
    <w:rsid w:val="614B2F73"/>
    <w:rsid w:val="62A907B8"/>
    <w:rsid w:val="639C5A93"/>
    <w:rsid w:val="63B6093D"/>
    <w:rsid w:val="65244BA5"/>
    <w:rsid w:val="65B7551C"/>
    <w:rsid w:val="66586204"/>
    <w:rsid w:val="66E13D9A"/>
    <w:rsid w:val="676B18E5"/>
    <w:rsid w:val="68B70517"/>
    <w:rsid w:val="6C485E0A"/>
    <w:rsid w:val="6CEA016A"/>
    <w:rsid w:val="6D6470D9"/>
    <w:rsid w:val="7146181F"/>
    <w:rsid w:val="75BD4C59"/>
    <w:rsid w:val="78074304"/>
    <w:rsid w:val="78904CCB"/>
    <w:rsid w:val="79345DC6"/>
    <w:rsid w:val="7AE951F3"/>
    <w:rsid w:val="7E072FE9"/>
    <w:rsid w:val="7E107C98"/>
    <w:rsid w:val="7F085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firstLineChars="200"/>
    </w:pPr>
    <w:rPr>
      <w:rFonts w:eastAsia="仿宋_GB2312"/>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2023-03-23T11:50:00Z</dcterms:created>
  <dc:creator>Administrator</dc:creator>
  <cp:lastModifiedBy>Administrator</cp:lastModifiedBy>
  <cp:lastPrinted>2024-02-01T08:00:19Z</cp:lastPrinted>
  <dcterms:modified xsi:type="dcterms:W3CDTF">2024-02-01T08:01:48Z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09943D2D96A1443D9B82E4431ECEAB1E_12</vt:lpwstr>
  </property>
</Properties>
</file>