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98" w:rsidRDefault="00AA4F98" w:rsidP="00BE498C">
      <w:pPr>
        <w:pStyle w:val="NormalWeb"/>
        <w:widowControl/>
        <w:shd w:val="clear" w:color="auto" w:fill="FFFFFF"/>
        <w:spacing w:beforeAutospacing="0" w:afterAutospacing="0" w:line="500" w:lineRule="exact"/>
        <w:rPr>
          <w:rFonts w:ascii="Arial" w:hAnsi="Arial" w:cs="Arial"/>
          <w:color w:val="000000"/>
          <w:shd w:val="clear" w:color="auto" w:fill="FFFFFF"/>
        </w:rPr>
      </w:pPr>
    </w:p>
    <w:p w:rsidR="00AA4F98" w:rsidRPr="00BE498C" w:rsidRDefault="00AA4F98" w:rsidP="00BE498C">
      <w:pPr>
        <w:pStyle w:val="NormalWeb"/>
        <w:widowControl/>
        <w:shd w:val="clear" w:color="auto" w:fill="FFFFFF"/>
        <w:spacing w:beforeAutospacing="0" w:afterAutospacing="0" w:line="500" w:lineRule="exact"/>
        <w:jc w:val="center"/>
        <w:rPr>
          <w:rFonts w:ascii="方正小标宋简体" w:eastAsia="方正小标宋简体" w:hAnsi="宋体" w:cs="宋体"/>
          <w:color w:val="000000"/>
          <w:sz w:val="36"/>
          <w:szCs w:val="36"/>
          <w:shd w:val="clear" w:color="auto" w:fill="FFFFFF"/>
        </w:rPr>
      </w:pPr>
      <w:r w:rsidRPr="00BE498C">
        <w:rPr>
          <w:rFonts w:ascii="方正小标宋简体" w:eastAsia="方正小标宋简体" w:hAnsi="宋体" w:cs="宋体"/>
          <w:color w:val="000000"/>
          <w:sz w:val="36"/>
          <w:szCs w:val="36"/>
          <w:shd w:val="clear" w:color="auto" w:fill="FFFFFF"/>
        </w:rPr>
        <w:t>201</w:t>
      </w:r>
      <w:r>
        <w:rPr>
          <w:rFonts w:ascii="方正小标宋简体" w:eastAsia="方正小标宋简体" w:hAnsi="宋体" w:cs="宋体"/>
          <w:color w:val="000000"/>
          <w:sz w:val="36"/>
          <w:szCs w:val="36"/>
          <w:shd w:val="clear" w:color="auto" w:fill="FFFFFF"/>
        </w:rPr>
        <w:t>8</w:t>
      </w:r>
      <w:r w:rsidRPr="00BE498C">
        <w:rPr>
          <w:rFonts w:ascii="方正小标宋简体" w:eastAsia="方正小标宋简体" w:hAnsi="宋体" w:cs="宋体" w:hint="eastAsia"/>
          <w:color w:val="000000"/>
          <w:sz w:val="36"/>
          <w:szCs w:val="36"/>
          <w:shd w:val="clear" w:color="auto" w:fill="FFFFFF"/>
        </w:rPr>
        <w:t>年揭西县</w:t>
      </w:r>
      <w:r>
        <w:rPr>
          <w:rFonts w:ascii="方正小标宋简体" w:eastAsia="方正小标宋简体" w:hAnsi="宋体" w:cs="宋体" w:hint="eastAsia"/>
          <w:color w:val="000000"/>
          <w:sz w:val="36"/>
          <w:szCs w:val="36"/>
          <w:shd w:val="clear" w:color="auto" w:fill="FFFFFF"/>
        </w:rPr>
        <w:t>委农办公开招聘工作</w:t>
      </w:r>
      <w:r w:rsidRPr="00BE498C">
        <w:rPr>
          <w:rFonts w:ascii="方正小标宋简体" w:eastAsia="方正小标宋简体" w:hAnsi="宋体" w:cs="宋体" w:hint="eastAsia"/>
          <w:color w:val="000000"/>
          <w:sz w:val="36"/>
          <w:szCs w:val="36"/>
          <w:shd w:val="clear" w:color="auto" w:fill="FFFFFF"/>
        </w:rPr>
        <w:t>人员方案</w:t>
      </w:r>
    </w:p>
    <w:p w:rsidR="00AA4F98" w:rsidRDefault="00AA4F98" w:rsidP="00BE498C">
      <w:pPr>
        <w:pStyle w:val="NormalWeb"/>
        <w:widowControl/>
        <w:shd w:val="clear" w:color="auto" w:fill="FFFFFF"/>
        <w:spacing w:beforeAutospacing="0" w:afterAutospacing="0" w:line="500" w:lineRule="exact"/>
        <w:jc w:val="center"/>
        <w:rPr>
          <w:rFonts w:ascii="仿宋_GB2312" w:eastAsia="仿宋_GB2312" w:hAnsi="仿宋_GB2312" w:cs="仿宋_GB2312"/>
          <w:color w:val="000000"/>
          <w:kern w:val="2"/>
          <w:sz w:val="32"/>
          <w:szCs w:val="32"/>
          <w:shd w:val="clear" w:color="auto" w:fill="FFFFFF"/>
        </w:rPr>
      </w:pPr>
    </w:p>
    <w:p w:rsidR="00AA4F98" w:rsidRPr="00B02E30" w:rsidRDefault="00AA4F98" w:rsidP="00BE498C">
      <w:pPr>
        <w:pStyle w:val="NormalWeb"/>
        <w:widowControl/>
        <w:shd w:val="clear" w:color="auto" w:fill="FFFFFF"/>
        <w:spacing w:beforeAutospacing="0" w:afterAutospacing="0" w:line="500" w:lineRule="exact"/>
        <w:ind w:firstLineChars="225" w:firstLine="720"/>
        <w:jc w:val="both"/>
        <w:rPr>
          <w:rFonts w:ascii="仿宋_GB2312" w:eastAsia="仿宋_GB2312" w:hAnsi="仿宋_GB2312" w:cs="仿宋_GB2312"/>
          <w:color w:val="000000"/>
          <w:sz w:val="32"/>
          <w:szCs w:val="32"/>
        </w:rPr>
      </w:pPr>
      <w:r>
        <w:rPr>
          <w:rFonts w:ascii="仿宋_GB2312" w:eastAsia="仿宋_GB2312" w:cs="仿宋" w:hint="eastAsia"/>
          <w:sz w:val="32"/>
          <w:szCs w:val="32"/>
          <w:lang w:val="zh-CN"/>
        </w:rPr>
        <w:t>为推进我县乡村振兴战略工作，经十届县政府第四十次常务会议、</w:t>
      </w:r>
      <w:r>
        <w:rPr>
          <w:rFonts w:ascii="仿宋_GB2312" w:eastAsia="仿宋_GB2312" w:cs="仿宋" w:hint="eastAsia"/>
          <w:sz w:val="32"/>
          <w:szCs w:val="32"/>
        </w:rPr>
        <w:t>县委十一届第</w:t>
      </w:r>
      <w:r>
        <w:rPr>
          <w:rFonts w:ascii="仿宋_GB2312" w:eastAsia="仿宋_GB2312" w:cs="仿宋"/>
          <w:sz w:val="32"/>
          <w:szCs w:val="32"/>
        </w:rPr>
        <w:t>66</w:t>
      </w:r>
      <w:r>
        <w:rPr>
          <w:rFonts w:ascii="仿宋_GB2312" w:eastAsia="仿宋_GB2312" w:cs="仿宋" w:hint="eastAsia"/>
          <w:sz w:val="32"/>
          <w:szCs w:val="32"/>
        </w:rPr>
        <w:t>次常委会议</w:t>
      </w:r>
      <w:r>
        <w:rPr>
          <w:rFonts w:ascii="仿宋_GB2312" w:eastAsia="仿宋_GB2312" w:cs="仿宋" w:hint="eastAsia"/>
          <w:sz w:val="32"/>
          <w:szCs w:val="32"/>
          <w:lang w:val="zh-CN"/>
        </w:rPr>
        <w:t>决定：同意县委农办</w:t>
      </w:r>
      <w:r w:rsidRPr="00B02E30">
        <w:rPr>
          <w:rFonts w:ascii="仿宋_GB2312" w:eastAsia="仿宋_GB2312" w:hAnsi="仿宋_GB2312" w:cs="仿宋_GB2312" w:hint="eastAsia"/>
          <w:color w:val="000000"/>
          <w:sz w:val="32"/>
          <w:szCs w:val="32"/>
        </w:rPr>
        <w:t>面向</w:t>
      </w:r>
      <w:r>
        <w:rPr>
          <w:rFonts w:ascii="仿宋_GB2312" w:eastAsia="仿宋_GB2312" w:hAnsi="仿宋_GB2312" w:cs="仿宋_GB2312" w:hint="eastAsia"/>
          <w:color w:val="000000"/>
          <w:sz w:val="32"/>
          <w:szCs w:val="32"/>
        </w:rPr>
        <w:t>全县通过政府购买方</w:t>
      </w:r>
      <w:r w:rsidRPr="00297AFB">
        <w:rPr>
          <w:rFonts w:ascii="仿宋_GB2312" w:eastAsia="仿宋_GB2312" w:hAnsi="仿宋_GB2312" w:cs="仿宋_GB2312" w:hint="eastAsia"/>
          <w:color w:val="FF0000"/>
          <w:sz w:val="32"/>
          <w:szCs w:val="32"/>
        </w:rPr>
        <w:t>式</w:t>
      </w:r>
      <w:r w:rsidRPr="00B02E30">
        <w:rPr>
          <w:rFonts w:ascii="仿宋_GB2312" w:eastAsia="仿宋_GB2312" w:hAnsi="仿宋_GB2312" w:cs="仿宋_GB2312" w:hint="eastAsia"/>
          <w:color w:val="000000"/>
          <w:sz w:val="32"/>
          <w:szCs w:val="32"/>
        </w:rPr>
        <w:t>公开招聘</w:t>
      </w:r>
      <w:r>
        <w:rPr>
          <w:rFonts w:ascii="仿宋_GB2312" w:eastAsia="仿宋_GB2312" w:hAnsi="仿宋_GB2312" w:cs="仿宋_GB2312" w:hint="eastAsia"/>
          <w:color w:val="000000"/>
          <w:sz w:val="32"/>
          <w:szCs w:val="32"/>
        </w:rPr>
        <w:t>工作</w:t>
      </w:r>
      <w:r w:rsidRPr="00B02E30">
        <w:rPr>
          <w:rFonts w:ascii="仿宋_GB2312" w:eastAsia="仿宋_GB2312" w:hAnsi="仿宋_GB2312" w:cs="仿宋_GB2312" w:hint="eastAsia"/>
          <w:color w:val="000000"/>
          <w:sz w:val="32"/>
          <w:szCs w:val="32"/>
        </w:rPr>
        <w:t>人员</w:t>
      </w:r>
      <w:r>
        <w:rPr>
          <w:rFonts w:ascii="仿宋_GB2312" w:eastAsia="仿宋_GB2312" w:hAnsi="仿宋_GB2312" w:cs="仿宋_GB2312"/>
          <w:color w:val="000000"/>
          <w:sz w:val="32"/>
          <w:szCs w:val="32"/>
        </w:rPr>
        <w:t>8</w:t>
      </w:r>
      <w:r w:rsidRPr="00B02E30">
        <w:rPr>
          <w:rFonts w:ascii="仿宋_GB2312" w:eastAsia="仿宋_GB2312" w:hAnsi="仿宋_GB2312" w:cs="仿宋_GB2312" w:hint="eastAsia"/>
          <w:color w:val="000000"/>
          <w:sz w:val="32"/>
          <w:szCs w:val="32"/>
        </w:rPr>
        <w:t>名。为做好</w:t>
      </w:r>
      <w:r w:rsidRPr="00B02E30">
        <w:rPr>
          <w:rFonts w:ascii="仿宋_GB2312" w:eastAsia="仿宋_GB2312" w:hAnsi="仿宋_GB2312" w:cs="仿宋_GB2312"/>
          <w:color w:val="000000"/>
          <w:sz w:val="32"/>
          <w:szCs w:val="32"/>
        </w:rPr>
        <w:t>201</w:t>
      </w:r>
      <w:r>
        <w:rPr>
          <w:rFonts w:ascii="仿宋_GB2312" w:eastAsia="仿宋_GB2312" w:hAnsi="仿宋_GB2312" w:cs="仿宋_GB2312"/>
          <w:color w:val="000000"/>
          <w:sz w:val="32"/>
          <w:szCs w:val="32"/>
        </w:rPr>
        <w:t>8</w:t>
      </w:r>
      <w:r w:rsidRPr="00B02E30">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揭西县委农办</w:t>
      </w:r>
      <w:r w:rsidRPr="00B02E30">
        <w:rPr>
          <w:rFonts w:ascii="仿宋_GB2312" w:eastAsia="仿宋_GB2312" w:hAnsi="仿宋_GB2312" w:cs="仿宋_GB2312" w:hint="eastAsia"/>
          <w:color w:val="000000"/>
          <w:sz w:val="32"/>
          <w:szCs w:val="32"/>
        </w:rPr>
        <w:t>公开招聘</w:t>
      </w:r>
      <w:r>
        <w:rPr>
          <w:rFonts w:ascii="仿宋_GB2312" w:eastAsia="仿宋_GB2312" w:hAnsi="仿宋_GB2312" w:cs="仿宋_GB2312" w:hint="eastAsia"/>
          <w:color w:val="000000"/>
          <w:sz w:val="32"/>
          <w:szCs w:val="32"/>
        </w:rPr>
        <w:t>工作人员</w:t>
      </w:r>
      <w:r w:rsidRPr="00B02E30">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w:t>
      </w:r>
      <w:r w:rsidRPr="00B02E30">
        <w:rPr>
          <w:rFonts w:ascii="仿宋_GB2312" w:eastAsia="仿宋_GB2312" w:hAnsi="仿宋_GB2312" w:cs="仿宋_GB2312" w:hint="eastAsia"/>
          <w:color w:val="000000"/>
          <w:sz w:val="32"/>
          <w:szCs w:val="32"/>
        </w:rPr>
        <w:t>结合我县工作实际，按照“公开、平等、竞争、择优”的原则，现制定如下方案：</w:t>
      </w:r>
    </w:p>
    <w:p w:rsidR="00AA4F98" w:rsidRPr="00675751" w:rsidRDefault="00AA4F98" w:rsidP="00BE498C">
      <w:pPr>
        <w:spacing w:line="500" w:lineRule="exact"/>
        <w:ind w:firstLineChars="225" w:firstLine="723"/>
        <w:rPr>
          <w:rFonts w:ascii="黑体" w:eastAsia="黑体" w:hAnsi="仿宋_GB2312" w:cs="仿宋_GB2312"/>
          <w:b/>
          <w:bCs/>
          <w:color w:val="000000"/>
          <w:sz w:val="32"/>
          <w:szCs w:val="32"/>
        </w:rPr>
      </w:pPr>
      <w:r w:rsidRPr="00675751">
        <w:rPr>
          <w:rFonts w:ascii="黑体" w:eastAsia="黑体" w:hAnsi="仿宋_GB2312" w:cs="仿宋_GB2312" w:hint="eastAsia"/>
          <w:b/>
          <w:bCs/>
          <w:color w:val="000000"/>
          <w:sz w:val="32"/>
          <w:szCs w:val="32"/>
        </w:rPr>
        <w:t>一、招聘</w:t>
      </w:r>
      <w:r>
        <w:rPr>
          <w:rFonts w:ascii="黑体" w:eastAsia="黑体" w:hAnsi="仿宋_GB2312" w:cs="仿宋_GB2312" w:hint="eastAsia"/>
          <w:b/>
          <w:bCs/>
          <w:color w:val="000000"/>
          <w:sz w:val="32"/>
          <w:szCs w:val="32"/>
        </w:rPr>
        <w:t>人数及岗位</w:t>
      </w:r>
    </w:p>
    <w:p w:rsidR="00AA4F98" w:rsidRDefault="00AA4F98" w:rsidP="00BE498C">
      <w:pPr>
        <w:spacing w:line="500" w:lineRule="exact"/>
        <w:ind w:firstLineChars="225" w:firstLine="7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color w:val="000000"/>
          <w:kern w:val="0"/>
          <w:sz w:val="32"/>
          <w:szCs w:val="32"/>
        </w:rPr>
        <w:t>2018</w:t>
      </w:r>
      <w:r>
        <w:rPr>
          <w:rFonts w:ascii="仿宋_GB2312" w:eastAsia="仿宋_GB2312" w:hAnsi="仿宋_GB2312" w:cs="仿宋_GB2312" w:hint="eastAsia"/>
          <w:color w:val="000000"/>
          <w:kern w:val="0"/>
          <w:sz w:val="32"/>
          <w:szCs w:val="32"/>
        </w:rPr>
        <w:t>年揭西县委农办面向全县公开招聘工作</w:t>
      </w:r>
      <w:r>
        <w:rPr>
          <w:rFonts w:ascii="仿宋_GB2312" w:eastAsia="仿宋_GB2312" w:hAnsi="仿宋_GB2312" w:cs="仿宋_GB2312" w:hint="eastAsia"/>
          <w:color w:val="000000"/>
          <w:sz w:val="32"/>
          <w:szCs w:val="32"/>
          <w:shd w:val="clear" w:color="auto" w:fill="FFFFFF"/>
        </w:rPr>
        <w:t>人员</w:t>
      </w:r>
      <w:r>
        <w:rPr>
          <w:rFonts w:ascii="仿宋_GB2312" w:eastAsia="仿宋_GB2312" w:hAnsi="仿宋_GB2312" w:cs="仿宋_GB2312"/>
          <w:color w:val="000000"/>
          <w:sz w:val="32"/>
          <w:szCs w:val="32"/>
          <w:shd w:val="clear" w:color="auto" w:fill="FFFFFF"/>
        </w:rPr>
        <w:t>8</w:t>
      </w:r>
      <w:r>
        <w:rPr>
          <w:rFonts w:ascii="仿宋_GB2312" w:eastAsia="仿宋_GB2312" w:hAnsi="仿宋_GB2312" w:cs="仿宋_GB2312" w:hint="eastAsia"/>
          <w:color w:val="000000"/>
          <w:sz w:val="32"/>
          <w:szCs w:val="32"/>
          <w:shd w:val="clear" w:color="auto" w:fill="FFFFFF"/>
        </w:rPr>
        <w:t>名</w:t>
      </w:r>
      <w:r>
        <w:rPr>
          <w:rFonts w:ascii="仿宋_GB2312" w:eastAsia="仿宋_GB2312" w:hAnsi="仿宋_GB2312" w:cs="仿宋_GB2312" w:hint="eastAsia"/>
          <w:color w:val="000000"/>
          <w:kern w:val="0"/>
          <w:sz w:val="32"/>
          <w:szCs w:val="32"/>
        </w:rPr>
        <w:t>。</w:t>
      </w:r>
    </w:p>
    <w:p w:rsidR="00AA4F98" w:rsidRDefault="00AA4F98" w:rsidP="00BE498C">
      <w:pPr>
        <w:spacing w:line="500" w:lineRule="exact"/>
        <w:ind w:firstLineChars="225" w:firstLine="72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kern w:val="0"/>
          <w:sz w:val="32"/>
          <w:szCs w:val="32"/>
        </w:rPr>
        <w:t>（二）具体招聘岗位及名额</w:t>
      </w:r>
      <w:r>
        <w:rPr>
          <w:rFonts w:ascii="仿宋_GB2312" w:eastAsia="仿宋_GB2312" w:hAnsi="仿宋_GB2312" w:cs="仿宋_GB2312" w:hint="eastAsia"/>
          <w:bCs/>
          <w:color w:val="000000"/>
          <w:sz w:val="32"/>
          <w:szCs w:val="32"/>
        </w:rPr>
        <w:t>（详见附件</w:t>
      </w: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w:t>
      </w:r>
    </w:p>
    <w:p w:rsidR="00AA4F98" w:rsidRPr="00B02E30" w:rsidRDefault="00AA4F98" w:rsidP="006442D5">
      <w:pPr>
        <w:spacing w:line="500" w:lineRule="exact"/>
        <w:ind w:firstLineChars="225" w:firstLine="723"/>
        <w:rPr>
          <w:rFonts w:ascii="黑体" w:eastAsia="黑体" w:hAnsi="仿宋_GB2312" w:cs="仿宋_GB2312"/>
          <w:b/>
          <w:bCs/>
          <w:color w:val="000000"/>
          <w:sz w:val="32"/>
          <w:szCs w:val="32"/>
        </w:rPr>
      </w:pPr>
      <w:r w:rsidRPr="00B02E30">
        <w:rPr>
          <w:rFonts w:ascii="黑体" w:eastAsia="黑体" w:hAnsi="仿宋_GB2312" w:cs="仿宋_GB2312" w:hint="eastAsia"/>
          <w:b/>
          <w:bCs/>
          <w:color w:val="000000"/>
          <w:sz w:val="32"/>
          <w:szCs w:val="32"/>
        </w:rPr>
        <w:t>二、招聘条件</w:t>
      </w:r>
    </w:p>
    <w:p w:rsidR="00AA4F98" w:rsidRPr="00B02E30" w:rsidRDefault="00AA4F98" w:rsidP="00BE498C">
      <w:pPr>
        <w:spacing w:line="500" w:lineRule="exact"/>
        <w:ind w:firstLineChars="225" w:firstLine="723"/>
        <w:rPr>
          <w:rFonts w:ascii="仿宋_GB2312" w:eastAsia="仿宋_GB2312" w:hAnsi="仿宋_GB2312" w:cs="仿宋_GB2312"/>
          <w:b/>
          <w:color w:val="000000"/>
          <w:sz w:val="32"/>
          <w:szCs w:val="32"/>
          <w:shd w:val="clear" w:color="auto" w:fill="FFFFFF"/>
        </w:rPr>
      </w:pPr>
      <w:r w:rsidRPr="00B02E30">
        <w:rPr>
          <w:rFonts w:ascii="仿宋_GB2312" w:eastAsia="仿宋_GB2312" w:hAnsi="仿宋_GB2312" w:cs="仿宋_GB2312" w:hint="eastAsia"/>
          <w:b/>
          <w:color w:val="000000"/>
          <w:sz w:val="32"/>
          <w:szCs w:val="32"/>
          <w:shd w:val="clear" w:color="auto" w:fill="FFFFFF"/>
        </w:rPr>
        <w:t>（一）基本条件</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、招考对象具有中华人民共和国国籍，遵守中华人民共和国宪法和法律，具备良好的品行和职业道德；服从安排，热爱“三农”工作，有较强的责任感和奉献精神。</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、服务意识强、工作态度好、心理素质好，团队合作精神佳，身体健康，五官端正，无不良嗜好；</w:t>
      </w:r>
      <w:r w:rsidRPr="00F83003">
        <w:rPr>
          <w:rFonts w:ascii="仿宋_GB2312" w:eastAsia="仿宋_GB2312" w:hAnsi="仿宋_GB2312" w:cs="仿宋_GB2312" w:hint="eastAsia"/>
          <w:color w:val="000000"/>
          <w:sz w:val="32"/>
          <w:szCs w:val="32"/>
          <w:shd w:val="clear" w:color="auto" w:fill="FFFFFF"/>
        </w:rPr>
        <w:t>能熟练掌握计算机操作技能；熟悉办公室行政管理知识及工作流程，有较强的写作能力及口头表达能力；熟悉公文写作格式，熟练运用</w:t>
      </w:r>
      <w:r w:rsidRPr="00F83003">
        <w:rPr>
          <w:rFonts w:ascii="仿宋_GB2312" w:eastAsia="仿宋_GB2312" w:hAnsi="仿宋_GB2312" w:cs="仿宋_GB2312"/>
          <w:color w:val="000000"/>
          <w:sz w:val="32"/>
          <w:szCs w:val="32"/>
          <w:shd w:val="clear" w:color="auto" w:fill="FFFFFF"/>
        </w:rPr>
        <w:t>OFFICE</w:t>
      </w:r>
      <w:r w:rsidRPr="00F83003">
        <w:rPr>
          <w:rFonts w:ascii="仿宋_GB2312" w:eastAsia="仿宋_GB2312" w:hAnsi="仿宋_GB2312" w:cs="仿宋_GB2312" w:hint="eastAsia"/>
          <w:color w:val="000000"/>
          <w:sz w:val="32"/>
          <w:szCs w:val="32"/>
          <w:shd w:val="clear" w:color="auto" w:fill="FFFFFF"/>
        </w:rPr>
        <w:t>等办公软件。</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、学历要求：具有全日制普通高等院校大专及以上应往届毕业生。</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、年龄要求：年龄在</w:t>
      </w:r>
      <w:r>
        <w:rPr>
          <w:rFonts w:ascii="仿宋_GB2312" w:eastAsia="仿宋_GB2312" w:hAnsi="仿宋_GB2312" w:cs="仿宋_GB2312"/>
          <w:color w:val="000000"/>
          <w:sz w:val="32"/>
          <w:szCs w:val="32"/>
          <w:shd w:val="clear" w:color="auto" w:fill="FFFFFF"/>
        </w:rPr>
        <w:t>18</w:t>
      </w:r>
      <w:r>
        <w:rPr>
          <w:rFonts w:ascii="仿宋_GB2312" w:eastAsia="仿宋_GB2312" w:hAnsi="仿宋_GB2312" w:cs="仿宋_GB2312" w:hint="eastAsia"/>
          <w:color w:val="000000"/>
          <w:sz w:val="32"/>
          <w:szCs w:val="32"/>
          <w:shd w:val="clear" w:color="auto" w:fill="FFFFFF"/>
        </w:rPr>
        <w:t>至</w:t>
      </w:r>
      <w:r>
        <w:rPr>
          <w:rFonts w:ascii="仿宋_GB2312" w:eastAsia="仿宋_GB2312" w:hAnsi="仿宋_GB2312" w:cs="仿宋_GB2312"/>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周岁及以下（即</w:t>
      </w:r>
      <w:smartTag w:uri="urn:schemas-microsoft-com:office:smarttags" w:element="chsdate">
        <w:smartTagPr>
          <w:attr w:name="IsROCDate" w:val="False"/>
          <w:attr w:name="IsLunarDate" w:val="False"/>
          <w:attr w:name="Day" w:val="18"/>
          <w:attr w:name="Month" w:val="9"/>
          <w:attr w:name="Year" w:val="2000"/>
        </w:smartTagPr>
        <w:r>
          <w:rPr>
            <w:rFonts w:ascii="仿宋_GB2312" w:eastAsia="仿宋_GB2312" w:hAnsi="仿宋_GB2312" w:cs="仿宋_GB2312"/>
            <w:color w:val="000000"/>
            <w:sz w:val="32"/>
            <w:szCs w:val="32"/>
            <w:shd w:val="clear" w:color="auto" w:fill="FFFFFF"/>
          </w:rPr>
          <w:t>2000</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18</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hint="eastAsia"/>
          <w:color w:val="000000"/>
          <w:sz w:val="32"/>
          <w:szCs w:val="32"/>
          <w:shd w:val="clear" w:color="auto" w:fill="FFFFFF"/>
        </w:rPr>
        <w:t>至</w:t>
      </w:r>
      <w:smartTag w:uri="urn:schemas-microsoft-com:office:smarttags" w:element="chsdate">
        <w:smartTagPr>
          <w:attr w:name="IsROCDate" w:val="False"/>
          <w:attr w:name="IsLunarDate" w:val="False"/>
          <w:attr w:name="Day" w:val="18"/>
          <w:attr w:name="Month" w:val="9"/>
          <w:attr w:name="Year" w:val="1988"/>
        </w:smartTagPr>
        <w:r>
          <w:rPr>
            <w:rFonts w:ascii="仿宋_GB2312" w:eastAsia="仿宋_GB2312" w:hAnsi="仿宋_GB2312" w:cs="仿宋_GB2312"/>
            <w:color w:val="000000"/>
            <w:sz w:val="32"/>
            <w:szCs w:val="32"/>
            <w:shd w:val="clear" w:color="auto" w:fill="FFFFFF"/>
          </w:rPr>
          <w:t>1988</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18</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hint="eastAsia"/>
          <w:color w:val="000000"/>
          <w:sz w:val="32"/>
          <w:szCs w:val="32"/>
          <w:shd w:val="clear" w:color="auto" w:fill="FFFFFF"/>
        </w:rPr>
        <w:t>期间出生</w:t>
      </w:r>
      <w:bookmarkStart w:id="0" w:name="_GoBack"/>
      <w:bookmarkEnd w:id="0"/>
      <w:r>
        <w:rPr>
          <w:rFonts w:ascii="仿宋_GB2312" w:eastAsia="仿宋_GB2312" w:hAnsi="仿宋_GB2312" w:cs="仿宋_GB2312" w:hint="eastAsia"/>
          <w:color w:val="000000"/>
          <w:sz w:val="32"/>
          <w:szCs w:val="32"/>
          <w:shd w:val="clear" w:color="auto" w:fill="FFFFFF"/>
        </w:rPr>
        <w:t>）。</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、户籍要求：揭西县户籍或揭西户籍生源，揭西县户籍确认时间截止</w:t>
      </w:r>
      <w:smartTag w:uri="urn:schemas-microsoft-com:office:smarttags" w:element="chsdate">
        <w:smartTagPr>
          <w:attr w:name="IsROCDate" w:val="False"/>
          <w:attr w:name="IsLunarDate" w:val="False"/>
          <w:attr w:name="Day" w:val="18"/>
          <w:attr w:name="Month" w:val="9"/>
          <w:attr w:name="Year" w:val="2018"/>
        </w:smartTagPr>
        <w:r>
          <w:rPr>
            <w:rFonts w:ascii="仿宋_GB2312" w:eastAsia="仿宋_GB2312" w:hAnsi="仿宋_GB2312" w:cs="仿宋_GB2312"/>
            <w:color w:val="000000"/>
            <w:sz w:val="32"/>
            <w:szCs w:val="32"/>
            <w:shd w:val="clear" w:color="auto" w:fill="FFFFFF"/>
          </w:rPr>
          <w:t>2018</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18</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hint="eastAsia"/>
          <w:color w:val="000000"/>
          <w:sz w:val="32"/>
          <w:szCs w:val="32"/>
          <w:shd w:val="clear" w:color="auto" w:fill="FFFFFF"/>
        </w:rPr>
        <w:t>。</w:t>
      </w:r>
    </w:p>
    <w:p w:rsidR="00AA4F98" w:rsidRDefault="00AA4F98" w:rsidP="00BE498C">
      <w:pPr>
        <w:spacing w:line="500" w:lineRule="exact"/>
        <w:ind w:firstLineChars="225" w:firstLine="7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、符合计划生育政策规定。</w:t>
      </w:r>
    </w:p>
    <w:p w:rsidR="00AA4F98" w:rsidRPr="00402273" w:rsidRDefault="00AA4F98" w:rsidP="00BE498C">
      <w:pPr>
        <w:spacing w:line="500" w:lineRule="exact"/>
        <w:ind w:firstLineChars="225" w:firstLine="723"/>
        <w:rPr>
          <w:rFonts w:ascii="仿宋_GB2312" w:eastAsia="仿宋_GB2312" w:hAnsi="仿宋_GB2312" w:cs="仿宋_GB2312"/>
          <w:b/>
          <w:bCs/>
          <w:color w:val="000000"/>
          <w:sz w:val="32"/>
          <w:szCs w:val="32"/>
        </w:rPr>
      </w:pPr>
      <w:r w:rsidRPr="00402273">
        <w:rPr>
          <w:rFonts w:ascii="仿宋_GB2312" w:eastAsia="仿宋_GB2312" w:hAnsi="仿宋_GB2312" w:cs="仿宋_GB2312" w:hint="eastAsia"/>
          <w:b/>
          <w:color w:val="000000"/>
          <w:sz w:val="32"/>
          <w:szCs w:val="32"/>
          <w:shd w:val="clear" w:color="auto" w:fill="FFFFFF"/>
        </w:rPr>
        <w:t>（二）</w:t>
      </w:r>
      <w:r w:rsidRPr="00402273">
        <w:rPr>
          <w:rFonts w:ascii="仿宋_GB2312" w:eastAsia="仿宋_GB2312" w:hAnsi="仿宋_GB2312" w:cs="仿宋_GB2312" w:hint="eastAsia"/>
          <w:b/>
          <w:color w:val="000000"/>
          <w:sz w:val="32"/>
          <w:szCs w:val="32"/>
        </w:rPr>
        <w:t>有下列情形之一者不得报考</w:t>
      </w:r>
    </w:p>
    <w:p w:rsidR="00AA4F98" w:rsidRDefault="00AA4F98" w:rsidP="00BE498C">
      <w:pPr>
        <w:spacing w:line="5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、受过刑事处罚或者涉嫌违法犯罪尚未查清的；</w:t>
      </w:r>
    </w:p>
    <w:p w:rsidR="00AA4F98" w:rsidRDefault="00AA4F98" w:rsidP="00BE498C">
      <w:pPr>
        <w:spacing w:line="5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、曾被行政拘留、收容教养、收容教育或者有吸毒史的；</w:t>
      </w:r>
    </w:p>
    <w:p w:rsidR="00AA4F98" w:rsidRDefault="00AA4F98" w:rsidP="00BE498C">
      <w:pPr>
        <w:spacing w:line="5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、被国家机关、事业单位开除公职或辞退的；</w:t>
      </w:r>
    </w:p>
    <w:p w:rsidR="00AA4F98" w:rsidRDefault="00AA4F98" w:rsidP="00BE498C">
      <w:pPr>
        <w:spacing w:line="5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、有较为严重的个人不良信用记录的；</w:t>
      </w:r>
    </w:p>
    <w:p w:rsidR="00AA4F98" w:rsidRDefault="00AA4F98" w:rsidP="00BE498C">
      <w:pPr>
        <w:spacing w:line="5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w:t>
      </w:r>
      <w:r w:rsidRPr="000E1F34">
        <w:rPr>
          <w:rFonts w:ascii="仿宋_GB2312" w:eastAsia="仿宋_GB2312" w:hAnsi="仿宋_GB2312" w:cs="仿宋_GB2312" w:hint="eastAsia"/>
          <w:color w:val="FF0000"/>
          <w:sz w:val="32"/>
          <w:szCs w:val="32"/>
        </w:rPr>
        <w:t>已正式聘用的政府购买服务人员</w:t>
      </w:r>
      <w:r>
        <w:rPr>
          <w:rFonts w:ascii="仿宋_GB2312" w:eastAsia="仿宋_GB2312" w:hAnsi="仿宋_GB2312" w:cs="仿宋_GB2312" w:hint="eastAsia"/>
          <w:color w:val="000000"/>
          <w:sz w:val="32"/>
          <w:szCs w:val="32"/>
        </w:rPr>
        <w:t>。</w:t>
      </w:r>
    </w:p>
    <w:p w:rsidR="00AA4F98" w:rsidRPr="00D77627" w:rsidRDefault="00AA4F98" w:rsidP="00BE498C">
      <w:pPr>
        <w:spacing w:line="500" w:lineRule="exact"/>
        <w:ind w:firstLine="645"/>
        <w:rPr>
          <w:rFonts w:ascii="黑体" w:eastAsia="黑体" w:hAnsi="仿宋_GB2312" w:cs="仿宋_GB2312"/>
          <w:color w:val="000000"/>
          <w:sz w:val="32"/>
          <w:szCs w:val="32"/>
        </w:rPr>
      </w:pPr>
      <w:r w:rsidRPr="00D77627">
        <w:rPr>
          <w:rFonts w:ascii="黑体" w:eastAsia="黑体" w:hAnsi="仿宋_GB2312" w:cs="仿宋_GB2312" w:hint="eastAsia"/>
          <w:color w:val="000000"/>
          <w:sz w:val="32"/>
          <w:szCs w:val="32"/>
        </w:rPr>
        <w:t>三、招聘办法</w:t>
      </w:r>
    </w:p>
    <w:p w:rsidR="00AA4F98" w:rsidRDefault="00AA4F98" w:rsidP="00BE498C">
      <w:pPr>
        <w:spacing w:line="5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本次招聘工作以“公开、平等、竞争、择优”的原则，实行公开招聘，采取统一笔试、面试、体检、考察、择优聘用的办法进行。</w:t>
      </w:r>
    </w:p>
    <w:p w:rsidR="00AA4F98" w:rsidRDefault="00AA4F98" w:rsidP="00BE498C">
      <w:pPr>
        <w:spacing w:line="50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（一）发布招聘公告</w:t>
      </w:r>
    </w:p>
    <w:p w:rsidR="00AA4F98" w:rsidRDefault="00AA4F98" w:rsidP="00BE498C">
      <w:pPr>
        <w:spacing w:line="500" w:lineRule="exact"/>
        <w:ind w:firstLine="645"/>
        <w:rPr>
          <w:rFonts w:ascii="仿宋_GB2312" w:eastAsia="仿宋_GB2312" w:hAnsi="仿宋_GB2312" w:cs="仿宋_GB2312"/>
          <w:color w:val="000000"/>
          <w:sz w:val="32"/>
          <w:szCs w:val="32"/>
        </w:rPr>
      </w:pPr>
      <w:r w:rsidRPr="0098652B">
        <w:rPr>
          <w:rFonts w:ascii="仿宋_GB2312" w:eastAsia="仿宋_GB2312" w:hAnsi="仿宋_GB2312" w:cs="仿宋_GB2312" w:hint="eastAsia"/>
          <w:color w:val="000000"/>
          <w:sz w:val="32"/>
          <w:szCs w:val="32"/>
        </w:rPr>
        <w:t>由县人力资源和社会保障局、中共揭西县委农村工作办公室在</w:t>
      </w:r>
      <w:r>
        <w:rPr>
          <w:rFonts w:ascii="仿宋_GB2312" w:eastAsia="仿宋_GB2312" w:hAnsi="仿宋_GB2312" w:cs="仿宋_GB2312" w:hint="eastAsia"/>
          <w:color w:val="000000"/>
          <w:sz w:val="32"/>
          <w:szCs w:val="32"/>
        </w:rPr>
        <w:t>揭西</w:t>
      </w:r>
      <w:r w:rsidRPr="0098652B">
        <w:rPr>
          <w:rFonts w:ascii="仿宋_GB2312" w:eastAsia="仿宋_GB2312" w:hAnsi="仿宋_GB2312" w:cs="仿宋_GB2312" w:hint="eastAsia"/>
          <w:color w:val="000000"/>
          <w:sz w:val="32"/>
          <w:szCs w:val="32"/>
        </w:rPr>
        <w:t>县</w:t>
      </w:r>
      <w:r>
        <w:rPr>
          <w:rFonts w:ascii="仿宋_GB2312" w:eastAsia="仿宋_GB2312" w:hAnsi="仿宋_GB2312" w:cs="仿宋_GB2312" w:hint="eastAsia"/>
          <w:color w:val="000000"/>
          <w:sz w:val="32"/>
          <w:szCs w:val="32"/>
        </w:rPr>
        <w:t>人民</w:t>
      </w:r>
      <w:r w:rsidRPr="0098652B">
        <w:rPr>
          <w:rFonts w:ascii="仿宋_GB2312" w:eastAsia="仿宋_GB2312" w:hAnsi="仿宋_GB2312" w:cs="仿宋_GB2312" w:hint="eastAsia"/>
          <w:color w:val="000000"/>
          <w:sz w:val="32"/>
          <w:szCs w:val="32"/>
        </w:rPr>
        <w:t>政府门户网站</w:t>
      </w:r>
      <w:r>
        <w:rPr>
          <w:rFonts w:ascii="仿宋_GB2312" w:eastAsia="仿宋_GB2312" w:hAnsi="仿宋_GB2312" w:cs="仿宋_GB2312"/>
          <w:color w:val="000000"/>
          <w:sz w:val="32"/>
          <w:szCs w:val="32"/>
        </w:rPr>
        <w:t>(</w:t>
      </w:r>
      <w:hyperlink r:id="rId7" w:history="1">
        <w:r w:rsidRPr="00354E31">
          <w:rPr>
            <w:rStyle w:val="Hyperlink"/>
            <w:rFonts w:ascii="仿宋_GB2312" w:eastAsia="仿宋_GB2312" w:hAnsi="仿宋_GB2312" w:cs="仿宋_GB2312"/>
            <w:sz w:val="32"/>
            <w:szCs w:val="32"/>
            <w:u w:val="none"/>
          </w:rPr>
          <w:t>http:</w:t>
        </w:r>
        <w:r w:rsidRPr="00354E31">
          <w:rPr>
            <w:rFonts w:ascii="仿宋_GB2312" w:eastAsia="仿宋_GB2312" w:hAnsi="仿宋_GB2312" w:cs="仿宋_GB2312" w:hint="eastAsia"/>
            <w:color w:val="000000"/>
            <w:sz w:val="32"/>
            <w:szCs w:val="32"/>
          </w:rPr>
          <w:t>∥</w:t>
        </w:r>
        <w:r w:rsidRPr="00354E31">
          <w:rPr>
            <w:rStyle w:val="Hyperlink"/>
            <w:rFonts w:ascii="仿宋_GB2312" w:eastAsia="仿宋_GB2312" w:hAnsi="仿宋_GB2312" w:cs="仿宋_GB2312"/>
            <w:sz w:val="32"/>
            <w:szCs w:val="32"/>
            <w:u w:val="none"/>
          </w:rPr>
          <w:t>jiexi.gov.cn/</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发布招聘公告，内容包括招聘单位、岗位、专业、人数、招聘条件、报考方法、报名时间和地点、监督举报电话等。</w:t>
      </w:r>
    </w:p>
    <w:p w:rsidR="00AA4F98" w:rsidRDefault="00AA4F98" w:rsidP="00BE498C">
      <w:pPr>
        <w:spacing w:line="50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（二）报名</w:t>
      </w:r>
    </w:p>
    <w:p w:rsidR="00AA4F98" w:rsidRDefault="00AA4F98" w:rsidP="00BE498C">
      <w:pPr>
        <w:spacing w:line="50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sidRPr="000E1F34">
        <w:rPr>
          <w:rFonts w:ascii="仿宋_GB2312" w:eastAsia="仿宋_GB2312" w:hAnsi="仿宋_GB2312" w:cs="仿宋_GB2312" w:hint="eastAsia"/>
          <w:color w:val="000000"/>
          <w:sz w:val="32"/>
          <w:szCs w:val="32"/>
        </w:rPr>
        <w:t>报名时间：</w:t>
      </w:r>
      <w:smartTag w:uri="urn:schemas-microsoft-com:office:smarttags" w:element="chsdate">
        <w:smartTagPr>
          <w:attr w:name="IsROCDate" w:val="False"/>
          <w:attr w:name="IsLunarDate" w:val="False"/>
          <w:attr w:name="Day" w:val="17"/>
          <w:attr w:name="Month" w:val="10"/>
          <w:attr w:name="Year" w:val="2018"/>
        </w:smartTagPr>
        <w:r w:rsidRPr="00B03FA8">
          <w:rPr>
            <w:rFonts w:ascii="仿宋_GB2312" w:eastAsia="仿宋_GB2312" w:hAnsi="仿宋_GB2312" w:cs="仿宋_GB2312"/>
            <w:color w:val="FF0000"/>
            <w:sz w:val="32"/>
            <w:szCs w:val="32"/>
          </w:rPr>
          <w:t>201</w:t>
        </w:r>
        <w:r>
          <w:rPr>
            <w:rFonts w:ascii="仿宋_GB2312" w:eastAsia="仿宋_GB2312" w:hAnsi="仿宋_GB2312" w:cs="仿宋_GB2312"/>
            <w:color w:val="FF0000"/>
            <w:sz w:val="32"/>
            <w:szCs w:val="32"/>
          </w:rPr>
          <w:t>8</w:t>
        </w:r>
        <w:r w:rsidRPr="00B03FA8">
          <w:rPr>
            <w:rFonts w:ascii="仿宋_GB2312" w:eastAsia="仿宋_GB2312" w:hAnsi="仿宋_GB2312" w:cs="仿宋_GB2312" w:hint="eastAsia"/>
            <w:color w:val="FF0000"/>
            <w:sz w:val="32"/>
            <w:szCs w:val="32"/>
          </w:rPr>
          <w:t>年</w:t>
        </w:r>
        <w:r>
          <w:rPr>
            <w:rFonts w:ascii="仿宋_GB2312" w:eastAsia="仿宋_GB2312" w:hAnsi="仿宋_GB2312" w:cs="仿宋_GB2312"/>
            <w:color w:val="FF0000"/>
            <w:sz w:val="32"/>
            <w:szCs w:val="32"/>
          </w:rPr>
          <w:t>10</w:t>
        </w:r>
        <w:r w:rsidRPr="00B03FA8">
          <w:rPr>
            <w:rFonts w:ascii="仿宋_GB2312" w:eastAsia="仿宋_GB2312" w:hAnsi="仿宋_GB2312" w:cs="仿宋_GB2312" w:hint="eastAsia"/>
            <w:color w:val="FF0000"/>
            <w:sz w:val="32"/>
            <w:szCs w:val="32"/>
          </w:rPr>
          <w:t>月</w:t>
        </w:r>
        <w:r>
          <w:rPr>
            <w:rFonts w:ascii="仿宋_GB2312" w:eastAsia="仿宋_GB2312" w:hAnsi="仿宋_GB2312" w:cs="仿宋_GB2312"/>
            <w:color w:val="FF0000"/>
            <w:sz w:val="32"/>
            <w:szCs w:val="32"/>
          </w:rPr>
          <w:t>17</w:t>
        </w:r>
        <w:r w:rsidRPr="00B03FA8">
          <w:rPr>
            <w:rFonts w:ascii="仿宋_GB2312" w:eastAsia="仿宋_GB2312" w:hAnsi="仿宋_GB2312" w:cs="仿宋_GB2312" w:hint="eastAsia"/>
            <w:color w:val="FF0000"/>
            <w:sz w:val="32"/>
            <w:szCs w:val="32"/>
          </w:rPr>
          <w:t>日</w:t>
        </w:r>
      </w:smartTag>
      <w:r w:rsidRPr="00B03FA8">
        <w:rPr>
          <w:rFonts w:ascii="仿宋_GB2312" w:eastAsia="仿宋_GB2312" w:hAnsi="仿宋_GB2312" w:cs="仿宋_GB2312" w:hint="eastAsia"/>
          <w:color w:val="FF0000"/>
          <w:sz w:val="32"/>
          <w:szCs w:val="32"/>
        </w:rPr>
        <w:t>至</w:t>
      </w:r>
      <w:r>
        <w:rPr>
          <w:rFonts w:ascii="仿宋_GB2312" w:eastAsia="仿宋_GB2312" w:hAnsi="仿宋_GB2312" w:cs="仿宋_GB2312"/>
          <w:color w:val="FF0000"/>
          <w:sz w:val="32"/>
          <w:szCs w:val="32"/>
        </w:rPr>
        <w:t>19</w:t>
      </w:r>
      <w:r w:rsidRPr="00B03FA8">
        <w:rPr>
          <w:rFonts w:ascii="仿宋_GB2312" w:eastAsia="仿宋_GB2312" w:hAnsi="仿宋_GB2312" w:cs="仿宋_GB2312" w:hint="eastAsia"/>
          <w:color w:val="FF0000"/>
          <w:sz w:val="32"/>
          <w:szCs w:val="32"/>
        </w:rPr>
        <w:t>日</w:t>
      </w:r>
    </w:p>
    <w:p w:rsidR="00AA4F98" w:rsidRDefault="00AA4F98" w:rsidP="00BE498C">
      <w:pPr>
        <w:spacing w:line="5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上午</w:t>
      </w:r>
      <w:r>
        <w:rPr>
          <w:rFonts w:ascii="仿宋_GB2312" w:eastAsia="仿宋_GB2312" w:hAnsi="仿宋_GB2312" w:cs="仿宋_GB2312"/>
          <w:color w:val="000000"/>
          <w:sz w:val="32"/>
          <w:szCs w:val="32"/>
        </w:rPr>
        <w:t>8:30-11:30</w:t>
      </w:r>
      <w:r>
        <w:rPr>
          <w:rFonts w:ascii="仿宋_GB2312" w:eastAsia="仿宋_GB2312" w:hAnsi="仿宋_GB2312" w:cs="仿宋_GB2312" w:hint="eastAsia"/>
          <w:color w:val="000000"/>
          <w:sz w:val="32"/>
          <w:szCs w:val="32"/>
        </w:rPr>
        <w:t>，下午</w:t>
      </w:r>
      <w:r>
        <w:rPr>
          <w:rFonts w:ascii="仿宋_GB2312" w:eastAsia="仿宋_GB2312" w:hAnsi="仿宋_GB2312" w:cs="仿宋_GB2312"/>
          <w:color w:val="000000"/>
          <w:sz w:val="32"/>
          <w:szCs w:val="32"/>
        </w:rPr>
        <w:t>14:30-17:00</w:t>
      </w:r>
    </w:p>
    <w:p w:rsidR="00AA4F98" w:rsidRPr="004C6A5A" w:rsidRDefault="00AA4F98" w:rsidP="00BE498C">
      <w:pPr>
        <w:spacing w:line="50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sidRPr="000E1F34">
        <w:rPr>
          <w:rFonts w:ascii="仿宋_GB2312" w:eastAsia="仿宋_GB2312" w:hAnsi="仿宋_GB2312" w:cs="仿宋_GB2312" w:hint="eastAsia"/>
          <w:color w:val="000000"/>
          <w:sz w:val="32"/>
          <w:szCs w:val="32"/>
        </w:rPr>
        <w:t>报名地点：</w:t>
      </w:r>
      <w:r>
        <w:rPr>
          <w:rFonts w:ascii="仿宋_GB2312" w:eastAsia="仿宋_GB2312" w:hAnsi="仿宋_GB2312" w:cs="仿宋_GB2312" w:hint="eastAsia"/>
          <w:color w:val="000000"/>
          <w:sz w:val="32"/>
          <w:szCs w:val="32"/>
        </w:rPr>
        <w:t>县人社局一楼大厅人力资源市场内（揭西县河</w:t>
      </w:r>
      <w:r w:rsidRPr="004C6A5A">
        <w:rPr>
          <w:rFonts w:ascii="仿宋_GB2312" w:eastAsia="仿宋_GB2312" w:hAnsi="仿宋_GB2312" w:cs="仿宋_GB2312" w:hint="eastAsia"/>
          <w:color w:val="000000"/>
          <w:sz w:val="32"/>
          <w:szCs w:val="32"/>
        </w:rPr>
        <w:t>婆街道特美思大道</w:t>
      </w:r>
      <w:r w:rsidRPr="004C6A5A">
        <w:rPr>
          <w:rFonts w:ascii="仿宋_GB2312" w:eastAsia="仿宋_GB2312" w:hAnsi="仿宋_GB2312" w:cs="仿宋_GB2312"/>
          <w:color w:val="000000"/>
          <w:sz w:val="32"/>
          <w:szCs w:val="32"/>
        </w:rPr>
        <w:t>68</w:t>
      </w:r>
      <w:r w:rsidRPr="004C6A5A">
        <w:rPr>
          <w:rFonts w:ascii="仿宋_GB2312" w:eastAsia="仿宋_GB2312" w:hAnsi="仿宋_GB2312" w:cs="仿宋_GB2312" w:hint="eastAsia"/>
          <w:color w:val="000000"/>
          <w:sz w:val="32"/>
          <w:szCs w:val="32"/>
        </w:rPr>
        <w:t>号），咨询电话：</w:t>
      </w:r>
      <w:r w:rsidRPr="004C6A5A">
        <w:rPr>
          <w:rFonts w:ascii="仿宋_GB2312" w:eastAsia="仿宋_GB2312" w:hAnsi="仿宋_GB2312" w:cs="仿宋_GB2312"/>
          <w:color w:val="000000"/>
          <w:sz w:val="32"/>
          <w:szCs w:val="32"/>
        </w:rPr>
        <w:t>5584577</w:t>
      </w:r>
      <w:r w:rsidRPr="004C6A5A">
        <w:rPr>
          <w:rFonts w:ascii="仿宋_GB2312" w:eastAsia="仿宋_GB2312" w:hAnsi="仿宋_GB2312" w:cs="仿宋_GB2312" w:hint="eastAsia"/>
          <w:color w:val="000000"/>
          <w:sz w:val="32"/>
          <w:szCs w:val="32"/>
        </w:rPr>
        <w:t>。</w:t>
      </w:r>
    </w:p>
    <w:p w:rsidR="00AA4F98" w:rsidRPr="004C6A5A" w:rsidRDefault="00AA4F98" w:rsidP="00BE498C">
      <w:pPr>
        <w:pStyle w:val="NormalWeb"/>
        <w:widowControl/>
        <w:shd w:val="clear" w:color="auto" w:fill="FFFFFF"/>
        <w:spacing w:beforeAutospacing="0" w:afterAutospacing="0" w:line="500" w:lineRule="exact"/>
        <w:ind w:firstLine="640"/>
        <w:rPr>
          <w:rFonts w:ascii="仿宋_GB2312" w:eastAsia="仿宋_GB2312" w:hAnsi="仿宋_GB2312" w:cs="仿宋_GB2312"/>
          <w:color w:val="000000"/>
          <w:kern w:val="2"/>
          <w:sz w:val="32"/>
          <w:szCs w:val="32"/>
        </w:rPr>
      </w:pPr>
      <w:r w:rsidRPr="004C6A5A">
        <w:rPr>
          <w:rFonts w:ascii="仿宋_GB2312" w:eastAsia="仿宋_GB2312" w:hAnsi="仿宋_GB2312" w:cs="仿宋_GB2312"/>
          <w:color w:val="000000"/>
          <w:kern w:val="2"/>
          <w:sz w:val="32"/>
          <w:szCs w:val="32"/>
        </w:rPr>
        <w:t>3</w:t>
      </w:r>
      <w:r w:rsidRPr="004C6A5A">
        <w:rPr>
          <w:rFonts w:ascii="仿宋_GB2312" w:eastAsia="仿宋_GB2312" w:hAnsi="仿宋_GB2312" w:cs="仿宋_GB2312" w:hint="eastAsia"/>
          <w:color w:val="000000"/>
          <w:kern w:val="2"/>
          <w:sz w:val="32"/>
          <w:szCs w:val="32"/>
        </w:rPr>
        <w:t>、报名办法：报名时须由本人填写《</w:t>
      </w:r>
      <w:r w:rsidRPr="004C6A5A">
        <w:rPr>
          <w:rFonts w:ascii="仿宋_GB2312" w:eastAsia="仿宋_GB2312" w:hAnsi="仿宋_GB2312" w:cs="仿宋_GB2312"/>
          <w:color w:val="000000"/>
          <w:kern w:val="2"/>
          <w:sz w:val="32"/>
          <w:szCs w:val="32"/>
        </w:rPr>
        <w:t>201</w:t>
      </w:r>
      <w:r>
        <w:rPr>
          <w:rFonts w:ascii="仿宋_GB2312" w:eastAsia="仿宋_GB2312" w:hAnsi="仿宋_GB2312" w:cs="仿宋_GB2312"/>
          <w:color w:val="000000"/>
          <w:kern w:val="2"/>
          <w:sz w:val="32"/>
          <w:szCs w:val="32"/>
        </w:rPr>
        <w:t>8</w:t>
      </w:r>
      <w:r w:rsidRPr="004C6A5A">
        <w:rPr>
          <w:rFonts w:ascii="仿宋_GB2312" w:eastAsia="仿宋_GB2312" w:hAnsi="仿宋_GB2312" w:cs="仿宋_GB2312" w:hint="eastAsia"/>
          <w:color w:val="000000"/>
          <w:kern w:val="2"/>
          <w:sz w:val="32"/>
          <w:szCs w:val="32"/>
        </w:rPr>
        <w:t>年</w:t>
      </w:r>
      <w:r>
        <w:rPr>
          <w:rFonts w:ascii="仿宋_GB2312" w:eastAsia="仿宋_GB2312" w:hAnsi="仿宋_GB2312" w:cs="仿宋_GB2312" w:hint="eastAsia"/>
          <w:color w:val="000000"/>
          <w:kern w:val="2"/>
          <w:sz w:val="32"/>
          <w:szCs w:val="32"/>
        </w:rPr>
        <w:t>揭西县委农办公开招聘工作</w:t>
      </w:r>
      <w:r w:rsidRPr="004C6A5A">
        <w:rPr>
          <w:rFonts w:ascii="仿宋_GB2312" w:eastAsia="仿宋_GB2312" w:hAnsi="仿宋_GB2312" w:cs="仿宋_GB2312" w:hint="eastAsia"/>
          <w:color w:val="000000"/>
          <w:kern w:val="2"/>
          <w:sz w:val="32"/>
          <w:szCs w:val="32"/>
        </w:rPr>
        <w:t>人员报名表》（附表</w:t>
      </w:r>
      <w:r w:rsidRPr="004C6A5A">
        <w:rPr>
          <w:rFonts w:ascii="仿宋_GB2312" w:eastAsia="仿宋_GB2312" w:hAnsi="仿宋_GB2312" w:cs="仿宋_GB2312"/>
          <w:color w:val="000000"/>
          <w:kern w:val="2"/>
          <w:sz w:val="32"/>
          <w:szCs w:val="32"/>
        </w:rPr>
        <w:t>2</w:t>
      </w:r>
      <w:r w:rsidRPr="004C6A5A">
        <w:rPr>
          <w:rFonts w:ascii="仿宋_GB2312" w:eastAsia="仿宋_GB2312" w:hAnsi="仿宋_GB2312" w:cs="仿宋_GB2312" w:hint="eastAsia"/>
          <w:color w:val="000000"/>
          <w:kern w:val="2"/>
          <w:sz w:val="32"/>
          <w:szCs w:val="32"/>
        </w:rPr>
        <w:t>，统一用</w:t>
      </w:r>
      <w:r w:rsidRPr="004C6A5A">
        <w:rPr>
          <w:rFonts w:ascii="仿宋_GB2312" w:eastAsia="仿宋_GB2312" w:hAnsi="仿宋_GB2312" w:cs="仿宋_GB2312"/>
          <w:color w:val="000000"/>
          <w:kern w:val="2"/>
          <w:sz w:val="32"/>
          <w:szCs w:val="32"/>
        </w:rPr>
        <w:t>A4</w:t>
      </w:r>
      <w:r w:rsidRPr="004C6A5A">
        <w:rPr>
          <w:rFonts w:ascii="仿宋_GB2312" w:eastAsia="仿宋_GB2312" w:hAnsi="仿宋_GB2312" w:cs="仿宋_GB2312" w:hint="eastAsia"/>
          <w:color w:val="000000"/>
          <w:kern w:val="2"/>
          <w:sz w:val="32"/>
          <w:szCs w:val="32"/>
        </w:rPr>
        <w:t>纸打印），提供有效二代身份证、户口本（应届毕业生户口暂寄存于就读院校的，须持当地派出所出具的入学前的户籍迁出证明）、毕业证书</w:t>
      </w:r>
      <w:r>
        <w:rPr>
          <w:rFonts w:ascii="仿宋_GB2312" w:eastAsia="仿宋_GB2312" w:hAnsi="仿宋_GB2312" w:cs="仿宋_GB2312" w:hint="eastAsia"/>
          <w:color w:val="000000"/>
          <w:kern w:val="2"/>
          <w:sz w:val="32"/>
          <w:szCs w:val="32"/>
        </w:rPr>
        <w:t>等证件。</w:t>
      </w:r>
      <w:r w:rsidRPr="004C6A5A">
        <w:rPr>
          <w:rFonts w:ascii="仿宋_GB2312" w:eastAsia="仿宋_GB2312" w:hAnsi="仿宋_GB2312" w:cs="仿宋_GB2312" w:hint="eastAsia"/>
          <w:color w:val="000000"/>
          <w:kern w:val="2"/>
          <w:sz w:val="32"/>
          <w:szCs w:val="32"/>
        </w:rPr>
        <w:t>带齐以上相关证件原件及复印件一份、近期彩色大一寸免冠相片</w:t>
      </w:r>
      <w:r w:rsidRPr="004C6A5A">
        <w:rPr>
          <w:rFonts w:ascii="仿宋_GB2312" w:eastAsia="仿宋_GB2312" w:hAnsi="仿宋_GB2312" w:cs="仿宋_GB2312"/>
          <w:color w:val="000000"/>
          <w:kern w:val="2"/>
          <w:sz w:val="32"/>
          <w:szCs w:val="32"/>
        </w:rPr>
        <w:t>2</w:t>
      </w:r>
      <w:r w:rsidRPr="004C6A5A">
        <w:rPr>
          <w:rFonts w:ascii="仿宋_GB2312" w:eastAsia="仿宋_GB2312" w:hAnsi="仿宋_GB2312" w:cs="仿宋_GB2312" w:hint="eastAsia"/>
          <w:color w:val="000000"/>
          <w:kern w:val="2"/>
          <w:sz w:val="32"/>
          <w:szCs w:val="32"/>
        </w:rPr>
        <w:t>张到指定地点报名。要求考生真实、准确填报本人有关信息，并在承诺栏签名。</w:t>
      </w:r>
    </w:p>
    <w:p w:rsidR="00AA4F98" w:rsidRDefault="00AA4F98" w:rsidP="00BE498C">
      <w:pPr>
        <w:spacing w:line="500" w:lineRule="exact"/>
        <w:ind w:firstLine="64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、每名报考人员限报考一个职位。</w:t>
      </w:r>
    </w:p>
    <w:p w:rsidR="00AA4F98" w:rsidRDefault="00AA4F98" w:rsidP="00BE498C">
      <w:pPr>
        <w:spacing w:line="500" w:lineRule="exact"/>
        <w:ind w:firstLine="64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、报考人员应诚信报考，须使用有效期内的二代身份证报名，凡提供虚假报名材料的，一经查实，即取消报考资格。</w:t>
      </w:r>
    </w:p>
    <w:p w:rsidR="00AA4F98" w:rsidRDefault="00AA4F98" w:rsidP="00BE498C">
      <w:pPr>
        <w:spacing w:line="500" w:lineRule="exact"/>
        <w:ind w:firstLine="64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、领取准考证时间：</w:t>
      </w:r>
      <w:smartTag w:uri="urn:schemas-microsoft-com:office:smarttags" w:element="chsdate">
        <w:smartTagPr>
          <w:attr w:name="IsROCDate" w:val="False"/>
          <w:attr w:name="IsLunarDate" w:val="False"/>
          <w:attr w:name="Day" w:val="26"/>
          <w:attr w:name="Month" w:val="10"/>
          <w:attr w:name="Year" w:val="2018"/>
        </w:smartTagPr>
        <w:r w:rsidRPr="00B03FA8">
          <w:rPr>
            <w:rFonts w:ascii="仿宋_GB2312" w:eastAsia="仿宋_GB2312" w:hAnsi="仿宋_GB2312" w:cs="仿宋_GB2312"/>
            <w:color w:val="FF0000"/>
            <w:sz w:val="32"/>
            <w:szCs w:val="32"/>
          </w:rPr>
          <w:t>201</w:t>
        </w:r>
        <w:r>
          <w:rPr>
            <w:rFonts w:ascii="仿宋_GB2312" w:eastAsia="仿宋_GB2312" w:hAnsi="仿宋_GB2312" w:cs="仿宋_GB2312"/>
            <w:color w:val="FF0000"/>
            <w:sz w:val="32"/>
            <w:szCs w:val="32"/>
          </w:rPr>
          <w:t>8</w:t>
        </w:r>
        <w:r w:rsidRPr="00B03FA8">
          <w:rPr>
            <w:rFonts w:ascii="仿宋_GB2312" w:eastAsia="仿宋_GB2312" w:hAnsi="仿宋_GB2312" w:cs="仿宋_GB2312" w:hint="eastAsia"/>
            <w:color w:val="FF0000"/>
            <w:sz w:val="32"/>
            <w:szCs w:val="32"/>
          </w:rPr>
          <w:t>年</w:t>
        </w:r>
        <w:r>
          <w:rPr>
            <w:rFonts w:ascii="仿宋_GB2312" w:eastAsia="仿宋_GB2312" w:hAnsi="仿宋_GB2312" w:cs="仿宋_GB2312"/>
            <w:color w:val="FF0000"/>
            <w:sz w:val="32"/>
            <w:szCs w:val="32"/>
          </w:rPr>
          <w:t>10</w:t>
        </w:r>
        <w:r w:rsidRPr="00B03FA8">
          <w:rPr>
            <w:rFonts w:ascii="仿宋_GB2312" w:eastAsia="仿宋_GB2312" w:hAnsi="仿宋_GB2312" w:cs="仿宋_GB2312" w:hint="eastAsia"/>
            <w:color w:val="FF0000"/>
            <w:sz w:val="32"/>
            <w:szCs w:val="32"/>
          </w:rPr>
          <w:t>月</w:t>
        </w:r>
        <w:r>
          <w:rPr>
            <w:rFonts w:ascii="仿宋_GB2312" w:eastAsia="仿宋_GB2312" w:hAnsi="仿宋_GB2312" w:cs="仿宋_GB2312"/>
            <w:color w:val="FF0000"/>
            <w:sz w:val="32"/>
            <w:szCs w:val="32"/>
          </w:rPr>
          <w:t>26</w:t>
        </w:r>
        <w:r w:rsidRPr="00B03FA8">
          <w:rPr>
            <w:rFonts w:ascii="仿宋_GB2312" w:eastAsia="仿宋_GB2312" w:hAnsi="仿宋_GB2312" w:cs="仿宋_GB2312" w:hint="eastAsia"/>
            <w:color w:val="FF0000"/>
            <w:sz w:val="32"/>
            <w:szCs w:val="32"/>
          </w:rPr>
          <w:t>日</w:t>
        </w:r>
      </w:smartTag>
      <w:r>
        <w:rPr>
          <w:rFonts w:ascii="仿宋_GB2312" w:eastAsia="仿宋_GB2312" w:hAnsi="仿宋_GB2312" w:cs="仿宋_GB2312" w:hint="eastAsia"/>
          <w:color w:val="000000"/>
          <w:sz w:val="32"/>
          <w:szCs w:val="32"/>
        </w:rPr>
        <w:t>，准考证须由报考人员持本人身份证等有效证件，按规定时间领取。</w:t>
      </w:r>
    </w:p>
    <w:p w:rsidR="00AA4F98" w:rsidRDefault="00AA4F98" w:rsidP="00BE498C">
      <w:pPr>
        <w:spacing w:line="500" w:lineRule="exact"/>
        <w:ind w:firstLine="64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、领取准考证地点：县人社局一楼大厅人力资源市场内（揭西县河婆街道特美思大道</w:t>
      </w:r>
      <w:r>
        <w:rPr>
          <w:rFonts w:ascii="仿宋_GB2312" w:eastAsia="仿宋_GB2312" w:hAnsi="仿宋_GB2312" w:cs="仿宋_GB2312"/>
          <w:color w:val="000000"/>
          <w:sz w:val="32"/>
          <w:szCs w:val="32"/>
        </w:rPr>
        <w:t>68</w:t>
      </w:r>
      <w:r>
        <w:rPr>
          <w:rFonts w:ascii="仿宋_GB2312" w:eastAsia="仿宋_GB2312" w:hAnsi="仿宋_GB2312" w:cs="仿宋_GB2312" w:hint="eastAsia"/>
          <w:color w:val="000000"/>
          <w:sz w:val="32"/>
          <w:szCs w:val="32"/>
        </w:rPr>
        <w:t>号）。</w:t>
      </w:r>
    </w:p>
    <w:p w:rsidR="00AA4F98" w:rsidRDefault="00AA4F98" w:rsidP="00BE498C">
      <w:pPr>
        <w:spacing w:line="500" w:lineRule="exact"/>
        <w:ind w:firstLine="646"/>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（三）笔试</w:t>
      </w:r>
    </w:p>
    <w:p w:rsidR="00AA4F98" w:rsidRDefault="00AA4F98" w:rsidP="006E75AF">
      <w:pPr>
        <w:spacing w:line="52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笔试采取统一组织、统一制卷、统一时间的方法进行。委托省级考试机构统一命题、制卷及评分。不指定复习用书，不委托任何个人或部门举办培训辅导。考务工作由县人社局、县委农办会同有关单位实施。</w:t>
      </w:r>
    </w:p>
    <w:p w:rsidR="00AA4F98" w:rsidRDefault="00AA4F98" w:rsidP="006E75AF">
      <w:pPr>
        <w:spacing w:line="52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笔试科目：《综合文化基础知识测试》。</w:t>
      </w:r>
    </w:p>
    <w:p w:rsidR="00AA4F98" w:rsidRDefault="00AA4F98" w:rsidP="006E75AF">
      <w:pPr>
        <w:spacing w:line="52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笔试内容：综合文化基础知识，卷面满分为</w:t>
      </w:r>
      <w:r>
        <w:rPr>
          <w:rFonts w:ascii="仿宋_GB2312" w:eastAsia="仿宋_GB2312" w:hAnsi="仿宋_GB2312" w:cs="仿宋_GB2312"/>
          <w:color w:val="000000"/>
          <w:sz w:val="32"/>
          <w:szCs w:val="32"/>
        </w:rPr>
        <w:t>120</w:t>
      </w:r>
      <w:r>
        <w:rPr>
          <w:rFonts w:ascii="仿宋_GB2312" w:eastAsia="仿宋_GB2312" w:hAnsi="仿宋_GB2312" w:cs="仿宋_GB2312" w:hint="eastAsia"/>
          <w:color w:val="000000"/>
          <w:sz w:val="32"/>
          <w:szCs w:val="32"/>
        </w:rPr>
        <w:t>分。</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笔试时间：</w:t>
      </w:r>
      <w:r w:rsidRPr="00B03FA8">
        <w:rPr>
          <w:rFonts w:ascii="仿宋_GB2312" w:eastAsia="仿宋_GB2312" w:hAnsi="仿宋_GB2312" w:cs="仿宋_GB2312"/>
          <w:color w:val="FF0000"/>
          <w:sz w:val="32"/>
          <w:szCs w:val="32"/>
        </w:rPr>
        <w:t>201</w:t>
      </w:r>
      <w:r>
        <w:rPr>
          <w:rFonts w:ascii="仿宋_GB2312" w:eastAsia="仿宋_GB2312" w:hAnsi="仿宋_GB2312" w:cs="仿宋_GB2312"/>
          <w:color w:val="FF0000"/>
          <w:sz w:val="32"/>
          <w:szCs w:val="32"/>
        </w:rPr>
        <w:t>8</w:t>
      </w:r>
      <w:r w:rsidRPr="00B03FA8">
        <w:rPr>
          <w:rFonts w:ascii="仿宋_GB2312" w:eastAsia="仿宋_GB2312" w:hAnsi="仿宋_GB2312" w:cs="仿宋_GB2312"/>
          <w:color w:val="FF0000"/>
          <w:sz w:val="32"/>
          <w:szCs w:val="32"/>
        </w:rPr>
        <w:t xml:space="preserve"> </w:t>
      </w:r>
      <w:r w:rsidRPr="00B03FA8">
        <w:rPr>
          <w:rFonts w:ascii="仿宋_GB2312" w:eastAsia="仿宋_GB2312" w:hAnsi="仿宋_GB2312" w:cs="仿宋_GB2312" w:hint="eastAsia"/>
          <w:color w:val="FF0000"/>
          <w:sz w:val="32"/>
          <w:szCs w:val="32"/>
        </w:rPr>
        <w:t>年</w:t>
      </w:r>
      <w:r>
        <w:rPr>
          <w:rFonts w:ascii="仿宋_GB2312" w:eastAsia="仿宋_GB2312" w:hAnsi="仿宋_GB2312" w:cs="仿宋_GB2312"/>
          <w:color w:val="FF0000"/>
          <w:sz w:val="32"/>
          <w:szCs w:val="32"/>
        </w:rPr>
        <w:t>10</w:t>
      </w:r>
      <w:r w:rsidRPr="00B03FA8">
        <w:rPr>
          <w:rFonts w:ascii="仿宋_GB2312" w:eastAsia="仿宋_GB2312" w:hAnsi="仿宋_GB2312" w:cs="仿宋_GB2312" w:hint="eastAsia"/>
          <w:color w:val="FF0000"/>
          <w:sz w:val="32"/>
          <w:szCs w:val="32"/>
        </w:rPr>
        <w:t>月</w:t>
      </w:r>
      <w:r>
        <w:rPr>
          <w:rFonts w:ascii="仿宋_GB2312" w:eastAsia="仿宋_GB2312" w:hAnsi="仿宋_GB2312" w:cs="仿宋_GB2312"/>
          <w:color w:val="FF0000"/>
          <w:sz w:val="32"/>
          <w:szCs w:val="32"/>
        </w:rPr>
        <w:t>27</w:t>
      </w:r>
      <w:r w:rsidRPr="00B03FA8">
        <w:rPr>
          <w:rFonts w:ascii="仿宋_GB2312" w:eastAsia="仿宋_GB2312" w:hAnsi="仿宋_GB2312" w:cs="仿宋_GB2312" w:hint="eastAsia"/>
          <w:color w:val="FF0000"/>
          <w:sz w:val="32"/>
          <w:szCs w:val="32"/>
        </w:rPr>
        <w:t>日</w:t>
      </w:r>
      <w:r>
        <w:rPr>
          <w:rFonts w:ascii="仿宋_GB2312" w:eastAsia="仿宋_GB2312" w:hAnsi="仿宋_GB2312" w:cs="仿宋_GB2312" w:hint="eastAsia"/>
          <w:color w:val="000000"/>
          <w:sz w:val="32"/>
          <w:szCs w:val="32"/>
        </w:rPr>
        <w:t>上午</w:t>
      </w:r>
      <w:r>
        <w:rPr>
          <w:rFonts w:ascii="仿宋_GB2312" w:eastAsia="仿宋_GB2312" w:hAnsi="仿宋_GB2312" w:cs="仿宋_GB2312"/>
          <w:color w:val="000000"/>
          <w:sz w:val="32"/>
          <w:szCs w:val="32"/>
        </w:rPr>
        <w:t>9:00-11:00</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笔试地点：</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揭西县河婆中学</w:t>
      </w:r>
    </w:p>
    <w:p w:rsidR="00AA4F98" w:rsidRDefault="00AA4F98" w:rsidP="006E75AF">
      <w:pPr>
        <w:spacing w:line="52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b/>
          <w:color w:val="000000"/>
          <w:sz w:val="32"/>
          <w:szCs w:val="32"/>
        </w:rPr>
        <w:t>(</w:t>
      </w:r>
      <w:r>
        <w:rPr>
          <w:rFonts w:ascii="仿宋_GB2312" w:eastAsia="仿宋_GB2312" w:hAnsi="仿宋_GB2312" w:cs="仿宋_GB2312" w:hint="eastAsia"/>
          <w:b/>
          <w:color w:val="000000"/>
          <w:sz w:val="32"/>
          <w:szCs w:val="32"/>
        </w:rPr>
        <w:t>四</w:t>
      </w:r>
      <w:r>
        <w:rPr>
          <w:rFonts w:ascii="仿宋_GB2312" w:eastAsia="仿宋_GB2312" w:hAnsi="仿宋_GB2312" w:cs="仿宋_GB2312"/>
          <w:b/>
          <w:color w:val="000000"/>
          <w:sz w:val="32"/>
          <w:szCs w:val="32"/>
        </w:rPr>
        <w:t>)</w:t>
      </w:r>
      <w:r>
        <w:rPr>
          <w:rFonts w:ascii="仿宋_GB2312" w:eastAsia="仿宋_GB2312" w:hAnsi="仿宋_GB2312" w:cs="仿宋_GB2312" w:hint="eastAsia"/>
          <w:b/>
          <w:color w:val="000000"/>
          <w:sz w:val="32"/>
          <w:szCs w:val="32"/>
        </w:rPr>
        <w:t>资格审核</w:t>
      </w:r>
    </w:p>
    <w:p w:rsidR="00AA4F98" w:rsidRDefault="00AA4F98" w:rsidP="006E75AF">
      <w:pPr>
        <w:widowControl/>
        <w:shd w:val="clear" w:color="auto" w:fill="FFFFFF"/>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b/>
          <w:color w:val="000000"/>
          <w:sz w:val="32"/>
          <w:szCs w:val="32"/>
        </w:rPr>
        <w:t>1</w:t>
      </w:r>
      <w:r>
        <w:rPr>
          <w:rFonts w:ascii="仿宋_GB2312" w:eastAsia="仿宋_GB2312" w:hAnsi="仿宋_GB2312" w:cs="仿宋_GB2312" w:hint="eastAsia"/>
          <w:b/>
          <w:color w:val="000000"/>
          <w:sz w:val="32"/>
          <w:szCs w:val="32"/>
        </w:rPr>
        <w:t>、确定面试对象：</w:t>
      </w:r>
      <w:r>
        <w:rPr>
          <w:rFonts w:ascii="仿宋_GB2312" w:eastAsia="仿宋_GB2312" w:hAnsi="仿宋_GB2312" w:cs="仿宋_GB2312" w:hint="eastAsia"/>
          <w:color w:val="000000"/>
          <w:kern w:val="0"/>
          <w:sz w:val="32"/>
          <w:szCs w:val="32"/>
          <w:shd w:val="clear" w:color="auto" w:fill="FFFFFF"/>
        </w:rPr>
        <w:t>确定面试对象。以笔试卷面分的成绩，按不同职位代码招聘人数分别以成绩高低的顺序，按</w:t>
      </w:r>
      <w:r w:rsidRPr="00D71522">
        <w:rPr>
          <w:rFonts w:ascii="仿宋_GB2312" w:eastAsia="仿宋_GB2312" w:hAnsi="仿宋_GB2312" w:cs="仿宋_GB2312"/>
          <w:color w:val="FF0000"/>
          <w:kern w:val="0"/>
          <w:sz w:val="32"/>
          <w:szCs w:val="32"/>
          <w:shd w:val="clear" w:color="auto" w:fill="FFFFFF"/>
        </w:rPr>
        <w:t>1:</w:t>
      </w:r>
      <w:r>
        <w:rPr>
          <w:rFonts w:ascii="仿宋_GB2312" w:eastAsia="仿宋_GB2312" w:hAnsi="仿宋_GB2312" w:cs="仿宋_GB2312"/>
          <w:color w:val="FF0000"/>
          <w:kern w:val="0"/>
          <w:sz w:val="32"/>
          <w:szCs w:val="32"/>
          <w:shd w:val="clear" w:color="auto" w:fill="FFFFFF"/>
        </w:rPr>
        <w:t>2</w:t>
      </w:r>
      <w:r>
        <w:rPr>
          <w:rFonts w:ascii="仿宋_GB2312" w:eastAsia="仿宋_GB2312" w:hAnsi="仿宋_GB2312" w:cs="仿宋_GB2312" w:hint="eastAsia"/>
          <w:color w:val="000000"/>
          <w:kern w:val="0"/>
          <w:sz w:val="32"/>
          <w:szCs w:val="32"/>
          <w:shd w:val="clear" w:color="auto" w:fill="FFFFFF"/>
        </w:rPr>
        <w:t>的比例，确定面试对象。同一岗位入围最后一名分数出现多人并列的，并列人数均确定为面试入围人选。</w:t>
      </w:r>
    </w:p>
    <w:p w:rsidR="00AA4F98" w:rsidRDefault="00AA4F98" w:rsidP="006E75AF">
      <w:pPr>
        <w:spacing w:line="520" w:lineRule="exact"/>
        <w:ind w:firstLine="681"/>
        <w:rPr>
          <w:rFonts w:ascii="仿宋_GB2312" w:eastAsia="仿宋_GB2312" w:hAnsi="仿宋_GB2312" w:cs="仿宋_GB2312"/>
          <w:color w:val="000000"/>
          <w:sz w:val="32"/>
          <w:szCs w:val="32"/>
        </w:rPr>
      </w:pPr>
      <w:r>
        <w:rPr>
          <w:rFonts w:ascii="仿宋_GB2312" w:eastAsia="仿宋_GB2312" w:hAnsi="仿宋_GB2312" w:cs="仿宋_GB2312"/>
          <w:b/>
          <w:color w:val="000000"/>
          <w:sz w:val="32"/>
          <w:szCs w:val="32"/>
        </w:rPr>
        <w:t>2</w:t>
      </w:r>
      <w:r>
        <w:rPr>
          <w:rFonts w:ascii="仿宋_GB2312" w:eastAsia="仿宋_GB2312" w:hAnsi="仿宋_GB2312" w:cs="仿宋_GB2312" w:hint="eastAsia"/>
          <w:b/>
          <w:color w:val="000000"/>
          <w:sz w:val="32"/>
          <w:szCs w:val="32"/>
        </w:rPr>
        <w:t>、资格审核</w:t>
      </w:r>
      <w:r>
        <w:rPr>
          <w:rFonts w:ascii="仿宋_GB2312" w:eastAsia="仿宋_GB2312" w:hAnsi="仿宋_GB2312" w:cs="仿宋_GB2312" w:hint="eastAsia"/>
          <w:color w:val="000000"/>
          <w:sz w:val="32"/>
          <w:szCs w:val="32"/>
        </w:rPr>
        <w:t>：面试前，县人社局、县委农办对面试对象进行资格审核。考生持</w:t>
      </w:r>
      <w:r>
        <w:rPr>
          <w:rFonts w:ascii="仿宋_GB2312" w:eastAsia="仿宋_GB2312" w:hAnsi="仿宋_GB2312" w:cs="仿宋_GB2312" w:hint="eastAsia"/>
          <w:color w:val="000000"/>
          <w:sz w:val="32"/>
          <w:szCs w:val="32"/>
          <w:shd w:val="clear" w:color="auto" w:fill="FFFFFF"/>
        </w:rPr>
        <w:t>有效二代身份证、笔试</w:t>
      </w:r>
      <w:r w:rsidRPr="00CD5102">
        <w:rPr>
          <w:rFonts w:ascii="仿宋_GB2312" w:eastAsia="仿宋_GB2312" w:hAnsi="仿宋_GB2312" w:cs="仿宋_GB2312" w:hint="eastAsia"/>
          <w:color w:val="FF0000"/>
          <w:sz w:val="32"/>
          <w:szCs w:val="32"/>
          <w:shd w:val="clear" w:color="auto" w:fill="FFFFFF"/>
        </w:rPr>
        <w:t>准考证</w:t>
      </w:r>
      <w:r>
        <w:rPr>
          <w:rFonts w:ascii="仿宋_GB2312" w:eastAsia="仿宋_GB2312" w:hAnsi="仿宋_GB2312" w:cs="仿宋_GB2312" w:hint="eastAsia"/>
          <w:color w:val="000000"/>
          <w:sz w:val="32"/>
          <w:szCs w:val="32"/>
          <w:shd w:val="clear" w:color="auto" w:fill="FFFFFF"/>
        </w:rPr>
        <w:t>、户口本（应届毕业生户口暂寄存于就读院校的，须持当地派出所出具的入学前的户籍迁出证明）、毕业证书、</w:t>
      </w:r>
      <w:r w:rsidRPr="00CD5102">
        <w:rPr>
          <w:rFonts w:ascii="仿宋_GB2312" w:eastAsia="仿宋_GB2312" w:hAnsi="仿宋_GB2312" w:cs="仿宋_GB2312" w:hint="eastAsia"/>
          <w:color w:val="FF0000"/>
          <w:sz w:val="32"/>
          <w:szCs w:val="32"/>
          <w:shd w:val="clear" w:color="auto" w:fill="FFFFFF"/>
        </w:rPr>
        <w:t>计划生育证明书</w:t>
      </w:r>
      <w:r>
        <w:rPr>
          <w:rFonts w:ascii="仿宋_GB2312" w:eastAsia="仿宋_GB2312" w:hAnsi="仿宋_GB2312" w:cs="仿宋_GB2312" w:hint="eastAsia"/>
          <w:color w:val="000000"/>
          <w:sz w:val="32"/>
          <w:szCs w:val="32"/>
          <w:shd w:val="clear" w:color="auto" w:fill="FFFFFF"/>
        </w:rPr>
        <w:t>（要求户籍所在地县级卫计部门盖章），</w:t>
      </w:r>
      <w:r>
        <w:rPr>
          <w:rFonts w:ascii="仿宋_GB2312" w:eastAsia="仿宋_GB2312" w:hAnsi="仿宋_GB2312" w:cs="仿宋_GB2312" w:hint="eastAsia"/>
          <w:color w:val="000000"/>
          <w:sz w:val="32"/>
          <w:szCs w:val="32"/>
        </w:rPr>
        <w:t>所有证件或证明材料均要求原件，并提供复印件一份，无法提供原件的视为资格审核不合格。</w:t>
      </w:r>
    </w:p>
    <w:p w:rsidR="00AA4F98" w:rsidRDefault="00AA4F98" w:rsidP="006E75AF">
      <w:pPr>
        <w:spacing w:line="520" w:lineRule="exact"/>
        <w:ind w:firstLine="68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审核不合格的，不得参加面试；有关材料信息不实，影响资格审核结果的，取消面试资格；不按规定时间参加资格审核的，视为放弃面试资格。拟面试对象资格审核淘汰后所缺数额，在报考同岗位考生中，以笔试成绩从高到低依次递补审核。</w:t>
      </w:r>
    </w:p>
    <w:p w:rsidR="00AA4F98" w:rsidRDefault="00AA4F98" w:rsidP="006E75AF">
      <w:pPr>
        <w:spacing w:line="520" w:lineRule="exact"/>
        <w:ind w:firstLine="68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资格审核的具体时间、地点等事项由县人社局、县委农办另行通知。</w:t>
      </w:r>
    </w:p>
    <w:p w:rsidR="00AA4F98" w:rsidRDefault="00AA4F98" w:rsidP="006E75AF">
      <w:pPr>
        <w:spacing w:line="52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（五）面试</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sidRPr="001C57A7">
        <w:rPr>
          <w:rFonts w:ascii="仿宋_GB2312" w:eastAsia="仿宋_GB2312" w:hAnsi="仿宋_GB2312" w:cs="仿宋_GB2312" w:hint="eastAsia"/>
          <w:color w:val="000000"/>
          <w:sz w:val="32"/>
          <w:szCs w:val="32"/>
        </w:rPr>
        <w:t>面试方式：</w:t>
      </w:r>
      <w:r>
        <w:rPr>
          <w:rFonts w:ascii="仿宋_GB2312" w:eastAsia="仿宋_GB2312" w:hAnsi="仿宋_GB2312" w:cs="仿宋_GB2312" w:hint="eastAsia"/>
          <w:color w:val="000000"/>
          <w:sz w:val="32"/>
          <w:szCs w:val="32"/>
        </w:rPr>
        <w:t>面试采用结构化面试方式，主要测试应考者的求职动机、言语表达能力、应变能力、综合分析能力、仪表气质等。</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sidRPr="001C57A7">
        <w:rPr>
          <w:rFonts w:ascii="仿宋_GB2312" w:eastAsia="仿宋_GB2312" w:hAnsi="仿宋_GB2312" w:cs="仿宋_GB2312" w:hint="eastAsia"/>
          <w:color w:val="000000"/>
          <w:sz w:val="32"/>
          <w:szCs w:val="32"/>
        </w:rPr>
        <w:t>面试成绩：</w:t>
      </w:r>
      <w:r>
        <w:rPr>
          <w:rFonts w:ascii="仿宋_GB2312" w:eastAsia="仿宋_GB2312" w:hAnsi="仿宋_GB2312" w:cs="仿宋_GB2312" w:hint="eastAsia"/>
          <w:color w:val="000000"/>
          <w:sz w:val="32"/>
          <w:szCs w:val="32"/>
        </w:rPr>
        <w:t>面试成绩满分为</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分，面试成绩按四舍五入保留小数点后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位。</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w:t>
      </w:r>
      <w:r w:rsidRPr="001C57A7">
        <w:rPr>
          <w:rFonts w:ascii="仿宋_GB2312" w:eastAsia="仿宋_GB2312" w:hAnsi="仿宋_GB2312" w:cs="仿宋_GB2312" w:hint="eastAsia"/>
          <w:color w:val="000000"/>
          <w:sz w:val="32"/>
          <w:szCs w:val="32"/>
        </w:rPr>
        <w:t>面试时间：</w:t>
      </w:r>
      <w:r>
        <w:rPr>
          <w:rFonts w:ascii="仿宋_GB2312" w:eastAsia="仿宋_GB2312" w:hAnsi="仿宋_GB2312" w:cs="仿宋_GB2312" w:hint="eastAsia"/>
          <w:color w:val="000000"/>
          <w:sz w:val="32"/>
          <w:szCs w:val="32"/>
        </w:rPr>
        <w:t>面试工作由县人社局、县委农办按有关规定组织实施，具体面试时间、地点等事项另行通知。</w:t>
      </w:r>
    </w:p>
    <w:p w:rsidR="00AA4F98" w:rsidRDefault="00AA4F98" w:rsidP="006E75AF">
      <w:pPr>
        <w:spacing w:line="52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（六）考试总成绩</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考试总成绩按以下公式计算：</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考试总成绩＝笔试卷面分×</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面试分×</w:t>
      </w:r>
      <w:r>
        <w:rPr>
          <w:rFonts w:ascii="仿宋_GB2312" w:eastAsia="仿宋_GB2312" w:hAnsi="仿宋_GB2312" w:cs="仿宋_GB2312"/>
          <w:color w:val="000000"/>
          <w:sz w:val="32"/>
          <w:szCs w:val="32"/>
        </w:rPr>
        <w:t>40%</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考试总成绩按四舍五入保留小数点后</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位。</w:t>
      </w:r>
    </w:p>
    <w:p w:rsidR="00AA4F98" w:rsidRDefault="00AA4F98" w:rsidP="006E75AF">
      <w:pPr>
        <w:spacing w:line="520" w:lineRule="exact"/>
        <w:ind w:firstLine="645"/>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（七）体检和考察</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、体检对象。面试后，按不同职位代码招聘人数</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的比例以考试总成绩高低顺序确定体检对象。</w:t>
      </w:r>
    </w:p>
    <w:p w:rsidR="00AA4F98" w:rsidRDefault="00AA4F98" w:rsidP="006E75AF">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、体检标准。参照《广东省事业单位公开招聘人员体检实施细则（试行）》（粤人社发〔</w:t>
      </w:r>
      <w:r>
        <w:rPr>
          <w:rFonts w:ascii="仿宋_GB2312" w:eastAsia="仿宋_GB2312" w:hAnsi="仿宋_GB2312" w:cs="仿宋_GB2312"/>
          <w:color w:val="000000"/>
          <w:sz w:val="32"/>
          <w:szCs w:val="32"/>
        </w:rPr>
        <w:t>2010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382</w:t>
      </w:r>
      <w:r>
        <w:rPr>
          <w:rFonts w:ascii="仿宋_GB2312" w:eastAsia="仿宋_GB2312" w:hAnsi="仿宋_GB2312" w:cs="仿宋_GB2312" w:hint="eastAsia"/>
          <w:color w:val="000000"/>
          <w:sz w:val="32"/>
          <w:szCs w:val="32"/>
        </w:rPr>
        <w:t>号）标准执行。体检费用由考生个人承担。</w:t>
      </w:r>
    </w:p>
    <w:p w:rsidR="00AA4F98" w:rsidRDefault="00AA4F98" w:rsidP="002D734A">
      <w:pPr>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体检合格的考生确定为拟聘用考察对象，组织对考察对象的政治思想、道德修养、能力素质、学习和工作表现、遵纪守法、廉洁自律、社会关系等方面的情况进行考察和政审，同时进一步核实其是否符合报考资格条件。</w:t>
      </w:r>
    </w:p>
    <w:p w:rsidR="00AA4F98" w:rsidRDefault="00AA4F98" w:rsidP="002D734A">
      <w:pPr>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、如放弃体检、体检、考察不合格的，按报考同岗位类别面试对象中以考试总成绩从高到低顺序依次递补体检对象。</w:t>
      </w:r>
    </w:p>
    <w:p w:rsidR="00AA4F98" w:rsidRDefault="00AA4F98" w:rsidP="002D734A">
      <w:pPr>
        <w:spacing w:line="52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体检的具体时间、地点等事项由县人社局、县委农办另行通知。</w:t>
      </w:r>
    </w:p>
    <w:p w:rsidR="00AA4F98" w:rsidRDefault="00AA4F98" w:rsidP="002D734A">
      <w:pPr>
        <w:spacing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（八）公示</w:t>
      </w:r>
    </w:p>
    <w:p w:rsidR="00AA4F98" w:rsidRPr="00616DFA" w:rsidRDefault="00AA4F98" w:rsidP="002D734A">
      <w:pPr>
        <w:spacing w:line="520" w:lineRule="exact"/>
        <w:ind w:firstLine="645"/>
        <w:rPr>
          <w:rFonts w:ascii="仿宋_GB2312" w:eastAsia="仿宋_GB2312" w:hAnsi="仿宋_GB2312" w:cs="仿宋_GB2312"/>
          <w:color w:val="000000"/>
          <w:sz w:val="32"/>
          <w:szCs w:val="32"/>
        </w:rPr>
      </w:pPr>
      <w:r w:rsidRPr="00616DFA">
        <w:rPr>
          <w:rFonts w:ascii="仿宋_GB2312" w:eastAsia="仿宋_GB2312" w:hAnsi="仿宋_GB2312" w:cs="仿宋_GB2312" w:hint="eastAsia"/>
          <w:color w:val="000000"/>
          <w:sz w:val="32"/>
          <w:szCs w:val="32"/>
        </w:rPr>
        <w:t>经笔试、面试、体检、考察合格确定为拟聘用对象，在</w:t>
      </w:r>
      <w:r>
        <w:rPr>
          <w:rFonts w:ascii="仿宋_GB2312" w:eastAsia="仿宋_GB2312" w:hAnsi="仿宋_GB2312" w:cs="仿宋_GB2312" w:hint="eastAsia"/>
          <w:color w:val="000000"/>
          <w:sz w:val="32"/>
          <w:szCs w:val="32"/>
        </w:rPr>
        <w:t>揭西</w:t>
      </w:r>
      <w:r w:rsidRPr="00616DFA">
        <w:rPr>
          <w:rFonts w:ascii="仿宋_GB2312" w:eastAsia="仿宋_GB2312" w:hAnsi="仿宋_GB2312" w:cs="仿宋_GB2312" w:hint="eastAsia"/>
          <w:color w:val="000000"/>
          <w:sz w:val="32"/>
          <w:szCs w:val="32"/>
        </w:rPr>
        <w:t>县</w:t>
      </w:r>
      <w:r>
        <w:rPr>
          <w:rFonts w:ascii="仿宋_GB2312" w:eastAsia="仿宋_GB2312" w:hAnsi="仿宋_GB2312" w:cs="仿宋_GB2312" w:hint="eastAsia"/>
          <w:color w:val="000000"/>
          <w:sz w:val="32"/>
          <w:szCs w:val="32"/>
        </w:rPr>
        <w:t>人民</w:t>
      </w:r>
      <w:r w:rsidRPr="00616DFA">
        <w:rPr>
          <w:rFonts w:ascii="仿宋_GB2312" w:eastAsia="仿宋_GB2312" w:hAnsi="仿宋_GB2312" w:cs="仿宋_GB2312" w:hint="eastAsia"/>
          <w:color w:val="000000"/>
          <w:sz w:val="32"/>
          <w:szCs w:val="32"/>
        </w:rPr>
        <w:t>政府门户网站</w:t>
      </w:r>
      <w:r w:rsidRPr="00616DFA">
        <w:rPr>
          <w:rFonts w:ascii="仿宋_GB2312" w:eastAsia="仿宋_GB2312" w:hAnsi="仿宋_GB2312" w:cs="仿宋_GB2312"/>
          <w:color w:val="000000"/>
          <w:sz w:val="32"/>
          <w:szCs w:val="32"/>
        </w:rPr>
        <w:t>(http:</w:t>
      </w:r>
      <w:r w:rsidRPr="00616DFA">
        <w:rPr>
          <w:rFonts w:ascii="仿宋_GB2312" w:eastAsia="仿宋_GB2312" w:hAnsi="仿宋_GB2312" w:cs="仿宋_GB2312" w:hint="eastAsia"/>
          <w:color w:val="000000"/>
          <w:sz w:val="32"/>
          <w:szCs w:val="32"/>
        </w:rPr>
        <w:t>∥</w:t>
      </w:r>
      <w:r w:rsidRPr="00616DFA">
        <w:rPr>
          <w:rFonts w:ascii="仿宋_GB2312" w:eastAsia="仿宋_GB2312" w:hAnsi="仿宋_GB2312" w:cs="仿宋_GB2312"/>
          <w:color w:val="000000"/>
          <w:sz w:val="32"/>
          <w:szCs w:val="32"/>
        </w:rPr>
        <w:t>jiexi.gov.cn/)</w:t>
      </w:r>
      <w:r w:rsidRPr="00616DFA">
        <w:rPr>
          <w:rFonts w:ascii="仿宋_GB2312" w:eastAsia="仿宋_GB2312" w:hAnsi="仿宋_GB2312" w:cs="仿宋_GB2312" w:hint="eastAsia"/>
          <w:color w:val="000000"/>
          <w:sz w:val="32"/>
          <w:szCs w:val="32"/>
        </w:rPr>
        <w:t>公示，公示期为</w:t>
      </w:r>
      <w:r w:rsidRPr="00616DFA">
        <w:rPr>
          <w:rFonts w:ascii="仿宋_GB2312" w:eastAsia="仿宋_GB2312" w:hAnsi="仿宋_GB2312" w:cs="仿宋_GB2312"/>
          <w:color w:val="000000"/>
          <w:sz w:val="32"/>
          <w:szCs w:val="32"/>
        </w:rPr>
        <w:t>5</w:t>
      </w:r>
      <w:r w:rsidRPr="00616DFA">
        <w:rPr>
          <w:rFonts w:ascii="仿宋_GB2312" w:eastAsia="仿宋_GB2312" w:hAnsi="仿宋_GB2312" w:cs="仿宋_GB2312" w:hint="eastAsia"/>
          <w:color w:val="000000"/>
          <w:sz w:val="32"/>
          <w:szCs w:val="32"/>
        </w:rPr>
        <w:t>天，公示期间接受社会监督举报。若发现问题，可以举报，举报提倡真实姓名实事求是地反映问题，并提供必要的调查线索。</w:t>
      </w:r>
    </w:p>
    <w:p w:rsidR="00AA4F98" w:rsidRPr="00C41F75" w:rsidRDefault="00AA4F98" w:rsidP="002D734A">
      <w:pPr>
        <w:spacing w:line="520" w:lineRule="exact"/>
        <w:ind w:firstLine="645"/>
        <w:rPr>
          <w:rFonts w:ascii="黑体" w:eastAsia="黑体" w:hAnsi="仿宋_GB2312" w:cs="仿宋_GB2312"/>
          <w:b/>
          <w:color w:val="000000"/>
          <w:sz w:val="32"/>
          <w:szCs w:val="32"/>
        </w:rPr>
      </w:pPr>
      <w:r w:rsidRPr="00D77627">
        <w:rPr>
          <w:rFonts w:ascii="黑体" w:eastAsia="黑体" w:hAnsi="仿宋_GB2312" w:cs="仿宋_GB2312" w:hint="eastAsia"/>
          <w:color w:val="000000"/>
          <w:sz w:val="32"/>
          <w:szCs w:val="32"/>
        </w:rPr>
        <w:t>四、聘用</w:t>
      </w:r>
      <w:r>
        <w:rPr>
          <w:rFonts w:ascii="黑体" w:eastAsia="黑体" w:hAnsi="仿宋_GB2312" w:cs="仿宋_GB2312" w:hint="eastAsia"/>
          <w:color w:val="000000"/>
          <w:sz w:val="32"/>
          <w:szCs w:val="32"/>
        </w:rPr>
        <w:t>待遇</w:t>
      </w:r>
      <w:r w:rsidRPr="00C41F75">
        <w:rPr>
          <w:rStyle w:val="Strong"/>
          <w:rFonts w:ascii="黑体" w:eastAsia="黑体" w:hAnsi="仿宋_GB2312" w:cs="仿宋_GB2312" w:hint="eastAsia"/>
          <w:b w:val="0"/>
          <w:color w:val="000000"/>
          <w:sz w:val="32"/>
          <w:szCs w:val="32"/>
          <w:shd w:val="clear" w:color="auto" w:fill="FFFFFF"/>
        </w:rPr>
        <w:t>及</w:t>
      </w:r>
      <w:r>
        <w:rPr>
          <w:rStyle w:val="Strong"/>
          <w:rFonts w:ascii="黑体" w:eastAsia="黑体" w:hAnsi="仿宋_GB2312" w:cs="仿宋_GB2312" w:hint="eastAsia"/>
          <w:b w:val="0"/>
          <w:color w:val="000000"/>
          <w:sz w:val="32"/>
          <w:szCs w:val="32"/>
          <w:shd w:val="clear" w:color="auto" w:fill="FFFFFF"/>
        </w:rPr>
        <w:t>管理</w:t>
      </w:r>
    </w:p>
    <w:p w:rsidR="00AA4F98" w:rsidRDefault="00AA4F98" w:rsidP="002D734A">
      <w:pPr>
        <w:pStyle w:val="p0"/>
        <w:widowControl w:val="0"/>
        <w:spacing w:line="520" w:lineRule="exact"/>
        <w:ind w:firstLine="624"/>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rPr>
        <w:t>经公示无异议的考生确定为聘用对象。由县人社局发放聘用通知书</w:t>
      </w:r>
      <w:r>
        <w:rPr>
          <w:rFonts w:ascii="仿宋_GB2312" w:eastAsia="仿宋_GB2312" w:hAnsi="仿宋_GB2312" w:cs="仿宋_GB2312" w:hint="eastAsia"/>
          <w:color w:val="000000"/>
          <w:sz w:val="32"/>
          <w:szCs w:val="32"/>
          <w:shd w:val="clear" w:color="auto" w:fill="FFFFFF"/>
        </w:rPr>
        <w:t>。</w:t>
      </w:r>
    </w:p>
    <w:p w:rsidR="00AA4F98" w:rsidRDefault="00AA4F98" w:rsidP="002D734A">
      <w:pPr>
        <w:pStyle w:val="p0"/>
        <w:widowControl w:val="0"/>
        <w:spacing w:line="520" w:lineRule="exact"/>
        <w:ind w:firstLine="624"/>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、聘用人员须与县委农办签订《揭西县政府购买服务人员聘用合同书》，聘用期为</w:t>
      </w:r>
      <w:r>
        <w:rPr>
          <w:rFonts w:ascii="仿宋_GB2312" w:eastAsia="仿宋_GB2312" w:hAnsi="仿宋_GB2312" w:cs="仿宋_GB2312" w:hint="eastAsia"/>
          <w:color w:val="FF0000"/>
          <w:sz w:val="32"/>
          <w:szCs w:val="32"/>
          <w:shd w:val="clear" w:color="auto" w:fill="FFFFFF"/>
        </w:rPr>
        <w:t>五</w:t>
      </w:r>
      <w:r w:rsidRPr="00297AFB">
        <w:rPr>
          <w:rFonts w:ascii="仿宋_GB2312" w:eastAsia="仿宋_GB2312" w:hAnsi="仿宋_GB2312" w:cs="仿宋_GB2312" w:hint="eastAsia"/>
          <w:color w:val="FF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（含试用期一年），合同签订后由县人社局进行鉴证。试用期满考核合格，正式聘用。合同期满后，根据双方意愿可续签合同。</w:t>
      </w:r>
    </w:p>
    <w:p w:rsidR="00AA4F98" w:rsidRDefault="00AA4F98" w:rsidP="002D734A">
      <w:pPr>
        <w:pStyle w:val="NormalWeb"/>
        <w:widowControl/>
        <w:shd w:val="clear" w:color="auto" w:fill="FFFFFF"/>
        <w:spacing w:beforeAutospacing="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、受聘人员的工资及待遇：按照揭西县政府购买服务人员管理办法有关规定执行。</w:t>
      </w:r>
    </w:p>
    <w:p w:rsidR="00AA4F98" w:rsidRDefault="00AA4F98" w:rsidP="002D734A">
      <w:pPr>
        <w:pStyle w:val="p0"/>
        <w:widowControl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、新聘用人员的身份为中共揭西县委农村工作办公室政府购买服务人员，</w:t>
      </w:r>
      <w:r>
        <w:rPr>
          <w:rFonts w:ascii="仿宋_GB2312" w:eastAsia="仿宋_GB2312" w:hAnsi="仿宋_GB2312" w:cs="仿宋_GB2312" w:hint="eastAsia"/>
          <w:color w:val="000000"/>
          <w:sz w:val="32"/>
          <w:szCs w:val="32"/>
        </w:rPr>
        <w:t>必须服从县委农办安排参加岗前培训，</w:t>
      </w:r>
      <w:r>
        <w:rPr>
          <w:rFonts w:ascii="仿宋_GB2312" w:eastAsia="仿宋_GB2312" w:hAnsi="仿宋_GB2312" w:cs="仿宋_GB2312" w:hint="eastAsia"/>
          <w:color w:val="000000"/>
          <w:sz w:val="32"/>
          <w:szCs w:val="32"/>
          <w:shd w:val="clear" w:color="auto" w:fill="FFFFFF"/>
        </w:rPr>
        <w:t>由县委农办负责调配、管理。聘用人员应认真履行合同约定的义务，否则，</w:t>
      </w:r>
      <w:r w:rsidRPr="00297AFB">
        <w:rPr>
          <w:rFonts w:ascii="仿宋_GB2312" w:eastAsia="仿宋_GB2312" w:hAnsi="仿宋_GB2312" w:cs="仿宋_GB2312" w:hint="eastAsia"/>
          <w:color w:val="FF0000"/>
          <w:sz w:val="32"/>
          <w:szCs w:val="32"/>
          <w:shd w:val="clear" w:color="auto" w:fill="FFFFFF"/>
        </w:rPr>
        <w:t>县委农办</w:t>
      </w:r>
      <w:r>
        <w:rPr>
          <w:rFonts w:ascii="仿宋_GB2312" w:eastAsia="仿宋_GB2312" w:hAnsi="仿宋_GB2312" w:cs="仿宋_GB2312" w:hint="eastAsia"/>
          <w:color w:val="000000"/>
          <w:sz w:val="32"/>
          <w:szCs w:val="32"/>
          <w:shd w:val="clear" w:color="auto" w:fill="FFFFFF"/>
        </w:rPr>
        <w:t>予以解聘。</w:t>
      </w:r>
    </w:p>
    <w:p w:rsidR="00AA4F98" w:rsidRPr="00D77627" w:rsidRDefault="00AA4F98" w:rsidP="002D734A">
      <w:pPr>
        <w:spacing w:line="520" w:lineRule="exact"/>
        <w:ind w:firstLine="645"/>
        <w:rPr>
          <w:rFonts w:ascii="黑体" w:eastAsia="黑体" w:hAnsi="仿宋_GB2312" w:cs="仿宋_GB2312"/>
          <w:color w:val="000000"/>
          <w:sz w:val="32"/>
          <w:szCs w:val="32"/>
        </w:rPr>
      </w:pPr>
      <w:r w:rsidRPr="00D77627">
        <w:rPr>
          <w:rFonts w:ascii="黑体" w:eastAsia="黑体" w:hAnsi="仿宋_GB2312" w:cs="仿宋_GB2312" w:hint="eastAsia"/>
          <w:color w:val="000000"/>
          <w:sz w:val="32"/>
          <w:szCs w:val="32"/>
        </w:rPr>
        <w:t>五、组织纪律</w:t>
      </w:r>
    </w:p>
    <w:p w:rsidR="00AA4F98" w:rsidRDefault="00AA4F98" w:rsidP="00BE498C">
      <w:pPr>
        <w:pStyle w:val="p0"/>
        <w:widowControl w:val="0"/>
        <w:spacing w:line="500" w:lineRule="exact"/>
        <w:ind w:firstLine="62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这次公开招聘工作由县人社局、县委农办负责组织实施。报考聘用工作坚持“公开、平等、竞争、择优”的原则，主动接受社会监督。严肃招考纪律，坚持秉公办事。考场考试作弊违规行为按《国家教育考试违规处理办法》（教育部令第</w:t>
      </w:r>
      <w:r>
        <w:rPr>
          <w:rFonts w:ascii="仿宋_GB2312" w:eastAsia="仿宋_GB2312" w:hAnsi="仿宋_GB2312" w:cs="仿宋_GB2312"/>
          <w:color w:val="000000"/>
          <w:sz w:val="32"/>
          <w:szCs w:val="32"/>
        </w:rPr>
        <w:t>33</w:t>
      </w:r>
      <w:r>
        <w:rPr>
          <w:rFonts w:ascii="仿宋_GB2312" w:eastAsia="仿宋_GB2312" w:hAnsi="仿宋_GB2312" w:cs="仿宋_GB2312" w:hint="eastAsia"/>
          <w:color w:val="000000"/>
          <w:sz w:val="32"/>
          <w:szCs w:val="32"/>
        </w:rPr>
        <w:t>号）处理。凡持假证件报名者，一经查实，除取消考试、聘用资格外，三年内不得再参加我县各类招聘考试。对在工作中违反工作纪律和保密纪律，弄虚作假、徇私舞弊、渎职失职等造成不良后果的工作人员，按照有关规定给予相应处分。</w:t>
      </w:r>
    </w:p>
    <w:p w:rsidR="00AA4F98" w:rsidRPr="006D417F" w:rsidRDefault="00AA4F98" w:rsidP="004B300F">
      <w:pPr>
        <w:pStyle w:val="p0"/>
        <w:widowControl w:val="0"/>
        <w:spacing w:line="500" w:lineRule="exact"/>
        <w:ind w:firstLine="624"/>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监督举报电话：县人社局：</w:t>
      </w:r>
      <w:r>
        <w:rPr>
          <w:rFonts w:ascii="仿宋_GB2312" w:eastAsia="仿宋_GB2312" w:hAnsi="仿宋_GB2312" w:cs="仿宋_GB2312"/>
          <w:color w:val="000000"/>
          <w:sz w:val="32"/>
          <w:szCs w:val="32"/>
        </w:rPr>
        <w:t>5584577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shd w:val="clear" w:color="auto" w:fill="FFFFFF"/>
        </w:rPr>
        <w:t>县委农办：</w:t>
      </w:r>
      <w:r>
        <w:rPr>
          <w:rFonts w:ascii="仿宋_GB2312" w:eastAsia="仿宋_GB2312" w:hAnsi="仿宋_GB2312" w:cs="仿宋_GB2312"/>
          <w:color w:val="000000"/>
          <w:sz w:val="32"/>
          <w:szCs w:val="32"/>
          <w:shd w:val="clear" w:color="auto" w:fill="FFFFFF"/>
        </w:rPr>
        <w:t>5582929</w:t>
      </w:r>
      <w:r>
        <w:rPr>
          <w:rFonts w:ascii="仿宋_GB2312" w:eastAsia="仿宋_GB2312" w:hAnsi="仿宋_GB2312" w:cs="仿宋_GB2312"/>
          <w:color w:val="000000"/>
          <w:sz w:val="32"/>
          <w:szCs w:val="32"/>
          <w:u w:val="single"/>
          <w:shd w:val="clear" w:color="auto" w:fill="FFFFFF"/>
        </w:rPr>
        <w:t xml:space="preserve"> </w:t>
      </w:r>
    </w:p>
    <w:p w:rsidR="00AA4F98" w:rsidRPr="00D77627" w:rsidRDefault="00AA4F98" w:rsidP="00BE498C">
      <w:pPr>
        <w:spacing w:line="500" w:lineRule="exact"/>
        <w:ind w:firstLine="645"/>
        <w:rPr>
          <w:rFonts w:ascii="黑体" w:eastAsia="黑体" w:hAnsi="仿宋_GB2312" w:cs="仿宋_GB2312"/>
          <w:color w:val="000000"/>
          <w:sz w:val="32"/>
          <w:szCs w:val="32"/>
        </w:rPr>
      </w:pPr>
      <w:r>
        <w:rPr>
          <w:rFonts w:ascii="黑体" w:eastAsia="黑体" w:hAnsi="仿宋_GB2312" w:cs="仿宋_GB2312" w:hint="eastAsia"/>
          <w:color w:val="000000"/>
          <w:sz w:val="32"/>
          <w:szCs w:val="32"/>
        </w:rPr>
        <w:t>六、本方案解释权属</w:t>
      </w:r>
      <w:r w:rsidRPr="00D77627">
        <w:rPr>
          <w:rFonts w:ascii="黑体" w:eastAsia="黑体" w:hAnsi="仿宋_GB2312" w:cs="仿宋_GB2312" w:hint="eastAsia"/>
          <w:color w:val="000000"/>
          <w:sz w:val="32"/>
          <w:szCs w:val="32"/>
        </w:rPr>
        <w:t>县人</w:t>
      </w:r>
      <w:r>
        <w:rPr>
          <w:rFonts w:ascii="黑体" w:eastAsia="黑体" w:hAnsi="仿宋_GB2312" w:cs="仿宋_GB2312" w:hint="eastAsia"/>
          <w:color w:val="000000"/>
          <w:sz w:val="32"/>
          <w:szCs w:val="32"/>
        </w:rPr>
        <w:t>社局</w:t>
      </w:r>
      <w:r w:rsidRPr="00D77627">
        <w:rPr>
          <w:rFonts w:ascii="黑体" w:eastAsia="黑体" w:hAnsi="仿宋_GB2312" w:cs="仿宋_GB2312" w:hint="eastAsia"/>
          <w:color w:val="000000"/>
          <w:sz w:val="32"/>
          <w:szCs w:val="32"/>
        </w:rPr>
        <w:t>、县</w:t>
      </w:r>
      <w:r>
        <w:rPr>
          <w:rFonts w:ascii="黑体" w:eastAsia="黑体" w:hAnsi="仿宋_GB2312" w:cs="仿宋_GB2312" w:hint="eastAsia"/>
          <w:color w:val="000000"/>
          <w:sz w:val="32"/>
          <w:szCs w:val="32"/>
        </w:rPr>
        <w:t>委农办</w:t>
      </w:r>
      <w:r w:rsidRPr="00D77627">
        <w:rPr>
          <w:rFonts w:ascii="黑体" w:eastAsia="黑体" w:hAnsi="仿宋_GB2312" w:cs="仿宋_GB2312" w:hint="eastAsia"/>
          <w:color w:val="000000"/>
          <w:sz w:val="32"/>
          <w:szCs w:val="32"/>
        </w:rPr>
        <w:t>。</w:t>
      </w:r>
    </w:p>
    <w:p w:rsidR="00AA4F98" w:rsidRDefault="00AA4F98" w:rsidP="00BE498C">
      <w:pPr>
        <w:pStyle w:val="NormalWeb"/>
        <w:widowControl/>
        <w:shd w:val="clear" w:color="auto" w:fill="FFFFFF"/>
        <w:spacing w:beforeAutospacing="0" w:afterAutospacing="0" w:line="5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w:t>
      </w:r>
    </w:p>
    <w:p w:rsidR="00AA4F98" w:rsidRPr="00CB6632" w:rsidRDefault="00AA4F98" w:rsidP="00B73BC7">
      <w:pPr>
        <w:pStyle w:val="NormalWeb"/>
        <w:widowControl/>
        <w:shd w:val="clear" w:color="auto" w:fill="FFFFFF"/>
        <w:spacing w:beforeAutospacing="0" w:afterAutospacing="0" w:line="500" w:lineRule="exact"/>
        <w:ind w:firstLineChars="168" w:firstLine="403"/>
        <w:jc w:val="both"/>
        <w:rPr>
          <w:rFonts w:ascii="仿宋_GB2312" w:eastAsia="仿宋_GB2312" w:hAnsi="仿宋_GB2312" w:cs="仿宋_GB2312"/>
          <w:color w:val="000000"/>
          <w:sz w:val="32"/>
          <w:szCs w:val="32"/>
        </w:rPr>
      </w:pPr>
      <w:hyperlink r:id="rId8" w:tgtFrame="http://wsbs.jiedong.gov.cn/zxwz/announce/_blank" w:history="1">
        <w:r w:rsidRPr="00CB6632">
          <w:rPr>
            <w:rFonts w:ascii="仿宋_GB2312" w:eastAsia="仿宋_GB2312" w:hAnsi="仿宋_GB2312" w:cs="仿宋_GB2312"/>
            <w:color w:val="000000"/>
            <w:sz w:val="32"/>
            <w:szCs w:val="32"/>
          </w:rPr>
          <w:t>1</w:t>
        </w:r>
        <w:r w:rsidRPr="00CB6632">
          <w:rPr>
            <w:rFonts w:ascii="仿宋_GB2312" w:eastAsia="仿宋_GB2312" w:hAnsi="仿宋_GB2312" w:cs="仿宋_GB2312" w:hint="eastAsia"/>
            <w:color w:val="000000"/>
            <w:sz w:val="32"/>
            <w:szCs w:val="32"/>
          </w:rPr>
          <w:t>、</w:t>
        </w:r>
        <w:r w:rsidRPr="00CB6632">
          <w:rPr>
            <w:rFonts w:ascii="仿宋_GB2312" w:eastAsia="仿宋_GB2312" w:hAnsi="仿宋_GB2312" w:cs="仿宋_GB2312"/>
            <w:color w:val="000000"/>
            <w:sz w:val="32"/>
            <w:szCs w:val="32"/>
          </w:rPr>
          <w:t>2018</w:t>
        </w:r>
        <w:r w:rsidRPr="00CB6632">
          <w:rPr>
            <w:rFonts w:ascii="仿宋_GB2312" w:eastAsia="仿宋_GB2312" w:hAnsi="仿宋_GB2312" w:cs="仿宋_GB2312" w:hint="eastAsia"/>
            <w:color w:val="000000"/>
            <w:sz w:val="32"/>
            <w:szCs w:val="32"/>
          </w:rPr>
          <w:t>年揭西县委农办公开招聘工作人员岗位表；</w:t>
        </w:r>
      </w:hyperlink>
      <w:r w:rsidRPr="00CB6632">
        <w:rPr>
          <w:rFonts w:ascii="仿宋_GB2312" w:eastAsia="仿宋_GB2312" w:hAnsi="仿宋_GB2312" w:cs="仿宋_GB2312"/>
          <w:color w:val="000000"/>
          <w:sz w:val="32"/>
          <w:szCs w:val="32"/>
        </w:rPr>
        <w:t> </w:t>
      </w:r>
    </w:p>
    <w:p w:rsidR="00AA4F98" w:rsidRPr="00CB6632" w:rsidRDefault="00AA4F98" w:rsidP="00B73BC7">
      <w:pPr>
        <w:snapToGrid w:val="0"/>
        <w:spacing w:line="500" w:lineRule="exact"/>
        <w:ind w:firstLineChars="168" w:firstLine="353"/>
        <w:rPr>
          <w:rFonts w:ascii="仿宋_GB2312" w:eastAsia="仿宋_GB2312" w:hAnsi="仿宋_GB2312" w:cs="仿宋_GB2312"/>
          <w:color w:val="000000"/>
          <w:kern w:val="0"/>
          <w:sz w:val="32"/>
          <w:szCs w:val="32"/>
        </w:rPr>
      </w:pPr>
      <w:hyperlink r:id="rId9" w:tgtFrame="http://wsbs.jiedong.gov.cn/zxwz/announce/_blank" w:history="1">
        <w:r w:rsidRPr="00CB6632">
          <w:rPr>
            <w:rFonts w:ascii="仿宋_GB2312" w:eastAsia="仿宋_GB2312" w:hAnsi="仿宋_GB2312" w:cs="仿宋_GB2312"/>
            <w:color w:val="000000"/>
            <w:kern w:val="0"/>
            <w:sz w:val="32"/>
            <w:szCs w:val="32"/>
          </w:rPr>
          <w:t>2</w:t>
        </w:r>
        <w:r w:rsidRPr="00CB6632">
          <w:rPr>
            <w:rFonts w:ascii="仿宋_GB2312" w:eastAsia="仿宋_GB2312" w:hAnsi="仿宋_GB2312" w:cs="仿宋_GB2312" w:hint="eastAsia"/>
            <w:color w:val="000000"/>
            <w:kern w:val="0"/>
            <w:sz w:val="32"/>
            <w:szCs w:val="32"/>
          </w:rPr>
          <w:t>、</w:t>
        </w:r>
        <w:r w:rsidRPr="00CB6632">
          <w:rPr>
            <w:rFonts w:ascii="仿宋_GB2312" w:eastAsia="仿宋_GB2312" w:hAnsi="仿宋_GB2312" w:cs="仿宋_GB2312"/>
            <w:color w:val="000000"/>
            <w:kern w:val="0"/>
            <w:sz w:val="32"/>
            <w:szCs w:val="32"/>
          </w:rPr>
          <w:t>2018</w:t>
        </w:r>
        <w:r w:rsidRPr="00CB6632">
          <w:rPr>
            <w:rFonts w:ascii="仿宋_GB2312" w:eastAsia="仿宋_GB2312" w:hAnsi="仿宋_GB2312" w:cs="仿宋_GB2312" w:hint="eastAsia"/>
            <w:color w:val="000000"/>
            <w:kern w:val="0"/>
            <w:sz w:val="32"/>
            <w:szCs w:val="32"/>
          </w:rPr>
          <w:t>年揭西县委农办公开招聘工作人员报名表。</w:t>
        </w:r>
        <w:r w:rsidRPr="00CB6632">
          <w:rPr>
            <w:rFonts w:ascii="MS Mincho" w:eastAsia="MS Mincho" w:hAnsi="MS Mincho" w:cs="MS Mincho" w:hint="eastAsia"/>
            <w:color w:val="000000"/>
            <w:kern w:val="0"/>
            <w:sz w:val="32"/>
            <w:szCs w:val="32"/>
          </w:rPr>
          <w:t> </w:t>
        </w:r>
      </w:hyperlink>
    </w:p>
    <w:p w:rsidR="00AA4F98" w:rsidRDefault="00AA4F98" w:rsidP="00BE498C">
      <w:pPr>
        <w:snapToGrid w:val="0"/>
        <w:spacing w:line="500" w:lineRule="exact"/>
        <w:ind w:firstLineChars="300" w:firstLine="960"/>
        <w:rPr>
          <w:rFonts w:ascii="仿宋_GB2312" w:eastAsia="仿宋_GB2312" w:hAnsi="宋体" w:cs="仿宋_GB2312"/>
          <w:color w:val="000000"/>
          <w:sz w:val="32"/>
          <w:szCs w:val="32"/>
          <w:shd w:val="clear" w:color="auto" w:fill="FFFFFF"/>
        </w:rPr>
      </w:pPr>
    </w:p>
    <w:p w:rsidR="00AA4F98" w:rsidRDefault="00AA4F98" w:rsidP="00BE498C">
      <w:pPr>
        <w:snapToGrid w:val="0"/>
        <w:spacing w:line="500" w:lineRule="exact"/>
        <w:ind w:firstLineChars="300" w:firstLine="960"/>
        <w:rPr>
          <w:rFonts w:ascii="仿宋_GB2312" w:eastAsia="仿宋_GB2312" w:hAnsi="宋体" w:cs="仿宋_GB2312"/>
          <w:color w:val="000000"/>
          <w:sz w:val="32"/>
          <w:szCs w:val="32"/>
          <w:shd w:val="clear" w:color="auto" w:fill="FFFFFF"/>
        </w:rPr>
      </w:pPr>
    </w:p>
    <w:p w:rsidR="00AA4F98" w:rsidRDefault="00AA4F98" w:rsidP="00BE498C">
      <w:pPr>
        <w:snapToGrid w:val="0"/>
        <w:spacing w:line="500" w:lineRule="exact"/>
        <w:ind w:firstLineChars="300" w:firstLine="960"/>
        <w:rPr>
          <w:rFonts w:ascii="仿宋_GB2312" w:eastAsia="仿宋_GB2312" w:hAnsi="宋体" w:cs="仿宋_GB2312"/>
          <w:color w:val="000000"/>
          <w:sz w:val="32"/>
          <w:szCs w:val="32"/>
          <w:shd w:val="clear" w:color="auto" w:fill="FFFFFF"/>
        </w:rPr>
      </w:pPr>
    </w:p>
    <w:p w:rsidR="00AA4F98" w:rsidRPr="004B300F" w:rsidRDefault="00AA4F98" w:rsidP="006643A8">
      <w:pPr>
        <w:snapToGrid w:val="0"/>
        <w:spacing w:line="500" w:lineRule="exact"/>
        <w:jc w:val="center"/>
        <w:rPr>
          <w:rFonts w:ascii="仿宋_GB2312" w:eastAsia="仿宋_GB2312" w:hAnsi="宋体" w:cs="仿宋_GB2312"/>
          <w:sz w:val="32"/>
          <w:szCs w:val="32"/>
        </w:rPr>
      </w:pPr>
      <w:r w:rsidRPr="004B300F">
        <w:rPr>
          <w:rFonts w:ascii="仿宋_GB2312" w:eastAsia="仿宋_GB2312" w:hAnsi="宋体" w:cs="仿宋_GB2312" w:hint="eastAsia"/>
          <w:sz w:val="32"/>
          <w:szCs w:val="32"/>
        </w:rPr>
        <w:t>揭西县人力资源和社会保障局　　中共揭西县委农村工作办公室</w:t>
      </w:r>
    </w:p>
    <w:p w:rsidR="00AA4F98" w:rsidRDefault="00AA4F98" w:rsidP="00CD5102">
      <w:pPr>
        <w:snapToGrid w:val="0"/>
        <w:spacing w:line="500" w:lineRule="exact"/>
        <w:ind w:firstLineChars="112" w:firstLine="358"/>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br/>
      </w:r>
      <w:smartTag w:uri="urn:schemas-microsoft-com:office:smarttags" w:element="chsdate">
        <w:smartTagPr>
          <w:attr w:name="IsROCDate" w:val="False"/>
          <w:attr w:name="IsLunarDate" w:val="False"/>
          <w:attr w:name="Day" w:val="18"/>
          <w:attr w:name="Month" w:val="9"/>
          <w:attr w:name="Year" w:val="2018"/>
        </w:smartTagPr>
        <w:r>
          <w:rPr>
            <w:rFonts w:ascii="仿宋_GB2312" w:eastAsia="仿宋_GB2312" w:hAnsi="仿宋_GB2312" w:cs="仿宋_GB2312"/>
            <w:color w:val="000000"/>
            <w:sz w:val="32"/>
            <w:szCs w:val="32"/>
            <w:shd w:val="clear" w:color="auto" w:fill="FFFFFF"/>
          </w:rPr>
          <w:t>2018</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日</w:t>
        </w:r>
      </w:smartTag>
    </w:p>
    <w:p w:rsidR="00AA4F98" w:rsidRDefault="00AA4F98" w:rsidP="00BE498C">
      <w:pPr>
        <w:snapToGrid w:val="0"/>
        <w:spacing w:line="500" w:lineRule="exact"/>
        <w:ind w:firstLineChars="300" w:firstLine="960"/>
        <w:jc w:val="center"/>
        <w:rPr>
          <w:rFonts w:ascii="仿宋_GB2312" w:eastAsia="仿宋_GB2312" w:hAnsi="仿宋_GB2312" w:cs="仿宋_GB2312"/>
          <w:color w:val="000000"/>
          <w:sz w:val="32"/>
          <w:szCs w:val="32"/>
          <w:shd w:val="clear" w:color="auto" w:fill="FFFFFF"/>
        </w:rPr>
        <w:sectPr w:rsidR="00AA4F98" w:rsidSect="004A2D5B">
          <w:headerReference w:type="even" r:id="rId10"/>
          <w:headerReference w:type="default" r:id="rId11"/>
          <w:footerReference w:type="default" r:id="rId12"/>
          <w:headerReference w:type="first" r:id="rId13"/>
          <w:pgSz w:w="11906" w:h="16838"/>
          <w:pgMar w:top="1440" w:right="1440" w:bottom="1440" w:left="1440" w:header="851" w:footer="992" w:gutter="0"/>
          <w:pgNumType w:fmt="numberInDash"/>
          <w:cols w:space="425"/>
          <w:docGrid w:type="lines" w:linePitch="312"/>
        </w:sectPr>
      </w:pPr>
    </w:p>
    <w:tbl>
      <w:tblPr>
        <w:tblpPr w:leftFromText="180" w:rightFromText="180" w:vertAnchor="page" w:horzAnchor="margin" w:tblpY="2221"/>
        <w:tblW w:w="143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53"/>
        <w:gridCol w:w="1375"/>
        <w:gridCol w:w="1080"/>
        <w:gridCol w:w="1080"/>
        <w:gridCol w:w="1056"/>
        <w:gridCol w:w="1104"/>
        <w:gridCol w:w="720"/>
        <w:gridCol w:w="3780"/>
        <w:gridCol w:w="2880"/>
      </w:tblGrid>
      <w:tr w:rsidR="00AA4F98" w:rsidRPr="00DE1142" w:rsidTr="004603EC">
        <w:trPr>
          <w:trHeight w:val="620"/>
        </w:trPr>
        <w:tc>
          <w:tcPr>
            <w:tcW w:w="1253"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招聘单位</w:t>
            </w:r>
          </w:p>
        </w:tc>
        <w:tc>
          <w:tcPr>
            <w:tcW w:w="1375"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岗位描述</w:t>
            </w:r>
          </w:p>
        </w:tc>
        <w:tc>
          <w:tcPr>
            <w:tcW w:w="1080"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岗位代码</w:t>
            </w:r>
          </w:p>
        </w:tc>
        <w:tc>
          <w:tcPr>
            <w:tcW w:w="1080"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招聘人数</w:t>
            </w:r>
          </w:p>
        </w:tc>
        <w:tc>
          <w:tcPr>
            <w:tcW w:w="1056"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性别</w:t>
            </w:r>
          </w:p>
        </w:tc>
        <w:tc>
          <w:tcPr>
            <w:tcW w:w="1104"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学历</w:t>
            </w:r>
          </w:p>
        </w:tc>
        <w:tc>
          <w:tcPr>
            <w:tcW w:w="720"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学位</w:t>
            </w:r>
          </w:p>
        </w:tc>
        <w:tc>
          <w:tcPr>
            <w:tcW w:w="3780" w:type="dxa"/>
            <w:tcBorders>
              <w:top w:val="single" w:sz="4" w:space="0" w:color="auto"/>
            </w:tcBorders>
            <w:shd w:val="clear" w:color="auto" w:fill="FFFFFF"/>
            <w:vAlign w:val="center"/>
          </w:tcPr>
          <w:p w:rsidR="00AA4F98" w:rsidRPr="007E1E0B" w:rsidRDefault="00AA4F98" w:rsidP="007C1171">
            <w:pPr>
              <w:widowControl/>
              <w:jc w:val="center"/>
              <w:rPr>
                <w:rFonts w:ascii="黑体" w:eastAsia="黑体" w:hAnsi="宋体" w:cs="宋体"/>
                <w:kern w:val="0"/>
                <w:szCs w:val="21"/>
              </w:rPr>
            </w:pPr>
            <w:r w:rsidRPr="007E1E0B">
              <w:rPr>
                <w:rFonts w:ascii="黑体" w:eastAsia="黑体" w:hAnsi="宋体" w:cs="宋体" w:hint="eastAsia"/>
                <w:kern w:val="0"/>
                <w:szCs w:val="21"/>
              </w:rPr>
              <w:t>专业名称及代码</w:t>
            </w:r>
          </w:p>
        </w:tc>
        <w:tc>
          <w:tcPr>
            <w:tcW w:w="2880" w:type="dxa"/>
            <w:tcBorders>
              <w:top w:val="single" w:sz="4" w:space="0" w:color="auto"/>
            </w:tcBorders>
            <w:shd w:val="clear" w:color="auto" w:fill="FFFFFF"/>
            <w:vAlign w:val="center"/>
          </w:tcPr>
          <w:p w:rsidR="00AA4F98" w:rsidRPr="009C6321" w:rsidRDefault="00AA4F98" w:rsidP="007C1171">
            <w:pPr>
              <w:widowControl/>
              <w:jc w:val="center"/>
              <w:rPr>
                <w:rFonts w:ascii="黑体" w:eastAsia="黑体" w:hAnsi="宋体" w:cs="宋体"/>
                <w:kern w:val="0"/>
                <w:sz w:val="24"/>
              </w:rPr>
            </w:pPr>
            <w:r w:rsidRPr="009C6321">
              <w:rPr>
                <w:rFonts w:ascii="黑体" w:eastAsia="黑体" w:hAnsi="宋体" w:cs="宋体" w:hint="eastAsia"/>
                <w:kern w:val="0"/>
                <w:sz w:val="24"/>
              </w:rPr>
              <w:t>其他条件</w:t>
            </w:r>
          </w:p>
        </w:tc>
      </w:tr>
      <w:tr w:rsidR="00AA4F98" w:rsidRPr="00DE1142" w:rsidTr="00F83003">
        <w:trPr>
          <w:trHeight w:val="2931"/>
        </w:trPr>
        <w:tc>
          <w:tcPr>
            <w:tcW w:w="1253" w:type="dxa"/>
            <w:vMerge w:val="restart"/>
            <w:vAlign w:val="center"/>
          </w:tcPr>
          <w:p w:rsidR="00AA4F98" w:rsidRPr="007E1E0B" w:rsidRDefault="00AA4F98" w:rsidP="007C1171">
            <w:pPr>
              <w:spacing w:line="500" w:lineRule="exact"/>
              <w:rPr>
                <w:rFonts w:ascii="仿宋_GB2312" w:eastAsia="仿宋_GB2312" w:hAnsi="宋体" w:cs="宋体"/>
                <w:kern w:val="0"/>
                <w:szCs w:val="21"/>
              </w:rPr>
            </w:pPr>
            <w:r>
              <w:rPr>
                <w:rFonts w:ascii="仿宋_GB2312" w:eastAsia="仿宋_GB2312" w:hAnsi="宋体" w:cs="宋体" w:hint="eastAsia"/>
                <w:kern w:val="0"/>
                <w:szCs w:val="21"/>
              </w:rPr>
              <w:t>中共揭西县委农村工作办公室</w:t>
            </w:r>
          </w:p>
        </w:tc>
        <w:tc>
          <w:tcPr>
            <w:tcW w:w="1375" w:type="dxa"/>
            <w:vAlign w:val="center"/>
          </w:tcPr>
          <w:p w:rsidR="00AA4F98" w:rsidRPr="00F83003" w:rsidRDefault="00AA4F98" w:rsidP="00F83003">
            <w:pPr>
              <w:rPr>
                <w:rFonts w:ascii="仿宋_GB2312" w:eastAsia="仿宋_GB2312"/>
                <w:szCs w:val="21"/>
              </w:rPr>
            </w:pPr>
            <w:r>
              <w:rPr>
                <w:rFonts w:ascii="仿宋_GB2312" w:eastAsia="仿宋_GB2312" w:hint="eastAsia"/>
                <w:color w:val="000000"/>
                <w:kern w:val="0"/>
                <w:szCs w:val="21"/>
              </w:rPr>
              <w:t>从事</w:t>
            </w:r>
            <w:r w:rsidRPr="00F83003">
              <w:rPr>
                <w:rFonts w:ascii="仿宋_GB2312" w:eastAsia="仿宋_GB2312" w:hint="eastAsia"/>
                <w:color w:val="000000"/>
                <w:kern w:val="0"/>
                <w:szCs w:val="21"/>
              </w:rPr>
              <w:t>综合协调、公文处理、文稿起草等文秘工作。</w:t>
            </w:r>
          </w:p>
          <w:p w:rsidR="00AA4F98" w:rsidRPr="007E1E0B" w:rsidRDefault="00AA4F98" w:rsidP="008A5AE7">
            <w:pPr>
              <w:widowControl/>
              <w:spacing w:line="300" w:lineRule="exact"/>
              <w:ind w:firstLineChars="161" w:firstLine="338"/>
              <w:rPr>
                <w:rFonts w:ascii="仿宋_GB2312" w:eastAsia="仿宋_GB2312" w:hAnsi="宋体" w:cs="宋体"/>
                <w:kern w:val="0"/>
                <w:szCs w:val="21"/>
              </w:rPr>
            </w:pPr>
          </w:p>
        </w:tc>
        <w:tc>
          <w:tcPr>
            <w:tcW w:w="1080" w:type="dxa"/>
            <w:vAlign w:val="center"/>
          </w:tcPr>
          <w:p w:rsidR="00AA4F98" w:rsidRPr="007E1E0B" w:rsidRDefault="00AA4F98" w:rsidP="007D4086">
            <w:pPr>
              <w:pStyle w:val="HTMLPreformatted"/>
              <w:widowControl/>
              <w:spacing w:line="500" w:lineRule="exact"/>
              <w:jc w:val="center"/>
              <w:rPr>
                <w:rFonts w:ascii="仿宋_GB2312" w:eastAsia="仿宋_GB2312" w:hAnsi="仿宋" w:cs="宋体"/>
                <w:color w:val="000000"/>
                <w:sz w:val="21"/>
                <w:szCs w:val="21"/>
              </w:rPr>
            </w:pPr>
            <w:r w:rsidRPr="007E1E0B">
              <w:rPr>
                <w:rFonts w:ascii="仿宋_GB2312" w:eastAsia="仿宋_GB2312" w:hAnsi="仿宋" w:cs="宋体"/>
                <w:color w:val="000000"/>
                <w:sz w:val="21"/>
                <w:szCs w:val="21"/>
              </w:rPr>
              <w:t>1</w:t>
            </w:r>
            <w:r>
              <w:rPr>
                <w:rFonts w:ascii="仿宋_GB2312" w:eastAsia="仿宋_GB2312" w:hAnsi="仿宋" w:cs="宋体"/>
                <w:color w:val="000000"/>
                <w:sz w:val="21"/>
                <w:szCs w:val="21"/>
              </w:rPr>
              <w:t>8</w:t>
            </w:r>
            <w:r w:rsidRPr="007E1E0B">
              <w:rPr>
                <w:rFonts w:ascii="仿宋_GB2312" w:eastAsia="仿宋_GB2312" w:hAnsi="仿宋" w:cs="宋体"/>
                <w:color w:val="000000"/>
                <w:sz w:val="21"/>
                <w:szCs w:val="21"/>
              </w:rPr>
              <w:t>0</w:t>
            </w:r>
            <w:r>
              <w:rPr>
                <w:rFonts w:ascii="仿宋_GB2312" w:eastAsia="仿宋_GB2312" w:hAnsi="仿宋" w:cs="宋体"/>
                <w:color w:val="000000"/>
                <w:sz w:val="21"/>
                <w:szCs w:val="21"/>
              </w:rPr>
              <w:t>1</w:t>
            </w:r>
          </w:p>
        </w:tc>
        <w:tc>
          <w:tcPr>
            <w:tcW w:w="1080" w:type="dxa"/>
            <w:vAlign w:val="center"/>
          </w:tcPr>
          <w:p w:rsidR="00AA4F98" w:rsidRPr="007E1E0B" w:rsidRDefault="00AA4F98" w:rsidP="007C1171">
            <w:pPr>
              <w:widowControl/>
              <w:spacing w:line="50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056" w:type="dxa"/>
            <w:vAlign w:val="center"/>
          </w:tcPr>
          <w:p w:rsidR="00AA4F98" w:rsidRPr="007E1E0B" w:rsidRDefault="00AA4F98" w:rsidP="007C1171">
            <w:pPr>
              <w:widowControl/>
              <w:spacing w:line="500" w:lineRule="exact"/>
              <w:jc w:val="center"/>
              <w:rPr>
                <w:rFonts w:ascii="仿宋_GB2312" w:eastAsia="仿宋_GB2312" w:hAnsi="宋体" w:cs="宋体"/>
                <w:kern w:val="0"/>
                <w:szCs w:val="21"/>
              </w:rPr>
            </w:pPr>
            <w:r w:rsidRPr="007E1E0B">
              <w:rPr>
                <w:rFonts w:ascii="仿宋_GB2312" w:eastAsia="仿宋_GB2312" w:hAnsi="宋体" w:cs="宋体" w:hint="eastAsia"/>
                <w:kern w:val="0"/>
                <w:szCs w:val="21"/>
              </w:rPr>
              <w:t>不限</w:t>
            </w:r>
          </w:p>
        </w:tc>
        <w:tc>
          <w:tcPr>
            <w:tcW w:w="1104" w:type="dxa"/>
            <w:vMerge w:val="restart"/>
            <w:vAlign w:val="center"/>
          </w:tcPr>
          <w:p w:rsidR="00AA4F98" w:rsidRPr="007E1E0B" w:rsidRDefault="00AA4F98" w:rsidP="007C1171">
            <w:pPr>
              <w:spacing w:line="500" w:lineRule="exact"/>
              <w:jc w:val="center"/>
              <w:rPr>
                <w:rFonts w:ascii="仿宋_GB2312" w:eastAsia="仿宋_GB2312" w:hAnsi="仿宋" w:cs="宋体"/>
                <w:color w:val="000000"/>
                <w:szCs w:val="21"/>
              </w:rPr>
            </w:pPr>
            <w:r>
              <w:rPr>
                <w:rFonts w:ascii="仿宋_GB2312" w:eastAsia="仿宋_GB2312" w:hAnsi="仿宋" w:cs="宋体" w:hint="eastAsia"/>
                <w:color w:val="000000"/>
                <w:szCs w:val="21"/>
              </w:rPr>
              <w:t>全日制大专及以上学历</w:t>
            </w:r>
          </w:p>
        </w:tc>
        <w:tc>
          <w:tcPr>
            <w:tcW w:w="720" w:type="dxa"/>
            <w:vAlign w:val="center"/>
          </w:tcPr>
          <w:p w:rsidR="00AA4F98" w:rsidRPr="007E1E0B" w:rsidRDefault="00AA4F98" w:rsidP="007C1171">
            <w:pPr>
              <w:spacing w:line="500" w:lineRule="exact"/>
              <w:jc w:val="center"/>
              <w:rPr>
                <w:rFonts w:ascii="仿宋_GB2312" w:eastAsia="仿宋_GB2312" w:hAnsi="仿宋" w:cs="宋体"/>
                <w:color w:val="000000"/>
                <w:szCs w:val="21"/>
              </w:rPr>
            </w:pPr>
            <w:r w:rsidRPr="007E1E0B">
              <w:rPr>
                <w:rFonts w:ascii="仿宋_GB2312" w:eastAsia="仿宋_GB2312" w:hAnsi="仿宋" w:cs="宋体" w:hint="eastAsia"/>
                <w:color w:val="000000"/>
                <w:szCs w:val="21"/>
              </w:rPr>
              <w:t>不限</w:t>
            </w:r>
          </w:p>
        </w:tc>
        <w:tc>
          <w:tcPr>
            <w:tcW w:w="3780" w:type="dxa"/>
            <w:vAlign w:val="center"/>
          </w:tcPr>
          <w:p w:rsidR="00AA4F98"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中国语言文学（</w:t>
            </w:r>
            <w:r>
              <w:rPr>
                <w:rFonts w:ascii="仿宋_GB2312" w:eastAsia="仿宋_GB2312" w:hAnsi="宋体" w:cs="Arial"/>
                <w:color w:val="000000"/>
                <w:szCs w:val="21"/>
              </w:rPr>
              <w:t>A0501</w:t>
            </w:r>
            <w:r>
              <w:rPr>
                <w:rFonts w:ascii="仿宋_GB2312" w:eastAsia="仿宋_GB2312" w:hAnsi="宋体" w:cs="Arial" w:hint="eastAsia"/>
                <w:color w:val="000000"/>
                <w:szCs w:val="21"/>
              </w:rPr>
              <w:t>）</w:t>
            </w:r>
          </w:p>
          <w:p w:rsidR="00AA4F98" w:rsidRDefault="00AA4F98" w:rsidP="007E1E0B">
            <w:pPr>
              <w:widowControl/>
              <w:spacing w:line="280" w:lineRule="exact"/>
              <w:ind w:firstLineChars="105" w:firstLine="220"/>
              <w:rPr>
                <w:rFonts w:ascii="仿宋_GB2312" w:eastAsia="仿宋_GB2312" w:hAnsi="宋体" w:cs="Arial"/>
                <w:color w:val="000000"/>
                <w:szCs w:val="21"/>
              </w:rPr>
            </w:pPr>
            <w:r w:rsidRPr="007E1E0B">
              <w:rPr>
                <w:rFonts w:ascii="仿宋_GB2312" w:eastAsia="仿宋_GB2312" w:hAnsi="宋体" w:cs="Arial" w:hint="eastAsia"/>
                <w:color w:val="000000"/>
                <w:szCs w:val="21"/>
              </w:rPr>
              <w:t>汉语言文学（</w:t>
            </w:r>
            <w:r w:rsidRPr="007E1E0B">
              <w:rPr>
                <w:rFonts w:ascii="仿宋_GB2312" w:eastAsia="仿宋_GB2312" w:hAnsi="宋体" w:cs="Arial"/>
                <w:color w:val="000000"/>
                <w:szCs w:val="21"/>
              </w:rPr>
              <w:t>B050101</w:t>
            </w:r>
            <w:r w:rsidRPr="007E1E0B">
              <w:rPr>
                <w:rFonts w:ascii="仿宋_GB2312" w:eastAsia="仿宋_GB2312" w:hAnsi="宋体" w:cs="Arial" w:hint="eastAsia"/>
                <w:color w:val="000000"/>
                <w:szCs w:val="21"/>
              </w:rPr>
              <w:t>）</w:t>
            </w:r>
          </w:p>
          <w:p w:rsidR="00AA4F98"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秘书学（</w:t>
            </w:r>
            <w:r>
              <w:rPr>
                <w:rFonts w:ascii="仿宋_GB2312" w:eastAsia="仿宋_GB2312" w:hAnsi="宋体" w:cs="Arial"/>
                <w:color w:val="000000"/>
                <w:szCs w:val="21"/>
              </w:rPr>
              <w:t>B050107</w:t>
            </w:r>
            <w:r>
              <w:rPr>
                <w:rFonts w:ascii="仿宋_GB2312" w:eastAsia="仿宋_GB2312" w:hAnsi="宋体" w:cs="Arial" w:hint="eastAsia"/>
                <w:color w:val="000000"/>
                <w:szCs w:val="21"/>
              </w:rPr>
              <w:t>）</w:t>
            </w:r>
          </w:p>
          <w:p w:rsidR="00AA4F98" w:rsidRPr="007E1E0B"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语言类（</w:t>
            </w:r>
            <w:r>
              <w:rPr>
                <w:rFonts w:ascii="仿宋_GB2312" w:eastAsia="仿宋_GB2312" w:hAnsi="宋体" w:cs="Arial"/>
                <w:color w:val="000000"/>
                <w:szCs w:val="21"/>
              </w:rPr>
              <w:t>C05011</w:t>
            </w:r>
            <w:r>
              <w:rPr>
                <w:rFonts w:ascii="仿宋_GB2312" w:eastAsia="仿宋_GB2312" w:hAnsi="宋体" w:cs="Arial" w:hint="eastAsia"/>
                <w:color w:val="000000"/>
                <w:szCs w:val="21"/>
              </w:rPr>
              <w:t>）</w:t>
            </w:r>
          </w:p>
          <w:p w:rsidR="00AA4F98" w:rsidRDefault="00AA4F98" w:rsidP="007E1E0B">
            <w:pPr>
              <w:widowControl/>
              <w:spacing w:line="280" w:lineRule="exact"/>
              <w:ind w:firstLineChars="105" w:firstLine="220"/>
              <w:rPr>
                <w:rFonts w:ascii="仿宋_GB2312" w:eastAsia="仿宋_GB2312" w:hAnsi="宋体" w:cs="Arial"/>
                <w:color w:val="000000"/>
                <w:szCs w:val="21"/>
              </w:rPr>
            </w:pPr>
            <w:r w:rsidRPr="007E1E0B">
              <w:rPr>
                <w:rFonts w:ascii="仿宋_GB2312" w:eastAsia="仿宋_GB2312" w:hAnsi="宋体" w:cs="Arial" w:hint="eastAsia"/>
                <w:color w:val="000000"/>
                <w:szCs w:val="21"/>
              </w:rPr>
              <w:t>文秘类</w:t>
            </w:r>
            <w:r w:rsidRPr="007E1E0B">
              <w:rPr>
                <w:rFonts w:ascii="仿宋_GB2312" w:eastAsia="仿宋_GB2312" w:hAnsi="宋体" w:cs="Arial"/>
                <w:color w:val="000000"/>
                <w:szCs w:val="21"/>
              </w:rPr>
              <w:t xml:space="preserve"> </w:t>
            </w:r>
            <w:r w:rsidRPr="007E1E0B">
              <w:rPr>
                <w:rFonts w:ascii="仿宋_GB2312" w:eastAsia="仿宋_GB2312" w:hAnsi="宋体" w:cs="Arial" w:hint="eastAsia"/>
                <w:color w:val="000000"/>
                <w:szCs w:val="21"/>
              </w:rPr>
              <w:t>（</w:t>
            </w:r>
            <w:r w:rsidRPr="007E1E0B">
              <w:rPr>
                <w:rFonts w:ascii="仿宋_GB2312" w:eastAsia="仿宋_GB2312" w:hAnsi="宋体" w:cs="Arial"/>
                <w:color w:val="000000"/>
                <w:szCs w:val="21"/>
              </w:rPr>
              <w:t>C0502</w:t>
            </w:r>
            <w:r w:rsidRPr="007E1E0B">
              <w:rPr>
                <w:rFonts w:ascii="仿宋_GB2312" w:eastAsia="仿宋_GB2312" w:hAnsi="宋体" w:cs="Arial" w:hint="eastAsia"/>
                <w:color w:val="000000"/>
                <w:szCs w:val="21"/>
              </w:rPr>
              <w:t>）</w:t>
            </w:r>
          </w:p>
          <w:p w:rsidR="00AA4F98"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行政管理（</w:t>
            </w:r>
            <w:r>
              <w:rPr>
                <w:rFonts w:ascii="仿宋_GB2312" w:eastAsia="仿宋_GB2312" w:hAnsi="宋体" w:cs="Arial"/>
                <w:color w:val="000000"/>
                <w:szCs w:val="21"/>
              </w:rPr>
              <w:t>A120401</w:t>
            </w:r>
            <w:r>
              <w:rPr>
                <w:rFonts w:ascii="仿宋_GB2312" w:eastAsia="仿宋_GB2312" w:hAnsi="宋体" w:cs="Arial" w:hint="eastAsia"/>
                <w:color w:val="000000"/>
                <w:szCs w:val="21"/>
              </w:rPr>
              <w:t>）</w:t>
            </w:r>
          </w:p>
          <w:p w:rsidR="00AA4F98"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行政管理（</w:t>
            </w:r>
            <w:r>
              <w:rPr>
                <w:rFonts w:ascii="仿宋_GB2312" w:eastAsia="仿宋_GB2312" w:hAnsi="宋体" w:cs="Arial"/>
                <w:color w:val="000000"/>
                <w:szCs w:val="21"/>
              </w:rPr>
              <w:t>B120402</w:t>
            </w:r>
            <w:r>
              <w:rPr>
                <w:rFonts w:ascii="仿宋_GB2312" w:eastAsia="仿宋_GB2312" w:hAnsi="宋体" w:cs="Arial" w:hint="eastAsia"/>
                <w:color w:val="000000"/>
                <w:szCs w:val="21"/>
              </w:rPr>
              <w:t>）</w:t>
            </w:r>
          </w:p>
          <w:p w:rsidR="00AA4F98" w:rsidRPr="007E1E0B" w:rsidRDefault="00AA4F98" w:rsidP="007E1E0B">
            <w:pPr>
              <w:widowControl/>
              <w:spacing w:line="280" w:lineRule="exact"/>
              <w:ind w:firstLineChars="105" w:firstLine="220"/>
              <w:rPr>
                <w:rFonts w:ascii="仿宋_GB2312" w:eastAsia="仿宋_GB2312" w:hAnsi="宋体" w:cs="Arial"/>
                <w:color w:val="000000"/>
                <w:szCs w:val="21"/>
              </w:rPr>
            </w:pPr>
            <w:r>
              <w:rPr>
                <w:rFonts w:ascii="仿宋_GB2312" w:eastAsia="仿宋_GB2312" w:hAnsi="宋体" w:cs="Arial" w:hint="eastAsia"/>
                <w:color w:val="000000"/>
                <w:szCs w:val="21"/>
              </w:rPr>
              <w:t>行政管理（</w:t>
            </w:r>
            <w:r>
              <w:rPr>
                <w:rFonts w:ascii="仿宋_GB2312" w:eastAsia="仿宋_GB2312" w:hAnsi="宋体" w:cs="Arial"/>
                <w:color w:val="000000"/>
                <w:szCs w:val="21"/>
              </w:rPr>
              <w:t>C120706</w:t>
            </w:r>
            <w:r>
              <w:rPr>
                <w:rFonts w:ascii="仿宋_GB2312" w:eastAsia="仿宋_GB2312" w:hAnsi="宋体" w:cs="Arial" w:hint="eastAsia"/>
                <w:color w:val="000000"/>
                <w:szCs w:val="21"/>
              </w:rPr>
              <w:t>）</w:t>
            </w:r>
          </w:p>
        </w:tc>
        <w:tc>
          <w:tcPr>
            <w:tcW w:w="2880" w:type="dxa"/>
            <w:vMerge w:val="restart"/>
            <w:vAlign w:val="center"/>
          </w:tcPr>
          <w:p w:rsidR="00AA4F98" w:rsidRPr="00522CA3" w:rsidRDefault="00AA4F98" w:rsidP="0038105A">
            <w:pPr>
              <w:spacing w:line="360" w:lineRule="exact"/>
              <w:ind w:firstLineChars="225" w:firstLine="473"/>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1</w:t>
            </w:r>
            <w:r>
              <w:rPr>
                <w:rFonts w:ascii="仿宋_GB2312" w:eastAsia="仿宋_GB2312" w:hAnsi="仿宋_GB2312" w:cs="仿宋_GB2312" w:hint="eastAsia"/>
                <w:color w:val="000000"/>
                <w:szCs w:val="21"/>
                <w:shd w:val="clear" w:color="auto" w:fill="FFFFFF"/>
              </w:rPr>
              <w:t>、</w:t>
            </w:r>
            <w:r w:rsidRPr="00522CA3">
              <w:rPr>
                <w:rFonts w:ascii="仿宋_GB2312" w:eastAsia="仿宋_GB2312" w:hAnsi="仿宋_GB2312" w:cs="仿宋_GB2312" w:hint="eastAsia"/>
                <w:color w:val="000000"/>
                <w:szCs w:val="21"/>
                <w:shd w:val="clear" w:color="auto" w:fill="FFFFFF"/>
              </w:rPr>
              <w:t>学历要求：具有全日制普通高等院校大专及以上应往届毕业生；</w:t>
            </w:r>
          </w:p>
          <w:p w:rsidR="00AA4F98" w:rsidRPr="00522CA3" w:rsidRDefault="00AA4F98" w:rsidP="0038105A">
            <w:pPr>
              <w:spacing w:line="360" w:lineRule="exact"/>
              <w:ind w:firstLineChars="225" w:firstLine="473"/>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2</w:t>
            </w:r>
            <w:r>
              <w:rPr>
                <w:rFonts w:ascii="仿宋_GB2312" w:eastAsia="仿宋_GB2312" w:hAnsi="仿宋_GB2312" w:cs="仿宋_GB2312" w:hint="eastAsia"/>
                <w:color w:val="000000"/>
                <w:szCs w:val="21"/>
                <w:shd w:val="clear" w:color="auto" w:fill="FFFFFF"/>
              </w:rPr>
              <w:t>、</w:t>
            </w:r>
            <w:r w:rsidRPr="00522CA3">
              <w:rPr>
                <w:rFonts w:ascii="仿宋_GB2312" w:eastAsia="仿宋_GB2312" w:hAnsi="仿宋_GB2312" w:cs="仿宋_GB2312" w:hint="eastAsia"/>
                <w:color w:val="000000"/>
                <w:szCs w:val="21"/>
                <w:shd w:val="clear" w:color="auto" w:fill="FFFFFF"/>
              </w:rPr>
              <w:t>年龄要求：年龄在</w:t>
            </w:r>
            <w:r w:rsidRPr="00522CA3">
              <w:rPr>
                <w:rFonts w:ascii="仿宋_GB2312" w:eastAsia="仿宋_GB2312" w:hAnsi="仿宋_GB2312" w:cs="仿宋_GB2312"/>
                <w:color w:val="000000"/>
                <w:szCs w:val="21"/>
                <w:shd w:val="clear" w:color="auto" w:fill="FFFFFF"/>
              </w:rPr>
              <w:t>18</w:t>
            </w:r>
            <w:r w:rsidRPr="00522CA3">
              <w:rPr>
                <w:rFonts w:ascii="仿宋_GB2312" w:eastAsia="仿宋_GB2312" w:hAnsi="仿宋_GB2312" w:cs="仿宋_GB2312" w:hint="eastAsia"/>
                <w:color w:val="000000"/>
                <w:szCs w:val="21"/>
                <w:shd w:val="clear" w:color="auto" w:fill="FFFFFF"/>
              </w:rPr>
              <w:t>至</w:t>
            </w:r>
            <w:r w:rsidRPr="00522CA3">
              <w:rPr>
                <w:rFonts w:ascii="仿宋_GB2312" w:eastAsia="仿宋_GB2312" w:hAnsi="仿宋_GB2312" w:cs="仿宋_GB2312"/>
                <w:color w:val="000000"/>
                <w:szCs w:val="21"/>
                <w:shd w:val="clear" w:color="auto" w:fill="FFFFFF"/>
              </w:rPr>
              <w:t>30</w:t>
            </w:r>
            <w:r w:rsidRPr="00522CA3">
              <w:rPr>
                <w:rFonts w:ascii="仿宋_GB2312" w:eastAsia="仿宋_GB2312" w:hAnsi="仿宋_GB2312" w:cs="仿宋_GB2312" w:hint="eastAsia"/>
                <w:color w:val="000000"/>
                <w:szCs w:val="21"/>
                <w:shd w:val="clear" w:color="auto" w:fill="FFFFFF"/>
              </w:rPr>
              <w:t>周岁及以下（即</w:t>
            </w:r>
            <w:smartTag w:uri="urn:schemas-microsoft-com:office:smarttags" w:element="chsdate">
              <w:smartTagPr>
                <w:attr w:name="IsROCDate" w:val="False"/>
                <w:attr w:name="IsLunarDate" w:val="False"/>
                <w:attr w:name="Day" w:val="18"/>
                <w:attr w:name="Month" w:val="9"/>
                <w:attr w:name="Year" w:val="2018"/>
              </w:smartTagPr>
              <w:r w:rsidRPr="00522CA3">
                <w:rPr>
                  <w:rFonts w:ascii="仿宋_GB2312" w:eastAsia="仿宋_GB2312" w:hAnsi="仿宋_GB2312" w:cs="仿宋_GB2312"/>
                  <w:color w:val="000000"/>
                  <w:szCs w:val="21"/>
                  <w:shd w:val="clear" w:color="auto" w:fill="FFFFFF"/>
                </w:rPr>
                <w:t>2000</w:t>
              </w:r>
              <w:r w:rsidRPr="00522CA3">
                <w:rPr>
                  <w:rFonts w:ascii="仿宋_GB2312" w:eastAsia="仿宋_GB2312" w:hAnsi="仿宋_GB2312" w:cs="仿宋_GB2312" w:hint="eastAsia"/>
                  <w:color w:val="000000"/>
                  <w:szCs w:val="21"/>
                  <w:shd w:val="clear" w:color="auto" w:fill="FFFFFF"/>
                </w:rPr>
                <w:t>年</w:t>
              </w:r>
              <w:r w:rsidRPr="00522CA3">
                <w:rPr>
                  <w:rFonts w:ascii="仿宋_GB2312" w:eastAsia="仿宋_GB2312" w:hAnsi="仿宋_GB2312" w:cs="仿宋_GB2312"/>
                  <w:color w:val="000000"/>
                  <w:szCs w:val="21"/>
                  <w:shd w:val="clear" w:color="auto" w:fill="FFFFFF"/>
                </w:rPr>
                <w:t>9</w:t>
              </w:r>
              <w:r w:rsidRPr="00522CA3">
                <w:rPr>
                  <w:rFonts w:ascii="仿宋_GB2312" w:eastAsia="仿宋_GB2312" w:hAnsi="仿宋_GB2312" w:cs="仿宋_GB2312" w:hint="eastAsia"/>
                  <w:color w:val="000000"/>
                  <w:szCs w:val="21"/>
                  <w:shd w:val="clear" w:color="auto" w:fill="FFFFFF"/>
                </w:rPr>
                <w:t>月</w:t>
              </w:r>
              <w:r w:rsidRPr="00522CA3">
                <w:rPr>
                  <w:rFonts w:ascii="仿宋_GB2312" w:eastAsia="仿宋_GB2312" w:hAnsi="仿宋_GB2312" w:cs="仿宋_GB2312"/>
                  <w:color w:val="000000"/>
                  <w:szCs w:val="21"/>
                  <w:shd w:val="clear" w:color="auto" w:fill="FFFFFF"/>
                </w:rPr>
                <w:t>18</w:t>
              </w:r>
              <w:r w:rsidRPr="00522CA3">
                <w:rPr>
                  <w:rFonts w:ascii="仿宋_GB2312" w:eastAsia="仿宋_GB2312" w:hAnsi="仿宋_GB2312" w:cs="仿宋_GB2312" w:hint="eastAsia"/>
                  <w:color w:val="000000"/>
                  <w:szCs w:val="21"/>
                  <w:shd w:val="clear" w:color="auto" w:fill="FFFFFF"/>
                </w:rPr>
                <w:t>日</w:t>
              </w:r>
            </w:smartTag>
            <w:r w:rsidRPr="00522CA3">
              <w:rPr>
                <w:rFonts w:ascii="仿宋_GB2312" w:eastAsia="仿宋_GB2312" w:hAnsi="仿宋_GB2312" w:cs="仿宋_GB2312" w:hint="eastAsia"/>
                <w:color w:val="000000"/>
                <w:szCs w:val="21"/>
                <w:shd w:val="clear" w:color="auto" w:fill="FFFFFF"/>
              </w:rPr>
              <w:t>至</w:t>
            </w:r>
            <w:smartTag w:uri="urn:schemas-microsoft-com:office:smarttags" w:element="chsdate">
              <w:smartTagPr>
                <w:attr w:name="IsROCDate" w:val="False"/>
                <w:attr w:name="IsLunarDate" w:val="False"/>
                <w:attr w:name="Day" w:val="18"/>
                <w:attr w:name="Month" w:val="9"/>
                <w:attr w:name="Year" w:val="2018"/>
              </w:smartTagPr>
              <w:r w:rsidRPr="00522CA3">
                <w:rPr>
                  <w:rFonts w:ascii="仿宋_GB2312" w:eastAsia="仿宋_GB2312" w:hAnsi="仿宋_GB2312" w:cs="仿宋_GB2312"/>
                  <w:color w:val="000000"/>
                  <w:szCs w:val="21"/>
                  <w:shd w:val="clear" w:color="auto" w:fill="FFFFFF"/>
                </w:rPr>
                <w:t>1988</w:t>
              </w:r>
              <w:r w:rsidRPr="00522CA3">
                <w:rPr>
                  <w:rFonts w:ascii="仿宋_GB2312" w:eastAsia="仿宋_GB2312" w:hAnsi="仿宋_GB2312" w:cs="仿宋_GB2312" w:hint="eastAsia"/>
                  <w:color w:val="000000"/>
                  <w:szCs w:val="21"/>
                  <w:shd w:val="clear" w:color="auto" w:fill="FFFFFF"/>
                </w:rPr>
                <w:t>年</w:t>
              </w:r>
              <w:r w:rsidRPr="00522CA3">
                <w:rPr>
                  <w:rFonts w:ascii="仿宋_GB2312" w:eastAsia="仿宋_GB2312" w:hAnsi="仿宋_GB2312" w:cs="仿宋_GB2312"/>
                  <w:color w:val="000000"/>
                  <w:szCs w:val="21"/>
                  <w:shd w:val="clear" w:color="auto" w:fill="FFFFFF"/>
                </w:rPr>
                <w:t>9</w:t>
              </w:r>
              <w:r w:rsidRPr="00522CA3">
                <w:rPr>
                  <w:rFonts w:ascii="仿宋_GB2312" w:eastAsia="仿宋_GB2312" w:hAnsi="仿宋_GB2312" w:cs="仿宋_GB2312" w:hint="eastAsia"/>
                  <w:color w:val="000000"/>
                  <w:szCs w:val="21"/>
                  <w:shd w:val="clear" w:color="auto" w:fill="FFFFFF"/>
                </w:rPr>
                <w:t>月</w:t>
              </w:r>
              <w:r w:rsidRPr="00522CA3">
                <w:rPr>
                  <w:rFonts w:ascii="仿宋_GB2312" w:eastAsia="仿宋_GB2312" w:hAnsi="仿宋_GB2312" w:cs="仿宋_GB2312"/>
                  <w:color w:val="000000"/>
                  <w:szCs w:val="21"/>
                  <w:shd w:val="clear" w:color="auto" w:fill="FFFFFF"/>
                </w:rPr>
                <w:t>18</w:t>
              </w:r>
              <w:r w:rsidRPr="00522CA3">
                <w:rPr>
                  <w:rFonts w:ascii="仿宋_GB2312" w:eastAsia="仿宋_GB2312" w:hAnsi="仿宋_GB2312" w:cs="仿宋_GB2312" w:hint="eastAsia"/>
                  <w:color w:val="000000"/>
                  <w:szCs w:val="21"/>
                  <w:shd w:val="clear" w:color="auto" w:fill="FFFFFF"/>
                </w:rPr>
                <w:t>日</w:t>
              </w:r>
            </w:smartTag>
            <w:r w:rsidRPr="00522CA3">
              <w:rPr>
                <w:rFonts w:ascii="仿宋_GB2312" w:eastAsia="仿宋_GB2312" w:hAnsi="仿宋_GB2312" w:cs="仿宋_GB2312" w:hint="eastAsia"/>
                <w:color w:val="000000"/>
                <w:szCs w:val="21"/>
                <w:shd w:val="clear" w:color="auto" w:fill="FFFFFF"/>
              </w:rPr>
              <w:t>期间出生）。</w:t>
            </w:r>
          </w:p>
          <w:p w:rsidR="00AA4F98" w:rsidRPr="00522CA3" w:rsidRDefault="00AA4F98" w:rsidP="0038105A">
            <w:pPr>
              <w:spacing w:line="360" w:lineRule="exact"/>
              <w:ind w:firstLineChars="225" w:firstLine="473"/>
              <w:rPr>
                <w:rFonts w:ascii="仿宋_GB2312" w:eastAsia="仿宋_GB2312" w:hAnsi="仿宋_GB2312" w:cs="仿宋_GB2312"/>
                <w:color w:val="000000"/>
                <w:szCs w:val="21"/>
                <w:shd w:val="clear" w:color="auto" w:fill="FFFFFF"/>
              </w:rPr>
            </w:pPr>
            <w:r>
              <w:rPr>
                <w:rFonts w:ascii="仿宋_GB2312" w:eastAsia="仿宋_GB2312" w:hAnsi="仿宋_GB2312" w:cs="仿宋_GB2312"/>
                <w:color w:val="000000"/>
                <w:szCs w:val="21"/>
                <w:shd w:val="clear" w:color="auto" w:fill="FFFFFF"/>
              </w:rPr>
              <w:t>3</w:t>
            </w:r>
            <w:r>
              <w:rPr>
                <w:rFonts w:ascii="仿宋_GB2312" w:eastAsia="仿宋_GB2312" w:hAnsi="仿宋_GB2312" w:cs="仿宋_GB2312" w:hint="eastAsia"/>
                <w:color w:val="000000"/>
                <w:szCs w:val="21"/>
                <w:shd w:val="clear" w:color="auto" w:fill="FFFFFF"/>
              </w:rPr>
              <w:t>、</w:t>
            </w:r>
            <w:r w:rsidRPr="00522CA3">
              <w:rPr>
                <w:rFonts w:ascii="仿宋_GB2312" w:eastAsia="仿宋_GB2312" w:hAnsi="仿宋_GB2312" w:cs="仿宋_GB2312" w:hint="eastAsia"/>
                <w:color w:val="000000"/>
                <w:szCs w:val="21"/>
                <w:shd w:val="clear" w:color="auto" w:fill="FFFFFF"/>
              </w:rPr>
              <w:t>户籍要求：揭西县户籍或揭西户籍生源，揭西县户籍确认时间截止</w:t>
            </w:r>
            <w:smartTag w:uri="urn:schemas-microsoft-com:office:smarttags" w:element="chsdate">
              <w:smartTagPr>
                <w:attr w:name="IsROCDate" w:val="False"/>
                <w:attr w:name="IsLunarDate" w:val="False"/>
                <w:attr w:name="Day" w:val="18"/>
                <w:attr w:name="Month" w:val="9"/>
                <w:attr w:name="Year" w:val="2018"/>
              </w:smartTagPr>
              <w:r w:rsidRPr="00522CA3">
                <w:rPr>
                  <w:rFonts w:ascii="仿宋_GB2312" w:eastAsia="仿宋_GB2312" w:hAnsi="仿宋_GB2312" w:cs="仿宋_GB2312"/>
                  <w:color w:val="000000"/>
                  <w:szCs w:val="21"/>
                  <w:shd w:val="clear" w:color="auto" w:fill="FFFFFF"/>
                </w:rPr>
                <w:t>2018</w:t>
              </w:r>
              <w:r w:rsidRPr="00522CA3">
                <w:rPr>
                  <w:rFonts w:ascii="仿宋_GB2312" w:eastAsia="仿宋_GB2312" w:hAnsi="仿宋_GB2312" w:cs="仿宋_GB2312" w:hint="eastAsia"/>
                  <w:color w:val="000000"/>
                  <w:szCs w:val="21"/>
                  <w:shd w:val="clear" w:color="auto" w:fill="FFFFFF"/>
                </w:rPr>
                <w:t>年</w:t>
              </w:r>
              <w:r w:rsidRPr="00522CA3">
                <w:rPr>
                  <w:rFonts w:ascii="仿宋_GB2312" w:eastAsia="仿宋_GB2312" w:hAnsi="仿宋_GB2312" w:cs="仿宋_GB2312"/>
                  <w:color w:val="000000"/>
                  <w:szCs w:val="21"/>
                  <w:shd w:val="clear" w:color="auto" w:fill="FFFFFF"/>
                </w:rPr>
                <w:t>9</w:t>
              </w:r>
              <w:r w:rsidRPr="00522CA3">
                <w:rPr>
                  <w:rFonts w:ascii="仿宋_GB2312" w:eastAsia="仿宋_GB2312" w:hAnsi="仿宋_GB2312" w:cs="仿宋_GB2312" w:hint="eastAsia"/>
                  <w:color w:val="000000"/>
                  <w:szCs w:val="21"/>
                  <w:shd w:val="clear" w:color="auto" w:fill="FFFFFF"/>
                </w:rPr>
                <w:t>月</w:t>
              </w:r>
              <w:r w:rsidRPr="00522CA3">
                <w:rPr>
                  <w:rFonts w:ascii="仿宋_GB2312" w:eastAsia="仿宋_GB2312" w:hAnsi="仿宋_GB2312" w:cs="仿宋_GB2312"/>
                  <w:color w:val="000000"/>
                  <w:szCs w:val="21"/>
                  <w:shd w:val="clear" w:color="auto" w:fill="FFFFFF"/>
                </w:rPr>
                <w:t>18</w:t>
              </w:r>
              <w:r w:rsidRPr="00522CA3">
                <w:rPr>
                  <w:rFonts w:ascii="仿宋_GB2312" w:eastAsia="仿宋_GB2312" w:hAnsi="仿宋_GB2312" w:cs="仿宋_GB2312" w:hint="eastAsia"/>
                  <w:color w:val="000000"/>
                  <w:szCs w:val="21"/>
                  <w:shd w:val="clear" w:color="auto" w:fill="FFFFFF"/>
                </w:rPr>
                <w:t>日</w:t>
              </w:r>
            </w:smartTag>
            <w:r w:rsidRPr="00522CA3">
              <w:rPr>
                <w:rFonts w:ascii="仿宋_GB2312" w:eastAsia="仿宋_GB2312" w:hAnsi="仿宋_GB2312" w:cs="仿宋_GB2312" w:hint="eastAsia"/>
                <w:color w:val="000000"/>
                <w:szCs w:val="21"/>
                <w:shd w:val="clear" w:color="auto" w:fill="FFFFFF"/>
              </w:rPr>
              <w:t>。</w:t>
            </w:r>
          </w:p>
          <w:p w:rsidR="00AA4F98" w:rsidRPr="00DE1142" w:rsidRDefault="00AA4F98" w:rsidP="006F73C8">
            <w:pPr>
              <w:spacing w:line="500" w:lineRule="exact"/>
              <w:rPr>
                <w:rFonts w:ascii="仿宋_GB2312" w:eastAsia="仿宋_GB2312" w:hAnsi="宋体" w:cs="Arial"/>
                <w:color w:val="000000"/>
                <w:sz w:val="24"/>
              </w:rPr>
            </w:pPr>
          </w:p>
        </w:tc>
      </w:tr>
      <w:tr w:rsidR="00AA4F98" w:rsidRPr="00DE1142" w:rsidTr="00F83003">
        <w:trPr>
          <w:trHeight w:val="3412"/>
        </w:trPr>
        <w:tc>
          <w:tcPr>
            <w:tcW w:w="1253" w:type="dxa"/>
            <w:vMerge/>
            <w:tcBorders>
              <w:bottom w:val="single" w:sz="4" w:space="0" w:color="auto"/>
            </w:tcBorders>
            <w:vAlign w:val="center"/>
          </w:tcPr>
          <w:p w:rsidR="00AA4F98" w:rsidRPr="007E1E0B" w:rsidRDefault="00AA4F98" w:rsidP="007C1171">
            <w:pPr>
              <w:spacing w:line="500" w:lineRule="exact"/>
              <w:rPr>
                <w:rFonts w:ascii="仿宋_GB2312" w:eastAsia="仿宋_GB2312" w:hAnsi="宋体" w:cs="宋体"/>
                <w:kern w:val="0"/>
                <w:szCs w:val="21"/>
              </w:rPr>
            </w:pPr>
          </w:p>
        </w:tc>
        <w:tc>
          <w:tcPr>
            <w:tcW w:w="1375" w:type="dxa"/>
            <w:tcBorders>
              <w:bottom w:val="single" w:sz="4" w:space="0" w:color="auto"/>
            </w:tcBorders>
            <w:vAlign w:val="center"/>
          </w:tcPr>
          <w:p w:rsidR="00AA4F98" w:rsidRPr="006C32E3" w:rsidRDefault="00AA4F98" w:rsidP="00F83003">
            <w:pPr>
              <w:widowControl/>
              <w:spacing w:line="500" w:lineRule="exact"/>
              <w:rPr>
                <w:rFonts w:ascii="仿宋_GB2312" w:eastAsia="仿宋_GB2312" w:hAnsi="宋体" w:cs="宋体"/>
                <w:kern w:val="0"/>
                <w:szCs w:val="21"/>
              </w:rPr>
            </w:pPr>
            <w:r w:rsidRPr="006C32E3">
              <w:rPr>
                <w:rFonts w:ascii="仿宋_GB2312" w:eastAsia="仿宋_GB2312" w:hAnsi="宋体" w:cs="宋体" w:hint="eastAsia"/>
                <w:kern w:val="0"/>
                <w:szCs w:val="21"/>
              </w:rPr>
              <w:t>从事网络信息平台建设</w:t>
            </w:r>
            <w:r>
              <w:rPr>
                <w:rFonts w:ascii="仿宋_GB2312" w:eastAsia="仿宋_GB2312" w:hAnsi="宋体" w:cs="宋体" w:hint="eastAsia"/>
                <w:kern w:val="0"/>
                <w:szCs w:val="21"/>
              </w:rPr>
              <w:t>与维护等</w:t>
            </w:r>
            <w:r w:rsidRPr="006C32E3">
              <w:rPr>
                <w:rFonts w:ascii="仿宋_GB2312" w:eastAsia="仿宋_GB2312" w:hAnsi="宋体" w:cs="宋体" w:hint="eastAsia"/>
                <w:kern w:val="0"/>
                <w:szCs w:val="21"/>
              </w:rPr>
              <w:t>工作</w:t>
            </w:r>
            <w:r>
              <w:rPr>
                <w:rFonts w:ascii="仿宋_GB2312" w:eastAsia="仿宋_GB2312" w:hAnsi="宋体" w:cs="宋体" w:hint="eastAsia"/>
                <w:kern w:val="0"/>
                <w:szCs w:val="21"/>
              </w:rPr>
              <w:t>。</w:t>
            </w:r>
          </w:p>
        </w:tc>
        <w:tc>
          <w:tcPr>
            <w:tcW w:w="1080" w:type="dxa"/>
            <w:tcBorders>
              <w:bottom w:val="single" w:sz="4" w:space="0" w:color="auto"/>
            </w:tcBorders>
            <w:vAlign w:val="center"/>
          </w:tcPr>
          <w:p w:rsidR="00AA4F98" w:rsidRPr="007E1E0B" w:rsidRDefault="00AA4F98" w:rsidP="007D4086">
            <w:pPr>
              <w:pStyle w:val="HTMLPreformatted"/>
              <w:widowControl/>
              <w:spacing w:line="500" w:lineRule="exact"/>
              <w:jc w:val="center"/>
              <w:rPr>
                <w:rFonts w:ascii="仿宋_GB2312" w:eastAsia="仿宋_GB2312" w:hAnsi="仿宋" w:cs="宋体"/>
                <w:color w:val="000000"/>
                <w:sz w:val="21"/>
                <w:szCs w:val="21"/>
              </w:rPr>
            </w:pPr>
            <w:r w:rsidRPr="007E1E0B">
              <w:rPr>
                <w:rFonts w:ascii="仿宋_GB2312" w:eastAsia="仿宋_GB2312" w:hAnsi="仿宋" w:cs="宋体"/>
                <w:color w:val="000000"/>
                <w:sz w:val="21"/>
                <w:szCs w:val="21"/>
              </w:rPr>
              <w:t>1</w:t>
            </w:r>
            <w:r>
              <w:rPr>
                <w:rFonts w:ascii="仿宋_GB2312" w:eastAsia="仿宋_GB2312" w:hAnsi="仿宋" w:cs="宋体"/>
                <w:color w:val="000000"/>
                <w:sz w:val="21"/>
                <w:szCs w:val="21"/>
              </w:rPr>
              <w:t>8</w:t>
            </w:r>
            <w:r w:rsidRPr="007E1E0B">
              <w:rPr>
                <w:rFonts w:ascii="仿宋_GB2312" w:eastAsia="仿宋_GB2312" w:hAnsi="仿宋" w:cs="宋体"/>
                <w:color w:val="000000"/>
                <w:sz w:val="21"/>
                <w:szCs w:val="21"/>
              </w:rPr>
              <w:t>0</w:t>
            </w:r>
            <w:r>
              <w:rPr>
                <w:rFonts w:ascii="仿宋_GB2312" w:eastAsia="仿宋_GB2312" w:hAnsi="仿宋" w:cs="宋体"/>
                <w:color w:val="000000"/>
                <w:sz w:val="21"/>
                <w:szCs w:val="21"/>
              </w:rPr>
              <w:t>2</w:t>
            </w:r>
          </w:p>
        </w:tc>
        <w:tc>
          <w:tcPr>
            <w:tcW w:w="1080" w:type="dxa"/>
            <w:tcBorders>
              <w:bottom w:val="single" w:sz="4" w:space="0" w:color="auto"/>
            </w:tcBorders>
            <w:vAlign w:val="center"/>
          </w:tcPr>
          <w:p w:rsidR="00AA4F98" w:rsidRPr="007E1E0B" w:rsidRDefault="00AA4F98" w:rsidP="007C1171">
            <w:pPr>
              <w:widowControl/>
              <w:spacing w:line="50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1056" w:type="dxa"/>
            <w:tcBorders>
              <w:bottom w:val="single" w:sz="4" w:space="0" w:color="auto"/>
            </w:tcBorders>
            <w:vAlign w:val="center"/>
          </w:tcPr>
          <w:p w:rsidR="00AA4F98" w:rsidRPr="007E1E0B" w:rsidRDefault="00AA4F98" w:rsidP="007C1171">
            <w:pPr>
              <w:widowControl/>
              <w:spacing w:line="500" w:lineRule="exact"/>
              <w:jc w:val="center"/>
              <w:rPr>
                <w:rFonts w:ascii="仿宋_GB2312" w:eastAsia="仿宋_GB2312" w:hAnsi="宋体" w:cs="宋体"/>
                <w:kern w:val="0"/>
                <w:szCs w:val="21"/>
              </w:rPr>
            </w:pPr>
            <w:r>
              <w:rPr>
                <w:rFonts w:ascii="仿宋_GB2312" w:eastAsia="仿宋_GB2312" w:hAnsi="宋体" w:cs="宋体" w:hint="eastAsia"/>
                <w:kern w:val="0"/>
                <w:szCs w:val="21"/>
              </w:rPr>
              <w:t>不限</w:t>
            </w:r>
          </w:p>
        </w:tc>
        <w:tc>
          <w:tcPr>
            <w:tcW w:w="1104" w:type="dxa"/>
            <w:vMerge/>
            <w:tcBorders>
              <w:bottom w:val="single" w:sz="4" w:space="0" w:color="auto"/>
            </w:tcBorders>
            <w:vAlign w:val="center"/>
          </w:tcPr>
          <w:p w:rsidR="00AA4F98" w:rsidRPr="007E1E0B" w:rsidRDefault="00AA4F98" w:rsidP="007C1171">
            <w:pPr>
              <w:spacing w:line="500" w:lineRule="exact"/>
              <w:jc w:val="center"/>
              <w:rPr>
                <w:rFonts w:ascii="仿宋_GB2312" w:eastAsia="仿宋_GB2312" w:hAnsi="仿宋" w:cs="宋体"/>
                <w:color w:val="000000"/>
                <w:szCs w:val="21"/>
              </w:rPr>
            </w:pPr>
          </w:p>
        </w:tc>
        <w:tc>
          <w:tcPr>
            <w:tcW w:w="720" w:type="dxa"/>
            <w:tcBorders>
              <w:bottom w:val="single" w:sz="4" w:space="0" w:color="auto"/>
            </w:tcBorders>
            <w:vAlign w:val="center"/>
          </w:tcPr>
          <w:p w:rsidR="00AA4F98" w:rsidRPr="007E1E0B" w:rsidRDefault="00AA4F98" w:rsidP="007C1171">
            <w:pPr>
              <w:spacing w:line="500" w:lineRule="exact"/>
              <w:jc w:val="center"/>
              <w:rPr>
                <w:rFonts w:ascii="仿宋_GB2312" w:eastAsia="仿宋_GB2312" w:hAnsi="仿宋" w:cs="宋体"/>
                <w:color w:val="000000"/>
                <w:szCs w:val="21"/>
              </w:rPr>
            </w:pPr>
            <w:r w:rsidRPr="007E1E0B">
              <w:rPr>
                <w:rFonts w:ascii="仿宋_GB2312" w:eastAsia="仿宋_GB2312" w:hAnsi="仿宋" w:cs="宋体" w:hint="eastAsia"/>
                <w:color w:val="000000"/>
                <w:szCs w:val="21"/>
              </w:rPr>
              <w:t>不限</w:t>
            </w:r>
          </w:p>
        </w:tc>
        <w:tc>
          <w:tcPr>
            <w:tcW w:w="3780" w:type="dxa"/>
            <w:tcBorders>
              <w:bottom w:val="single" w:sz="4" w:space="0" w:color="auto"/>
            </w:tcBorders>
            <w:vAlign w:val="center"/>
          </w:tcPr>
          <w:p w:rsidR="00AA4F98" w:rsidRPr="0038105A" w:rsidRDefault="00AA4F98" w:rsidP="0038105A">
            <w:pPr>
              <w:widowControl/>
              <w:spacing w:line="280" w:lineRule="exact"/>
              <w:ind w:firstLineChars="105" w:firstLine="220"/>
              <w:rPr>
                <w:rFonts w:ascii="仿宋_GB2312" w:eastAsia="仿宋_GB2312" w:hAnsi="宋体" w:cs="宋体"/>
                <w:color w:val="000000"/>
                <w:szCs w:val="21"/>
              </w:rPr>
            </w:pPr>
            <w:r w:rsidRPr="0038105A">
              <w:rPr>
                <w:rFonts w:ascii="仿宋_GB2312" w:eastAsia="仿宋_GB2312" w:hAnsi="宋体" w:cs="宋体" w:hint="eastAsia"/>
                <w:color w:val="000000"/>
                <w:szCs w:val="21"/>
              </w:rPr>
              <w:t>计算机科学与技术（</w:t>
            </w:r>
            <w:r w:rsidRPr="0038105A">
              <w:rPr>
                <w:rFonts w:ascii="仿宋_GB2312" w:eastAsia="仿宋_GB2312" w:hAnsi="宋体" w:cs="宋体"/>
                <w:color w:val="000000"/>
                <w:szCs w:val="21"/>
              </w:rPr>
              <w:t>A0812</w:t>
            </w:r>
            <w:r w:rsidRPr="0038105A">
              <w:rPr>
                <w:rFonts w:ascii="仿宋_GB2312" w:eastAsia="仿宋_GB2312" w:hAnsi="宋体" w:cs="宋体" w:hint="eastAsia"/>
                <w:color w:val="000000"/>
                <w:szCs w:val="21"/>
              </w:rPr>
              <w:t>）</w:t>
            </w:r>
          </w:p>
          <w:p w:rsidR="00AA4F98" w:rsidRPr="0038105A" w:rsidRDefault="00AA4F98" w:rsidP="007E1E0B">
            <w:pPr>
              <w:widowControl/>
              <w:spacing w:line="280" w:lineRule="exact"/>
              <w:ind w:firstLineChars="105" w:firstLine="220"/>
              <w:rPr>
                <w:rFonts w:ascii="仿宋_GB2312" w:eastAsia="仿宋_GB2312" w:hAnsi="宋体" w:cs="Arial"/>
                <w:color w:val="000000"/>
                <w:szCs w:val="21"/>
              </w:rPr>
            </w:pPr>
            <w:r w:rsidRPr="0038105A">
              <w:rPr>
                <w:rFonts w:ascii="仿宋_GB2312" w:eastAsia="仿宋_GB2312" w:hAnsi="宋体" w:cs="Arial" w:hint="eastAsia"/>
                <w:color w:val="000000"/>
                <w:szCs w:val="21"/>
              </w:rPr>
              <w:t>电子科学与技术</w:t>
            </w:r>
            <w:r w:rsidRPr="0038105A">
              <w:rPr>
                <w:rFonts w:ascii="仿宋_GB2312" w:eastAsia="仿宋_GB2312" w:hAnsi="宋体" w:cs="Arial"/>
                <w:color w:val="000000"/>
                <w:szCs w:val="21"/>
              </w:rPr>
              <w:t>(A0809)</w:t>
            </w:r>
          </w:p>
          <w:p w:rsidR="00AA4F98" w:rsidRPr="0038105A" w:rsidRDefault="00AA4F98" w:rsidP="0038105A">
            <w:pPr>
              <w:widowControl/>
              <w:spacing w:line="280" w:lineRule="exact"/>
              <w:ind w:firstLineChars="105" w:firstLine="220"/>
              <w:rPr>
                <w:rFonts w:ascii="仿宋_GB2312" w:eastAsia="仿宋_GB2312" w:hAnsi="宋体" w:cs="宋体"/>
                <w:color w:val="000000"/>
                <w:szCs w:val="21"/>
              </w:rPr>
            </w:pPr>
            <w:r w:rsidRPr="0038105A">
              <w:rPr>
                <w:rFonts w:ascii="仿宋_GB2312" w:eastAsia="仿宋_GB2312" w:hAnsi="宋体" w:cs="宋体" w:hint="eastAsia"/>
                <w:color w:val="000000"/>
                <w:szCs w:val="21"/>
              </w:rPr>
              <w:t>计算机类（</w:t>
            </w:r>
            <w:r w:rsidRPr="0038105A">
              <w:rPr>
                <w:rFonts w:ascii="仿宋_GB2312" w:eastAsia="仿宋_GB2312" w:hAnsi="宋体" w:cs="宋体"/>
                <w:color w:val="000000"/>
                <w:szCs w:val="21"/>
              </w:rPr>
              <w:t>B0809</w:t>
            </w:r>
            <w:r w:rsidRPr="0038105A">
              <w:rPr>
                <w:rFonts w:ascii="仿宋_GB2312" w:eastAsia="仿宋_GB2312" w:hAnsi="宋体" w:cs="宋体" w:hint="eastAsia"/>
                <w:color w:val="000000"/>
                <w:szCs w:val="21"/>
              </w:rPr>
              <w:t>）</w:t>
            </w:r>
          </w:p>
          <w:p w:rsidR="00AA4F98" w:rsidRPr="0038105A" w:rsidRDefault="00AA4F98" w:rsidP="0038105A">
            <w:pPr>
              <w:widowControl/>
              <w:spacing w:line="280" w:lineRule="exact"/>
              <w:ind w:firstLineChars="105" w:firstLine="220"/>
              <w:rPr>
                <w:rFonts w:ascii="仿宋_GB2312" w:eastAsia="仿宋_GB2312" w:hAnsi="宋体" w:cs="Arial"/>
                <w:color w:val="000000"/>
                <w:szCs w:val="21"/>
              </w:rPr>
            </w:pPr>
            <w:r w:rsidRPr="0038105A">
              <w:rPr>
                <w:rFonts w:ascii="仿宋_GB2312" w:eastAsia="仿宋_GB2312" w:hAnsi="宋体" w:cs="Arial" w:hint="eastAsia"/>
                <w:color w:val="000000"/>
                <w:szCs w:val="21"/>
              </w:rPr>
              <w:t>电子信息工程（</w:t>
            </w:r>
            <w:r w:rsidRPr="0038105A">
              <w:rPr>
                <w:rFonts w:ascii="仿宋_GB2312" w:eastAsia="仿宋_GB2312" w:hAnsi="宋体" w:cs="Arial"/>
                <w:color w:val="000000"/>
                <w:szCs w:val="21"/>
              </w:rPr>
              <w:t>B080701</w:t>
            </w:r>
            <w:r w:rsidRPr="0038105A">
              <w:rPr>
                <w:rFonts w:ascii="仿宋_GB2312" w:eastAsia="仿宋_GB2312" w:hAnsi="宋体" w:cs="Arial" w:hint="eastAsia"/>
                <w:color w:val="000000"/>
                <w:szCs w:val="21"/>
              </w:rPr>
              <w:t>）</w:t>
            </w:r>
          </w:p>
          <w:p w:rsidR="00AA4F98" w:rsidRPr="0038105A" w:rsidRDefault="00AA4F98" w:rsidP="007E1E0B">
            <w:pPr>
              <w:widowControl/>
              <w:spacing w:line="280" w:lineRule="exact"/>
              <w:ind w:firstLineChars="105" w:firstLine="220"/>
              <w:rPr>
                <w:rFonts w:ascii="仿宋_GB2312" w:eastAsia="仿宋_GB2312" w:hAnsi="宋体" w:cs="宋体"/>
                <w:color w:val="000000"/>
                <w:szCs w:val="21"/>
              </w:rPr>
            </w:pPr>
            <w:r w:rsidRPr="0038105A">
              <w:rPr>
                <w:rFonts w:ascii="仿宋_GB2312" w:eastAsia="仿宋_GB2312" w:hAnsi="宋体" w:cs="宋体" w:hint="eastAsia"/>
                <w:color w:val="000000"/>
                <w:szCs w:val="21"/>
              </w:rPr>
              <w:t>通信工程（</w:t>
            </w:r>
            <w:r w:rsidRPr="0038105A">
              <w:rPr>
                <w:rFonts w:ascii="仿宋_GB2312" w:eastAsia="仿宋_GB2312" w:hAnsi="宋体" w:cs="宋体"/>
                <w:color w:val="000000"/>
                <w:szCs w:val="21"/>
              </w:rPr>
              <w:t>B080703</w:t>
            </w:r>
            <w:r w:rsidRPr="0038105A">
              <w:rPr>
                <w:rFonts w:ascii="仿宋_GB2312" w:eastAsia="仿宋_GB2312" w:hAnsi="宋体" w:cs="宋体" w:hint="eastAsia"/>
                <w:color w:val="000000"/>
                <w:szCs w:val="21"/>
              </w:rPr>
              <w:t>）</w:t>
            </w:r>
          </w:p>
          <w:p w:rsidR="00AA4F98" w:rsidRPr="0038105A" w:rsidRDefault="00AA4F98" w:rsidP="0038105A">
            <w:pPr>
              <w:widowControl/>
              <w:spacing w:line="280" w:lineRule="exact"/>
              <w:ind w:firstLineChars="105" w:firstLine="220"/>
              <w:rPr>
                <w:rFonts w:ascii="仿宋_GB2312" w:eastAsia="仿宋_GB2312" w:hAnsi="宋体" w:cs="Arial"/>
                <w:color w:val="000000"/>
                <w:szCs w:val="21"/>
              </w:rPr>
            </w:pPr>
            <w:r w:rsidRPr="0038105A">
              <w:rPr>
                <w:rFonts w:ascii="仿宋_GB2312" w:eastAsia="仿宋_GB2312" w:hAnsi="宋体" w:cs="Arial" w:hint="eastAsia"/>
                <w:color w:val="000000"/>
                <w:szCs w:val="21"/>
              </w:rPr>
              <w:t>电子信息工程技术（</w:t>
            </w:r>
            <w:r w:rsidRPr="0038105A">
              <w:rPr>
                <w:rFonts w:ascii="仿宋_GB2312" w:eastAsia="仿宋_GB2312" w:hAnsi="宋体" w:cs="Arial"/>
                <w:color w:val="000000"/>
                <w:szCs w:val="21"/>
              </w:rPr>
              <w:t>C081101</w:t>
            </w:r>
            <w:r w:rsidRPr="0038105A">
              <w:rPr>
                <w:rFonts w:ascii="仿宋_GB2312" w:eastAsia="仿宋_GB2312" w:hAnsi="宋体" w:cs="Arial" w:hint="eastAsia"/>
                <w:color w:val="000000"/>
                <w:szCs w:val="21"/>
              </w:rPr>
              <w:t>）</w:t>
            </w:r>
          </w:p>
          <w:p w:rsidR="00AA4F98" w:rsidRPr="0038105A" w:rsidRDefault="00AA4F98" w:rsidP="0038105A">
            <w:pPr>
              <w:widowControl/>
              <w:spacing w:line="280" w:lineRule="exact"/>
              <w:ind w:firstLineChars="105" w:firstLine="220"/>
              <w:rPr>
                <w:rFonts w:ascii="仿宋_GB2312" w:eastAsia="仿宋_GB2312" w:hAnsi="宋体" w:cs="宋体"/>
                <w:color w:val="000000"/>
                <w:szCs w:val="21"/>
              </w:rPr>
            </w:pPr>
            <w:r w:rsidRPr="0038105A">
              <w:rPr>
                <w:rFonts w:ascii="仿宋_GB2312" w:eastAsia="仿宋_GB2312" w:hAnsi="宋体" w:cs="宋体" w:hint="eastAsia"/>
                <w:color w:val="000000"/>
                <w:szCs w:val="21"/>
              </w:rPr>
              <w:t>计算机类（</w:t>
            </w:r>
            <w:r w:rsidRPr="0038105A">
              <w:rPr>
                <w:rFonts w:ascii="仿宋_GB2312" w:eastAsia="仿宋_GB2312" w:hAnsi="宋体" w:cs="宋体"/>
                <w:color w:val="000000"/>
                <w:szCs w:val="21"/>
              </w:rPr>
              <w:t>C0814</w:t>
            </w:r>
            <w:r w:rsidRPr="0038105A">
              <w:rPr>
                <w:rFonts w:ascii="仿宋_GB2312" w:eastAsia="仿宋_GB2312" w:hAnsi="宋体" w:cs="宋体" w:hint="eastAsia"/>
                <w:color w:val="000000"/>
                <w:szCs w:val="21"/>
              </w:rPr>
              <w:t>）</w:t>
            </w:r>
          </w:p>
          <w:p w:rsidR="00AA4F98" w:rsidRPr="0038105A" w:rsidRDefault="00AA4F98" w:rsidP="0038105A">
            <w:pPr>
              <w:widowControl/>
              <w:spacing w:line="280" w:lineRule="exact"/>
              <w:ind w:firstLineChars="105" w:firstLine="220"/>
              <w:rPr>
                <w:rFonts w:ascii="仿宋_GB2312" w:eastAsia="仿宋_GB2312" w:hAnsi="宋体" w:cs="Arial"/>
                <w:color w:val="000000"/>
                <w:szCs w:val="21"/>
              </w:rPr>
            </w:pPr>
            <w:r w:rsidRPr="0038105A">
              <w:rPr>
                <w:rFonts w:ascii="仿宋_GB2312" w:eastAsia="仿宋_GB2312" w:hAnsi="宋体" w:cs="Arial" w:hint="eastAsia"/>
                <w:color w:val="000000"/>
                <w:szCs w:val="21"/>
              </w:rPr>
              <w:t>通信类（</w:t>
            </w:r>
            <w:r w:rsidRPr="0038105A">
              <w:rPr>
                <w:rFonts w:ascii="仿宋_GB2312" w:eastAsia="仿宋_GB2312" w:hAnsi="宋体" w:cs="Arial"/>
                <w:color w:val="000000"/>
                <w:szCs w:val="21"/>
              </w:rPr>
              <w:t>C0812</w:t>
            </w:r>
            <w:r w:rsidRPr="0038105A">
              <w:rPr>
                <w:rFonts w:ascii="仿宋_GB2312" w:eastAsia="仿宋_GB2312" w:hAnsi="宋体" w:cs="Arial" w:hint="eastAsia"/>
                <w:color w:val="000000"/>
                <w:szCs w:val="21"/>
              </w:rPr>
              <w:t>）</w:t>
            </w:r>
          </w:p>
        </w:tc>
        <w:tc>
          <w:tcPr>
            <w:tcW w:w="2880" w:type="dxa"/>
            <w:vMerge/>
            <w:tcBorders>
              <w:bottom w:val="single" w:sz="4" w:space="0" w:color="auto"/>
            </w:tcBorders>
            <w:vAlign w:val="center"/>
          </w:tcPr>
          <w:p w:rsidR="00AA4F98" w:rsidRPr="00DE1142" w:rsidRDefault="00AA4F98" w:rsidP="007C1171">
            <w:pPr>
              <w:widowControl/>
              <w:spacing w:line="500" w:lineRule="exact"/>
              <w:rPr>
                <w:rFonts w:ascii="仿宋_GB2312" w:eastAsia="仿宋_GB2312" w:hAnsi="宋体" w:cs="Arial"/>
                <w:color w:val="000000"/>
                <w:sz w:val="24"/>
              </w:rPr>
            </w:pPr>
          </w:p>
        </w:tc>
      </w:tr>
    </w:tbl>
    <w:p w:rsidR="00AA4F98" w:rsidRPr="007C1171" w:rsidRDefault="00AA4F98" w:rsidP="00FF17D8">
      <w:pPr>
        <w:spacing w:line="360" w:lineRule="auto"/>
        <w:ind w:leftChars="-428" w:left="-479" w:rightChars="-416" w:right="-874" w:hangingChars="200" w:hanging="420"/>
        <w:jc w:val="center"/>
        <w:rPr>
          <w:rFonts w:ascii="方正小标宋简体" w:eastAsia="方正小标宋简体" w:cs="黑体"/>
          <w:w w:val="90"/>
          <w:sz w:val="36"/>
          <w:szCs w:val="3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31.2pt;width:54pt;height:23.4pt;z-index:251658240;mso-position-horizontal-relative:text;mso-position-vertical-relative:text" strokecolor="white">
            <v:textbox style="mso-next-textbox:#_x0000_s1027">
              <w:txbxContent>
                <w:p w:rsidR="00AA4F98" w:rsidRDefault="00AA4F98" w:rsidP="007C1171">
                  <w:pPr>
                    <w:rPr>
                      <w:sz w:val="24"/>
                    </w:rPr>
                  </w:pPr>
                  <w:r>
                    <w:rPr>
                      <w:rFonts w:hint="eastAsia"/>
                      <w:sz w:val="24"/>
                    </w:rPr>
                    <w:t>附件</w:t>
                  </w:r>
                  <w:r>
                    <w:rPr>
                      <w:sz w:val="24"/>
                    </w:rPr>
                    <w:t>1</w:t>
                  </w:r>
                </w:p>
              </w:txbxContent>
            </v:textbox>
          </v:shape>
        </w:pict>
      </w:r>
      <w:r w:rsidRPr="007C1171">
        <w:rPr>
          <w:rFonts w:ascii="方正小标宋简体" w:eastAsia="方正小标宋简体" w:cs="黑体"/>
          <w:w w:val="90"/>
          <w:sz w:val="36"/>
          <w:szCs w:val="36"/>
        </w:rPr>
        <w:t>201</w:t>
      </w:r>
      <w:r>
        <w:rPr>
          <w:rFonts w:ascii="方正小标宋简体" w:eastAsia="方正小标宋简体" w:cs="黑体"/>
          <w:w w:val="90"/>
          <w:sz w:val="36"/>
          <w:szCs w:val="36"/>
        </w:rPr>
        <w:t>8</w:t>
      </w:r>
      <w:r w:rsidRPr="007C1171">
        <w:rPr>
          <w:rFonts w:ascii="方正小标宋简体" w:eastAsia="方正小标宋简体" w:cs="黑体" w:hint="eastAsia"/>
          <w:w w:val="90"/>
          <w:sz w:val="36"/>
          <w:szCs w:val="36"/>
        </w:rPr>
        <w:t>年揭西县</w:t>
      </w:r>
      <w:r>
        <w:rPr>
          <w:rFonts w:ascii="方正小标宋简体" w:eastAsia="方正小标宋简体" w:cs="黑体" w:hint="eastAsia"/>
          <w:w w:val="90"/>
          <w:sz w:val="36"/>
          <w:szCs w:val="36"/>
        </w:rPr>
        <w:t>委农办公开招聘工作</w:t>
      </w:r>
      <w:r w:rsidRPr="007C1171">
        <w:rPr>
          <w:rFonts w:ascii="方正小标宋简体" w:eastAsia="方正小标宋简体" w:cs="黑体" w:hint="eastAsia"/>
          <w:w w:val="90"/>
          <w:sz w:val="36"/>
          <w:szCs w:val="36"/>
        </w:rPr>
        <w:t>人员岗位表</w:t>
      </w:r>
    </w:p>
    <w:p w:rsidR="00AA4F98" w:rsidRDefault="00AA4F98" w:rsidP="007A13CC">
      <w:pPr>
        <w:snapToGrid w:val="0"/>
        <w:spacing w:line="500" w:lineRule="exact"/>
        <w:rPr>
          <w:rFonts w:ascii="仿宋_GB2312" w:eastAsia="仿宋_GB2312" w:hAnsi="仿宋_GB2312" w:cs="仿宋_GB2312"/>
          <w:color w:val="000000"/>
          <w:sz w:val="32"/>
          <w:szCs w:val="32"/>
          <w:shd w:val="clear" w:color="auto" w:fill="FFFFFF"/>
        </w:rPr>
      </w:pPr>
      <w:r w:rsidRPr="007E1E0B">
        <w:rPr>
          <w:rFonts w:ascii="仿宋_GB2312" w:eastAsia="仿宋_GB2312" w:hAnsi="仿宋_GB2312" w:cs="仿宋_GB2312" w:hint="eastAsia"/>
          <w:color w:val="000000"/>
          <w:szCs w:val="21"/>
          <w:shd w:val="clear" w:color="auto" w:fill="FFFFFF"/>
        </w:rPr>
        <w:t>说明：此表是按照《广东省</w:t>
      </w:r>
      <w:r w:rsidRPr="007E1E0B">
        <w:rPr>
          <w:rFonts w:ascii="仿宋_GB2312" w:eastAsia="仿宋_GB2312" w:hAnsi="仿宋_GB2312" w:cs="仿宋_GB2312"/>
          <w:color w:val="000000"/>
          <w:szCs w:val="21"/>
          <w:shd w:val="clear" w:color="auto" w:fill="FFFFFF"/>
        </w:rPr>
        <w:t>201</w:t>
      </w:r>
      <w:r>
        <w:rPr>
          <w:rFonts w:ascii="仿宋_GB2312" w:eastAsia="仿宋_GB2312" w:hAnsi="仿宋_GB2312" w:cs="仿宋_GB2312"/>
          <w:color w:val="000000"/>
          <w:szCs w:val="21"/>
          <w:shd w:val="clear" w:color="auto" w:fill="FFFFFF"/>
        </w:rPr>
        <w:t>8</w:t>
      </w:r>
      <w:r w:rsidRPr="007E1E0B">
        <w:rPr>
          <w:rFonts w:ascii="仿宋_GB2312" w:eastAsia="仿宋_GB2312" w:hAnsi="仿宋_GB2312" w:cs="仿宋_GB2312" w:hint="eastAsia"/>
          <w:color w:val="000000"/>
          <w:szCs w:val="21"/>
          <w:shd w:val="clear" w:color="auto" w:fill="FFFFFF"/>
        </w:rPr>
        <w:t>年考试录用公务员专业目录》设置专业与代码，请考生在报考时要认真对照专业名称及代码。</w:t>
      </w:r>
    </w:p>
    <w:p w:rsidR="00AA4F98" w:rsidRDefault="00AA4F98" w:rsidP="00BE498C">
      <w:pPr>
        <w:snapToGrid w:val="0"/>
        <w:spacing w:line="500" w:lineRule="exact"/>
        <w:ind w:firstLineChars="300" w:firstLine="960"/>
        <w:jc w:val="center"/>
        <w:rPr>
          <w:rFonts w:ascii="仿宋_GB2312" w:eastAsia="仿宋_GB2312" w:hAnsi="仿宋_GB2312" w:cs="仿宋_GB2312"/>
          <w:color w:val="000000"/>
          <w:sz w:val="32"/>
          <w:szCs w:val="32"/>
          <w:shd w:val="clear" w:color="auto" w:fill="FFFFFF"/>
        </w:rPr>
        <w:sectPr w:rsidR="00AA4F98" w:rsidSect="00437A49">
          <w:pgSz w:w="16838" w:h="11906" w:orient="landscape" w:code="9"/>
          <w:pgMar w:top="1440" w:right="1440" w:bottom="1440" w:left="1440" w:header="851" w:footer="992" w:gutter="0"/>
          <w:pgNumType w:fmt="numberInDash"/>
          <w:cols w:space="425"/>
          <w:docGrid w:type="linesAndChars" w:linePitch="312"/>
        </w:sectPr>
      </w:pPr>
    </w:p>
    <w:p w:rsidR="00AA4F98" w:rsidRPr="003B7855" w:rsidRDefault="00AA4F98" w:rsidP="00B73BC7">
      <w:pPr>
        <w:spacing w:line="360" w:lineRule="auto"/>
        <w:ind w:leftChars="-428" w:left="-479" w:rightChars="-416" w:right="-874" w:hangingChars="200" w:hanging="420"/>
        <w:jc w:val="center"/>
        <w:rPr>
          <w:rFonts w:ascii="方正小标宋简体" w:eastAsia="方正小标宋简体" w:cs="黑体"/>
          <w:w w:val="85"/>
          <w:sz w:val="36"/>
          <w:szCs w:val="36"/>
        </w:rPr>
      </w:pPr>
      <w:r>
        <w:rPr>
          <w:noProof/>
        </w:rPr>
        <w:pict>
          <v:shape id="文本框 4" o:spid="_x0000_s1028" type="#_x0000_t202" style="position:absolute;left:0;text-align:left;margin-left:-45pt;margin-top:-23.4pt;width:63pt;height:23.4pt;z-index:251657216" strokecolor="white">
            <v:textbox style="mso-next-textbox:#文本框 4">
              <w:txbxContent>
                <w:p w:rsidR="00AA4F98" w:rsidRDefault="00AA4F98" w:rsidP="00544642">
                  <w:pPr>
                    <w:rPr>
                      <w:sz w:val="24"/>
                    </w:rPr>
                  </w:pPr>
                  <w:r>
                    <w:rPr>
                      <w:rFonts w:hint="eastAsia"/>
                      <w:sz w:val="24"/>
                    </w:rPr>
                    <w:t>附件</w:t>
                  </w:r>
                  <w:r>
                    <w:rPr>
                      <w:sz w:val="24"/>
                    </w:rPr>
                    <w:t>2</w:t>
                  </w:r>
                </w:p>
              </w:txbxContent>
            </v:textbox>
          </v:shape>
        </w:pict>
      </w:r>
      <w:r w:rsidRPr="003B7855">
        <w:rPr>
          <w:rFonts w:ascii="方正小标宋简体" w:eastAsia="方正小标宋简体" w:cs="黑体"/>
          <w:w w:val="85"/>
          <w:sz w:val="36"/>
          <w:szCs w:val="36"/>
        </w:rPr>
        <w:t>2018</w:t>
      </w:r>
      <w:r w:rsidRPr="003B7855">
        <w:rPr>
          <w:rFonts w:ascii="方正小标宋简体" w:eastAsia="方正小标宋简体" w:cs="黑体" w:hint="eastAsia"/>
          <w:w w:val="85"/>
          <w:sz w:val="36"/>
          <w:szCs w:val="36"/>
        </w:rPr>
        <w:t>年揭西县委农办公开招聘工作人员报名表</w:t>
      </w:r>
    </w:p>
    <w:p w:rsidR="00AA4F98" w:rsidRDefault="00AA4F98" w:rsidP="0059075D">
      <w:pPr>
        <w:spacing w:line="360" w:lineRule="auto"/>
        <w:ind w:leftChars="-428" w:left="-179" w:rightChars="-85" w:right="-178" w:hangingChars="300" w:hanging="720"/>
        <w:rPr>
          <w:rFonts w:ascii="仿宋_GB2312" w:eastAsia="仿宋_GB2312" w:hAnsi="宋体" w:cs="宋体"/>
          <w:sz w:val="30"/>
          <w:szCs w:val="30"/>
        </w:rPr>
      </w:pPr>
      <w:r>
        <w:rPr>
          <w:rFonts w:ascii="方正小标宋简体" w:eastAsia="方正小标宋简体" w:hint="eastAsia"/>
          <w:sz w:val="24"/>
        </w:rPr>
        <w:t>报名序号：</w:t>
      </w:r>
      <w:r>
        <w:rPr>
          <w:rFonts w:ascii="方正小标宋简体" w:eastAsia="方正小标宋简体"/>
          <w:sz w:val="24"/>
        </w:rPr>
        <w:t xml:space="preserve">                                       </w:t>
      </w:r>
      <w:r>
        <w:rPr>
          <w:rFonts w:ascii="方正小标宋简体" w:eastAsia="方正小标宋简体" w:hint="eastAsia"/>
          <w:sz w:val="24"/>
        </w:rPr>
        <w:t>准考证号码：</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2"/>
        <w:gridCol w:w="801"/>
        <w:gridCol w:w="345"/>
        <w:gridCol w:w="20"/>
        <w:gridCol w:w="634"/>
        <w:gridCol w:w="66"/>
        <w:gridCol w:w="654"/>
        <w:gridCol w:w="180"/>
        <w:gridCol w:w="75"/>
        <w:gridCol w:w="645"/>
        <w:gridCol w:w="720"/>
        <w:gridCol w:w="606"/>
        <w:gridCol w:w="805"/>
        <w:gridCol w:w="815"/>
        <w:gridCol w:w="720"/>
        <w:gridCol w:w="1014"/>
      </w:tblGrid>
      <w:tr w:rsidR="00AA4F98" w:rsidTr="00544642">
        <w:trPr>
          <w:trHeight w:val="608"/>
          <w:jc w:val="center"/>
        </w:trPr>
        <w:tc>
          <w:tcPr>
            <w:tcW w:w="1822" w:type="dxa"/>
            <w:vAlign w:val="center"/>
          </w:tcPr>
          <w:p w:rsidR="00AA4F98" w:rsidRPr="007C1B7B" w:rsidRDefault="00AA4F98" w:rsidP="007D4086">
            <w:pPr>
              <w:spacing w:line="320" w:lineRule="atLeast"/>
              <w:ind w:rightChars="13" w:right="27"/>
              <w:jc w:val="center"/>
              <w:rPr>
                <w:rFonts w:ascii="仿宋_GB2312" w:eastAsia="仿宋_GB2312" w:hAnsi="宋体"/>
                <w:sz w:val="24"/>
              </w:rPr>
            </w:pPr>
            <w:r w:rsidRPr="007C1B7B">
              <w:rPr>
                <w:rFonts w:ascii="仿宋_GB2312" w:eastAsia="仿宋_GB2312" w:hAnsi="宋体" w:hint="eastAsia"/>
                <w:sz w:val="24"/>
              </w:rPr>
              <w:t>姓　　名</w:t>
            </w:r>
          </w:p>
        </w:tc>
        <w:tc>
          <w:tcPr>
            <w:tcW w:w="1166" w:type="dxa"/>
            <w:gridSpan w:val="3"/>
            <w:vAlign w:val="center"/>
          </w:tcPr>
          <w:p w:rsidR="00AA4F98" w:rsidRPr="007C1B7B" w:rsidRDefault="00AA4F98" w:rsidP="007D4086">
            <w:pPr>
              <w:spacing w:line="320" w:lineRule="atLeast"/>
              <w:jc w:val="center"/>
              <w:rPr>
                <w:rFonts w:ascii="仿宋_GB2312" w:eastAsia="仿宋_GB2312" w:hAnsi="宋体"/>
                <w:sz w:val="24"/>
              </w:rPr>
            </w:pPr>
          </w:p>
        </w:tc>
        <w:tc>
          <w:tcPr>
            <w:tcW w:w="700" w:type="dxa"/>
            <w:gridSpan w:val="2"/>
            <w:vAlign w:val="center"/>
          </w:tcPr>
          <w:p w:rsidR="00AA4F98" w:rsidRPr="007C1B7B" w:rsidRDefault="00AA4F98" w:rsidP="007D4086">
            <w:pPr>
              <w:spacing w:line="320" w:lineRule="atLeast"/>
              <w:ind w:rightChars="-26" w:right="-55"/>
              <w:jc w:val="center"/>
              <w:rPr>
                <w:rFonts w:ascii="仿宋_GB2312" w:eastAsia="仿宋_GB2312" w:hAnsi="宋体"/>
                <w:sz w:val="24"/>
              </w:rPr>
            </w:pPr>
            <w:r w:rsidRPr="007C1B7B">
              <w:rPr>
                <w:rFonts w:ascii="仿宋_GB2312" w:eastAsia="仿宋_GB2312" w:hAnsi="宋体" w:cs="宋体" w:hint="eastAsia"/>
                <w:sz w:val="24"/>
              </w:rPr>
              <w:t>性</w:t>
            </w:r>
            <w:r>
              <w:rPr>
                <w:rFonts w:ascii="仿宋_GB2312" w:eastAsia="仿宋_GB2312" w:hAnsi="宋体" w:cs="宋体" w:hint="eastAsia"/>
                <w:sz w:val="24"/>
              </w:rPr>
              <w:t>别</w:t>
            </w:r>
          </w:p>
        </w:tc>
        <w:tc>
          <w:tcPr>
            <w:tcW w:w="834" w:type="dxa"/>
            <w:gridSpan w:val="2"/>
            <w:vAlign w:val="center"/>
          </w:tcPr>
          <w:p w:rsidR="00AA4F98" w:rsidRPr="007C1B7B" w:rsidRDefault="00AA4F98" w:rsidP="007D4086">
            <w:pPr>
              <w:spacing w:line="320" w:lineRule="atLeast"/>
              <w:jc w:val="center"/>
              <w:rPr>
                <w:rFonts w:ascii="仿宋_GB2312" w:eastAsia="仿宋_GB2312" w:hAnsi="宋体"/>
                <w:sz w:val="24"/>
              </w:rPr>
            </w:pPr>
          </w:p>
        </w:tc>
        <w:tc>
          <w:tcPr>
            <w:tcW w:w="720" w:type="dxa"/>
            <w:gridSpan w:val="2"/>
            <w:vAlign w:val="center"/>
          </w:tcPr>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民族</w:t>
            </w:r>
          </w:p>
        </w:tc>
        <w:tc>
          <w:tcPr>
            <w:tcW w:w="720" w:type="dxa"/>
            <w:vAlign w:val="center"/>
          </w:tcPr>
          <w:p w:rsidR="00AA4F98" w:rsidRPr="007C1B7B" w:rsidRDefault="00AA4F98" w:rsidP="007D4086">
            <w:pPr>
              <w:spacing w:line="320" w:lineRule="atLeast"/>
              <w:ind w:rightChars="-52" w:right="-109"/>
              <w:jc w:val="center"/>
              <w:rPr>
                <w:rFonts w:ascii="仿宋_GB2312" w:eastAsia="仿宋_GB2312" w:hAnsi="宋体"/>
                <w:sz w:val="24"/>
              </w:rPr>
            </w:pPr>
          </w:p>
        </w:tc>
        <w:tc>
          <w:tcPr>
            <w:tcW w:w="606" w:type="dxa"/>
            <w:vAlign w:val="center"/>
          </w:tcPr>
          <w:p w:rsidR="00AA4F98" w:rsidRPr="007C1B7B" w:rsidRDefault="00AA4F98" w:rsidP="002C7C65">
            <w:pPr>
              <w:spacing w:line="320" w:lineRule="atLeast"/>
              <w:ind w:leftChars="-25" w:left="-53" w:rightChars="-52" w:right="-109"/>
              <w:jc w:val="center"/>
              <w:rPr>
                <w:rFonts w:ascii="仿宋_GB2312" w:eastAsia="仿宋_GB2312" w:hAnsi="宋体"/>
                <w:sz w:val="24"/>
              </w:rPr>
            </w:pPr>
            <w:r w:rsidRPr="007C1B7B">
              <w:rPr>
                <w:rFonts w:ascii="仿宋_GB2312" w:eastAsia="仿宋_GB2312" w:hAnsi="宋体" w:hint="eastAsia"/>
                <w:sz w:val="24"/>
              </w:rPr>
              <w:t>出生年月</w:t>
            </w:r>
          </w:p>
        </w:tc>
        <w:tc>
          <w:tcPr>
            <w:tcW w:w="1620" w:type="dxa"/>
            <w:gridSpan w:val="2"/>
            <w:vAlign w:val="center"/>
          </w:tcPr>
          <w:p w:rsidR="00AA4F98" w:rsidRPr="007C1B7B" w:rsidRDefault="00AA4F98" w:rsidP="007D4086">
            <w:pPr>
              <w:spacing w:line="320" w:lineRule="atLeast"/>
              <w:jc w:val="center"/>
              <w:rPr>
                <w:rFonts w:ascii="仿宋_GB2312" w:eastAsia="仿宋_GB2312" w:hAnsi="宋体"/>
                <w:sz w:val="24"/>
              </w:rPr>
            </w:pPr>
          </w:p>
        </w:tc>
        <w:tc>
          <w:tcPr>
            <w:tcW w:w="1734" w:type="dxa"/>
            <w:gridSpan w:val="2"/>
            <w:vMerge w:val="restart"/>
            <w:vAlign w:val="center"/>
          </w:tcPr>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cs="宋体" w:hint="eastAsia"/>
                <w:sz w:val="24"/>
              </w:rPr>
              <w:t>相</w:t>
            </w:r>
          </w:p>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cs="宋体" w:hint="eastAsia"/>
                <w:sz w:val="24"/>
              </w:rPr>
              <w:t>片</w:t>
            </w:r>
          </w:p>
        </w:tc>
      </w:tr>
      <w:tr w:rsidR="00AA4F98" w:rsidTr="00544642">
        <w:trPr>
          <w:trHeight w:val="619"/>
          <w:jc w:val="center"/>
        </w:trPr>
        <w:tc>
          <w:tcPr>
            <w:tcW w:w="1822" w:type="dxa"/>
            <w:vAlign w:val="center"/>
          </w:tcPr>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政治面貌</w:t>
            </w:r>
          </w:p>
        </w:tc>
        <w:tc>
          <w:tcPr>
            <w:tcW w:w="1166" w:type="dxa"/>
            <w:gridSpan w:val="3"/>
            <w:vAlign w:val="center"/>
          </w:tcPr>
          <w:p w:rsidR="00AA4F98" w:rsidRPr="007C1B7B" w:rsidRDefault="00AA4F98" w:rsidP="007D4086">
            <w:pPr>
              <w:spacing w:line="320" w:lineRule="atLeast"/>
              <w:jc w:val="center"/>
              <w:rPr>
                <w:rFonts w:ascii="仿宋_GB2312" w:eastAsia="仿宋_GB2312" w:hAnsi="宋体"/>
                <w:sz w:val="24"/>
              </w:rPr>
            </w:pPr>
          </w:p>
        </w:tc>
        <w:tc>
          <w:tcPr>
            <w:tcW w:w="700" w:type="dxa"/>
            <w:gridSpan w:val="2"/>
            <w:vAlign w:val="center"/>
          </w:tcPr>
          <w:p w:rsidR="00AA4F98" w:rsidRPr="007C1B7B" w:rsidRDefault="00AA4F98" w:rsidP="007D4086">
            <w:pPr>
              <w:spacing w:line="320" w:lineRule="atLeast"/>
              <w:ind w:rightChars="-26" w:right="-55"/>
              <w:jc w:val="center"/>
              <w:rPr>
                <w:rFonts w:ascii="仿宋_GB2312" w:eastAsia="仿宋_GB2312" w:hAnsi="宋体"/>
                <w:sz w:val="24"/>
              </w:rPr>
            </w:pPr>
            <w:r w:rsidRPr="007C1B7B">
              <w:rPr>
                <w:rFonts w:ascii="仿宋_GB2312" w:eastAsia="仿宋_GB2312" w:hAnsi="宋体" w:hint="eastAsia"/>
                <w:sz w:val="24"/>
              </w:rPr>
              <w:t>学历</w:t>
            </w:r>
          </w:p>
        </w:tc>
        <w:tc>
          <w:tcPr>
            <w:tcW w:w="834" w:type="dxa"/>
            <w:gridSpan w:val="2"/>
            <w:vAlign w:val="center"/>
          </w:tcPr>
          <w:p w:rsidR="00AA4F98" w:rsidRPr="007C1B7B" w:rsidRDefault="00AA4F98" w:rsidP="007D4086">
            <w:pPr>
              <w:spacing w:line="320" w:lineRule="atLeast"/>
              <w:jc w:val="center"/>
              <w:rPr>
                <w:rFonts w:ascii="仿宋_GB2312" w:eastAsia="仿宋_GB2312" w:hAnsi="宋体"/>
                <w:sz w:val="24"/>
              </w:rPr>
            </w:pPr>
          </w:p>
        </w:tc>
        <w:tc>
          <w:tcPr>
            <w:tcW w:w="720" w:type="dxa"/>
            <w:gridSpan w:val="2"/>
            <w:vAlign w:val="center"/>
          </w:tcPr>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籍贯</w:t>
            </w:r>
          </w:p>
        </w:tc>
        <w:tc>
          <w:tcPr>
            <w:tcW w:w="720" w:type="dxa"/>
            <w:vAlign w:val="center"/>
          </w:tcPr>
          <w:p w:rsidR="00AA4F98" w:rsidRPr="007C1B7B" w:rsidRDefault="00AA4F98" w:rsidP="007D4086">
            <w:pPr>
              <w:spacing w:line="320" w:lineRule="atLeast"/>
              <w:ind w:rightChars="-52" w:right="-109"/>
              <w:jc w:val="center"/>
              <w:rPr>
                <w:rFonts w:ascii="仿宋_GB2312" w:eastAsia="仿宋_GB2312" w:hAnsi="宋体"/>
                <w:sz w:val="24"/>
              </w:rPr>
            </w:pPr>
          </w:p>
        </w:tc>
        <w:tc>
          <w:tcPr>
            <w:tcW w:w="606" w:type="dxa"/>
            <w:vAlign w:val="center"/>
          </w:tcPr>
          <w:p w:rsidR="00AA4F98" w:rsidRPr="007C1B7B" w:rsidRDefault="00AA4F98" w:rsidP="002C7C65">
            <w:pPr>
              <w:spacing w:line="320" w:lineRule="atLeast"/>
              <w:ind w:leftChars="-20" w:left="-42" w:rightChars="-52" w:right="-109"/>
              <w:jc w:val="center"/>
              <w:rPr>
                <w:rFonts w:ascii="仿宋_GB2312" w:eastAsia="仿宋_GB2312" w:hAnsi="宋体"/>
                <w:sz w:val="24"/>
              </w:rPr>
            </w:pPr>
            <w:r w:rsidRPr="007C1B7B">
              <w:rPr>
                <w:rFonts w:ascii="仿宋_GB2312" w:eastAsia="仿宋_GB2312" w:hAnsi="宋体" w:hint="eastAsia"/>
                <w:sz w:val="24"/>
              </w:rPr>
              <w:t>婚姻状况</w:t>
            </w:r>
          </w:p>
        </w:tc>
        <w:tc>
          <w:tcPr>
            <w:tcW w:w="1620" w:type="dxa"/>
            <w:gridSpan w:val="2"/>
            <w:vAlign w:val="center"/>
          </w:tcPr>
          <w:p w:rsidR="00AA4F98" w:rsidRPr="007C1B7B" w:rsidRDefault="00AA4F98" w:rsidP="007D4086">
            <w:pPr>
              <w:spacing w:line="320" w:lineRule="atLeast"/>
              <w:jc w:val="center"/>
              <w:rPr>
                <w:rFonts w:ascii="仿宋_GB2312" w:eastAsia="仿宋_GB2312" w:hAnsi="宋体"/>
                <w:sz w:val="24"/>
              </w:rPr>
            </w:pPr>
          </w:p>
        </w:tc>
        <w:tc>
          <w:tcPr>
            <w:tcW w:w="1734" w:type="dxa"/>
            <w:gridSpan w:val="2"/>
            <w:vMerge/>
            <w:vAlign w:val="center"/>
          </w:tcPr>
          <w:p w:rsidR="00AA4F98" w:rsidRPr="007C1B7B" w:rsidRDefault="00AA4F98" w:rsidP="007D4086">
            <w:pPr>
              <w:widowControl/>
              <w:spacing w:line="320" w:lineRule="atLeast"/>
              <w:jc w:val="center"/>
              <w:rPr>
                <w:rFonts w:ascii="仿宋_GB2312" w:eastAsia="仿宋_GB2312" w:hAnsi="宋体"/>
                <w:sz w:val="24"/>
              </w:rPr>
            </w:pPr>
          </w:p>
        </w:tc>
      </w:tr>
      <w:tr w:rsidR="00AA4F98" w:rsidTr="00544642">
        <w:trPr>
          <w:trHeight w:val="600"/>
          <w:jc w:val="center"/>
        </w:trPr>
        <w:tc>
          <w:tcPr>
            <w:tcW w:w="1822" w:type="dxa"/>
            <w:vAlign w:val="center"/>
          </w:tcPr>
          <w:p w:rsidR="00AA4F98" w:rsidRPr="007C1B7B" w:rsidRDefault="00AA4F98"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现户籍所在地</w:t>
            </w:r>
          </w:p>
        </w:tc>
        <w:tc>
          <w:tcPr>
            <w:tcW w:w="1866" w:type="dxa"/>
            <w:gridSpan w:val="5"/>
            <w:vAlign w:val="center"/>
          </w:tcPr>
          <w:p w:rsidR="00AA4F98" w:rsidRPr="007C1B7B" w:rsidRDefault="00AA4F98" w:rsidP="007D4086">
            <w:pPr>
              <w:spacing w:line="320" w:lineRule="atLeast"/>
              <w:jc w:val="center"/>
              <w:rPr>
                <w:rFonts w:ascii="仿宋_GB2312" w:eastAsia="仿宋_GB2312" w:hAnsi="宋体"/>
                <w:sz w:val="24"/>
              </w:rPr>
            </w:pPr>
          </w:p>
        </w:tc>
        <w:tc>
          <w:tcPr>
            <w:tcW w:w="1554" w:type="dxa"/>
            <w:gridSpan w:val="4"/>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身份证号码</w:t>
            </w:r>
          </w:p>
        </w:tc>
        <w:tc>
          <w:tcPr>
            <w:tcW w:w="2946" w:type="dxa"/>
            <w:gridSpan w:val="4"/>
            <w:vAlign w:val="center"/>
          </w:tcPr>
          <w:p w:rsidR="00AA4F98" w:rsidRPr="007C1B7B" w:rsidRDefault="00AA4F98" w:rsidP="007D4086">
            <w:pPr>
              <w:spacing w:line="320" w:lineRule="atLeast"/>
              <w:jc w:val="center"/>
              <w:rPr>
                <w:rFonts w:ascii="仿宋_GB2312" w:eastAsia="仿宋_GB2312" w:hAnsi="宋体"/>
                <w:sz w:val="24"/>
              </w:rPr>
            </w:pPr>
          </w:p>
        </w:tc>
        <w:tc>
          <w:tcPr>
            <w:tcW w:w="1734" w:type="dxa"/>
            <w:gridSpan w:val="2"/>
            <w:vMerge/>
            <w:vAlign w:val="center"/>
          </w:tcPr>
          <w:p w:rsidR="00AA4F98" w:rsidRPr="007C1B7B" w:rsidRDefault="00AA4F98" w:rsidP="007D4086">
            <w:pPr>
              <w:widowControl/>
              <w:spacing w:line="320" w:lineRule="atLeast"/>
              <w:jc w:val="center"/>
              <w:rPr>
                <w:rFonts w:ascii="仿宋_GB2312" w:eastAsia="仿宋_GB2312" w:hAnsi="宋体"/>
                <w:sz w:val="24"/>
              </w:rPr>
            </w:pPr>
          </w:p>
        </w:tc>
      </w:tr>
      <w:tr w:rsidR="00AA4F98" w:rsidTr="00351737">
        <w:trPr>
          <w:trHeight w:val="775"/>
          <w:jc w:val="center"/>
        </w:trPr>
        <w:tc>
          <w:tcPr>
            <w:tcW w:w="1822" w:type="dxa"/>
            <w:vAlign w:val="center"/>
          </w:tcPr>
          <w:p w:rsidR="00AA4F98" w:rsidRPr="007C1B7B" w:rsidRDefault="00AA4F98" w:rsidP="002C7C65">
            <w:pPr>
              <w:spacing w:line="320" w:lineRule="atLeast"/>
              <w:jc w:val="center"/>
              <w:rPr>
                <w:rFonts w:ascii="仿宋_GB2312" w:eastAsia="仿宋_GB2312" w:hAnsi="宋体"/>
                <w:sz w:val="24"/>
              </w:rPr>
            </w:pPr>
            <w:r>
              <w:rPr>
                <w:rFonts w:ascii="仿宋_GB2312" w:eastAsia="仿宋_GB2312" w:hAnsi="宋体" w:hint="eastAsia"/>
                <w:sz w:val="24"/>
              </w:rPr>
              <w:t>裸视视力</w:t>
            </w:r>
          </w:p>
        </w:tc>
        <w:tc>
          <w:tcPr>
            <w:tcW w:w="1146" w:type="dxa"/>
            <w:gridSpan w:val="2"/>
            <w:vAlign w:val="center"/>
          </w:tcPr>
          <w:p w:rsidR="00AA4F98" w:rsidRDefault="00AA4F98" w:rsidP="007D4086">
            <w:pPr>
              <w:spacing w:line="320" w:lineRule="atLeast"/>
              <w:jc w:val="center"/>
              <w:rPr>
                <w:rFonts w:ascii="仿宋_GB2312" w:eastAsia="仿宋_GB2312" w:hAnsi="宋体"/>
                <w:sz w:val="24"/>
              </w:rPr>
            </w:pPr>
          </w:p>
        </w:tc>
        <w:tc>
          <w:tcPr>
            <w:tcW w:w="720" w:type="dxa"/>
            <w:gridSpan w:val="3"/>
            <w:vAlign w:val="center"/>
          </w:tcPr>
          <w:p w:rsidR="00AA4F98"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矫正视力</w:t>
            </w:r>
          </w:p>
        </w:tc>
        <w:tc>
          <w:tcPr>
            <w:tcW w:w="1554" w:type="dxa"/>
            <w:gridSpan w:val="4"/>
            <w:vAlign w:val="center"/>
          </w:tcPr>
          <w:p w:rsidR="00AA4F98" w:rsidRDefault="00AA4F98" w:rsidP="007D4086">
            <w:pPr>
              <w:spacing w:line="320" w:lineRule="atLeast"/>
              <w:jc w:val="center"/>
              <w:rPr>
                <w:rFonts w:ascii="仿宋_GB2312" w:eastAsia="仿宋_GB2312" w:hAnsi="宋体"/>
                <w:sz w:val="24"/>
              </w:rPr>
            </w:pPr>
          </w:p>
        </w:tc>
        <w:tc>
          <w:tcPr>
            <w:tcW w:w="720"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身高</w:t>
            </w:r>
          </w:p>
        </w:tc>
        <w:tc>
          <w:tcPr>
            <w:tcW w:w="2226" w:type="dxa"/>
            <w:gridSpan w:val="3"/>
            <w:vAlign w:val="center"/>
          </w:tcPr>
          <w:p w:rsidR="00AA4F98" w:rsidRPr="007C1B7B" w:rsidRDefault="00AA4F98" w:rsidP="007D4086">
            <w:pPr>
              <w:spacing w:line="320" w:lineRule="atLeast"/>
              <w:jc w:val="center"/>
              <w:rPr>
                <w:rFonts w:ascii="仿宋_GB2312" w:eastAsia="仿宋_GB2312" w:hAnsi="宋体"/>
                <w:sz w:val="24"/>
              </w:rPr>
            </w:pPr>
          </w:p>
        </w:tc>
        <w:tc>
          <w:tcPr>
            <w:tcW w:w="1734" w:type="dxa"/>
            <w:gridSpan w:val="2"/>
            <w:vMerge/>
            <w:vAlign w:val="center"/>
          </w:tcPr>
          <w:p w:rsidR="00AA4F98" w:rsidRPr="007C1B7B" w:rsidRDefault="00AA4F98" w:rsidP="007D4086">
            <w:pPr>
              <w:widowControl/>
              <w:spacing w:line="320" w:lineRule="atLeast"/>
              <w:jc w:val="center"/>
              <w:rPr>
                <w:rFonts w:ascii="仿宋_GB2312" w:eastAsia="仿宋_GB2312" w:hAnsi="宋体"/>
                <w:sz w:val="24"/>
              </w:rPr>
            </w:pPr>
          </w:p>
        </w:tc>
      </w:tr>
      <w:tr w:rsidR="00AA4F98" w:rsidTr="007E1798">
        <w:trPr>
          <w:trHeight w:val="680"/>
          <w:jc w:val="center"/>
        </w:trPr>
        <w:tc>
          <w:tcPr>
            <w:tcW w:w="1822"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cs="宋体" w:hint="eastAsia"/>
                <w:sz w:val="24"/>
              </w:rPr>
              <w:t>家庭详细地址</w:t>
            </w:r>
          </w:p>
        </w:tc>
        <w:tc>
          <w:tcPr>
            <w:tcW w:w="3420" w:type="dxa"/>
            <w:gridSpan w:val="9"/>
            <w:vAlign w:val="center"/>
          </w:tcPr>
          <w:p w:rsidR="00AA4F98" w:rsidRPr="007C1B7B" w:rsidRDefault="00AA4F98" w:rsidP="007D4086">
            <w:pPr>
              <w:spacing w:line="320" w:lineRule="atLeast"/>
              <w:jc w:val="center"/>
              <w:rPr>
                <w:rFonts w:ascii="仿宋_GB2312" w:eastAsia="仿宋_GB2312" w:hAnsi="宋体"/>
                <w:sz w:val="24"/>
              </w:rPr>
            </w:pPr>
          </w:p>
        </w:tc>
        <w:tc>
          <w:tcPr>
            <w:tcW w:w="720"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手机号码</w:t>
            </w:r>
          </w:p>
        </w:tc>
        <w:tc>
          <w:tcPr>
            <w:tcW w:w="2226" w:type="dxa"/>
            <w:gridSpan w:val="3"/>
            <w:vAlign w:val="center"/>
          </w:tcPr>
          <w:p w:rsidR="00AA4F98" w:rsidRPr="007C1B7B" w:rsidRDefault="00AA4F98" w:rsidP="007D4086">
            <w:pPr>
              <w:spacing w:line="320" w:lineRule="atLeast"/>
              <w:jc w:val="center"/>
              <w:rPr>
                <w:rFonts w:ascii="仿宋_GB2312" w:eastAsia="仿宋_GB2312" w:hAnsi="宋体"/>
                <w:sz w:val="24"/>
              </w:rPr>
            </w:pPr>
          </w:p>
        </w:tc>
        <w:tc>
          <w:tcPr>
            <w:tcW w:w="720"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住宅电话</w:t>
            </w:r>
          </w:p>
        </w:tc>
        <w:tc>
          <w:tcPr>
            <w:tcW w:w="1014" w:type="dxa"/>
            <w:vAlign w:val="center"/>
          </w:tcPr>
          <w:p w:rsidR="00AA4F98" w:rsidRPr="007C1B7B" w:rsidRDefault="00AA4F98" w:rsidP="007D4086">
            <w:pPr>
              <w:spacing w:line="320" w:lineRule="atLeast"/>
              <w:jc w:val="center"/>
              <w:rPr>
                <w:rFonts w:ascii="仿宋_GB2312" w:eastAsia="仿宋_GB2312" w:hAnsi="宋体"/>
                <w:sz w:val="24"/>
              </w:rPr>
            </w:pPr>
          </w:p>
        </w:tc>
      </w:tr>
      <w:tr w:rsidR="00AA4F98" w:rsidTr="007E1798">
        <w:trPr>
          <w:trHeight w:val="680"/>
          <w:jc w:val="center"/>
        </w:trPr>
        <w:tc>
          <w:tcPr>
            <w:tcW w:w="1822" w:type="dxa"/>
            <w:vAlign w:val="center"/>
          </w:tcPr>
          <w:p w:rsidR="00AA4F98" w:rsidRPr="007C1B7B" w:rsidRDefault="00AA4F98" w:rsidP="007D4086">
            <w:pPr>
              <w:spacing w:line="320" w:lineRule="atLeast"/>
              <w:jc w:val="center"/>
              <w:rPr>
                <w:rFonts w:ascii="仿宋_GB2312" w:eastAsia="仿宋_GB2312" w:hAnsi="宋体" w:cs="宋体"/>
                <w:sz w:val="24"/>
              </w:rPr>
            </w:pPr>
            <w:r w:rsidRPr="007C1B7B">
              <w:rPr>
                <w:rFonts w:ascii="仿宋_GB2312" w:eastAsia="仿宋_GB2312" w:hAnsi="宋体" w:cs="宋体" w:hint="eastAsia"/>
                <w:sz w:val="24"/>
              </w:rPr>
              <w:t>毕</w:t>
            </w:r>
            <w:r w:rsidRPr="007C1B7B">
              <w:rPr>
                <w:rFonts w:ascii="仿宋_GB2312" w:eastAsia="仿宋_GB2312" w:hAnsi="宋体" w:cs="宋体"/>
                <w:sz w:val="24"/>
              </w:rPr>
              <w:t xml:space="preserve"> </w:t>
            </w:r>
            <w:r w:rsidRPr="007C1B7B">
              <w:rPr>
                <w:rFonts w:ascii="仿宋_GB2312" w:eastAsia="仿宋_GB2312" w:hAnsi="宋体" w:cs="宋体" w:hint="eastAsia"/>
                <w:sz w:val="24"/>
              </w:rPr>
              <w:t>业</w:t>
            </w:r>
            <w:r w:rsidRPr="007C1B7B">
              <w:rPr>
                <w:rFonts w:ascii="仿宋_GB2312" w:eastAsia="仿宋_GB2312" w:hAnsi="宋体" w:cs="宋体"/>
                <w:sz w:val="24"/>
              </w:rPr>
              <w:t xml:space="preserve"> </w:t>
            </w:r>
            <w:r w:rsidRPr="007C1B7B">
              <w:rPr>
                <w:rFonts w:ascii="仿宋_GB2312" w:eastAsia="仿宋_GB2312" w:hAnsi="宋体" w:cs="宋体" w:hint="eastAsia"/>
                <w:sz w:val="24"/>
              </w:rPr>
              <w:t>院</w:t>
            </w:r>
            <w:r w:rsidRPr="007C1B7B">
              <w:rPr>
                <w:rFonts w:ascii="仿宋_GB2312" w:eastAsia="仿宋_GB2312" w:hAnsi="宋体" w:cs="宋体"/>
                <w:sz w:val="24"/>
              </w:rPr>
              <w:t xml:space="preserve"> </w:t>
            </w:r>
            <w:r w:rsidRPr="007C1B7B">
              <w:rPr>
                <w:rFonts w:ascii="仿宋_GB2312" w:eastAsia="仿宋_GB2312" w:hAnsi="宋体" w:cs="宋体" w:hint="eastAsia"/>
                <w:sz w:val="24"/>
              </w:rPr>
              <w:t>校</w:t>
            </w:r>
          </w:p>
        </w:tc>
        <w:tc>
          <w:tcPr>
            <w:tcW w:w="3420" w:type="dxa"/>
            <w:gridSpan w:val="9"/>
            <w:vAlign w:val="center"/>
          </w:tcPr>
          <w:p w:rsidR="00AA4F98" w:rsidRPr="007C1B7B" w:rsidRDefault="00AA4F98" w:rsidP="007D4086">
            <w:pPr>
              <w:spacing w:line="320" w:lineRule="atLeast"/>
              <w:jc w:val="center"/>
              <w:rPr>
                <w:rFonts w:ascii="仿宋_GB2312" w:eastAsia="仿宋_GB2312" w:hAnsi="宋体"/>
                <w:sz w:val="24"/>
              </w:rPr>
            </w:pPr>
          </w:p>
        </w:tc>
        <w:tc>
          <w:tcPr>
            <w:tcW w:w="1326" w:type="dxa"/>
            <w:gridSpan w:val="2"/>
            <w:vAlign w:val="center"/>
          </w:tcPr>
          <w:p w:rsidR="00AA4F98" w:rsidRPr="007C1B7B" w:rsidRDefault="00AA4F98" w:rsidP="00544642">
            <w:pPr>
              <w:spacing w:line="320" w:lineRule="atLeast"/>
              <w:ind w:leftChars="-20" w:left="-42" w:rightChars="-51" w:right="-107"/>
              <w:jc w:val="center"/>
              <w:rPr>
                <w:rFonts w:ascii="仿宋_GB2312" w:eastAsia="仿宋_GB2312" w:hAnsi="宋体"/>
                <w:sz w:val="24"/>
              </w:rPr>
            </w:pPr>
            <w:r>
              <w:rPr>
                <w:rFonts w:ascii="仿宋_GB2312" w:eastAsia="仿宋_GB2312" w:hAnsi="宋体" w:cs="宋体" w:hint="eastAsia"/>
                <w:sz w:val="24"/>
              </w:rPr>
              <w:t>专业及代码</w:t>
            </w:r>
          </w:p>
        </w:tc>
        <w:tc>
          <w:tcPr>
            <w:tcW w:w="1620" w:type="dxa"/>
            <w:gridSpan w:val="2"/>
            <w:vAlign w:val="center"/>
          </w:tcPr>
          <w:p w:rsidR="00AA4F98" w:rsidRPr="007C1B7B" w:rsidRDefault="00AA4F98" w:rsidP="007D4086">
            <w:pPr>
              <w:spacing w:line="320" w:lineRule="atLeast"/>
              <w:jc w:val="center"/>
              <w:rPr>
                <w:rFonts w:ascii="仿宋_GB2312" w:eastAsia="仿宋_GB2312" w:hAnsi="宋体"/>
                <w:sz w:val="24"/>
              </w:rPr>
            </w:pPr>
          </w:p>
        </w:tc>
        <w:tc>
          <w:tcPr>
            <w:tcW w:w="720"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毕业时间</w:t>
            </w:r>
          </w:p>
        </w:tc>
        <w:tc>
          <w:tcPr>
            <w:tcW w:w="1014" w:type="dxa"/>
            <w:vAlign w:val="center"/>
          </w:tcPr>
          <w:p w:rsidR="00AA4F98" w:rsidRPr="007C1B7B" w:rsidRDefault="00AA4F98" w:rsidP="007D4086">
            <w:pPr>
              <w:spacing w:line="320" w:lineRule="atLeast"/>
              <w:jc w:val="center"/>
              <w:rPr>
                <w:rFonts w:ascii="仿宋_GB2312" w:eastAsia="仿宋_GB2312" w:hAnsi="宋体"/>
                <w:sz w:val="24"/>
              </w:rPr>
            </w:pPr>
          </w:p>
        </w:tc>
      </w:tr>
      <w:tr w:rsidR="00AA4F98" w:rsidTr="00544642">
        <w:trPr>
          <w:trHeight w:val="760"/>
          <w:jc w:val="center"/>
        </w:trPr>
        <w:tc>
          <w:tcPr>
            <w:tcW w:w="1822" w:type="dxa"/>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sz w:val="24"/>
              </w:rPr>
              <w:t>招</w:t>
            </w:r>
            <w:r>
              <w:rPr>
                <w:rFonts w:ascii="仿宋_GB2312" w:eastAsia="仿宋_GB2312" w:hAnsi="宋体"/>
                <w:sz w:val="24"/>
              </w:rPr>
              <w:t xml:space="preserve"> </w:t>
            </w:r>
            <w:r>
              <w:rPr>
                <w:rFonts w:ascii="仿宋_GB2312" w:eastAsia="仿宋_GB2312" w:hAnsi="宋体" w:hint="eastAsia"/>
                <w:sz w:val="24"/>
              </w:rPr>
              <w:t>聘</w:t>
            </w:r>
            <w:r>
              <w:rPr>
                <w:rFonts w:ascii="仿宋_GB2312" w:eastAsia="仿宋_GB2312" w:hAnsi="宋体"/>
                <w:sz w:val="24"/>
              </w:rPr>
              <w:t xml:space="preserve"> </w:t>
            </w:r>
            <w:r>
              <w:rPr>
                <w:rFonts w:ascii="仿宋_GB2312" w:eastAsia="仿宋_GB2312" w:hAnsi="宋体" w:hint="eastAsia"/>
                <w:sz w:val="24"/>
              </w:rPr>
              <w:t>单</w:t>
            </w:r>
            <w:r>
              <w:rPr>
                <w:rFonts w:ascii="仿宋_GB2312" w:eastAsia="仿宋_GB2312" w:hAnsi="宋体"/>
                <w:sz w:val="24"/>
              </w:rPr>
              <w:t xml:space="preserve"> </w:t>
            </w:r>
            <w:r>
              <w:rPr>
                <w:rFonts w:ascii="仿宋_GB2312" w:eastAsia="仿宋_GB2312" w:hAnsi="宋体" w:hint="eastAsia"/>
                <w:sz w:val="24"/>
              </w:rPr>
              <w:t>位</w:t>
            </w:r>
          </w:p>
        </w:tc>
        <w:tc>
          <w:tcPr>
            <w:tcW w:w="4746" w:type="dxa"/>
            <w:gridSpan w:val="11"/>
            <w:vAlign w:val="center"/>
          </w:tcPr>
          <w:p w:rsidR="00AA4F98" w:rsidRPr="007C1B7B" w:rsidRDefault="00AA4F98" w:rsidP="007D4086">
            <w:pPr>
              <w:spacing w:line="320" w:lineRule="atLeast"/>
              <w:jc w:val="center"/>
              <w:rPr>
                <w:rFonts w:ascii="仿宋_GB2312" w:eastAsia="仿宋_GB2312" w:hAnsi="宋体"/>
                <w:sz w:val="24"/>
              </w:rPr>
            </w:pPr>
            <w:r>
              <w:rPr>
                <w:rFonts w:ascii="仿宋_GB2312" w:eastAsia="仿宋_GB2312" w:hAnsi="宋体" w:hint="eastAsia"/>
                <w:b/>
                <w:sz w:val="24"/>
              </w:rPr>
              <w:t>中共揭西县委农村工作办公室</w:t>
            </w:r>
          </w:p>
        </w:tc>
        <w:tc>
          <w:tcPr>
            <w:tcW w:w="1620" w:type="dxa"/>
            <w:gridSpan w:val="2"/>
            <w:vAlign w:val="center"/>
          </w:tcPr>
          <w:p w:rsidR="00AA4F98" w:rsidRPr="00AD712E" w:rsidRDefault="00AA4F98" w:rsidP="007D4086">
            <w:pPr>
              <w:spacing w:line="320" w:lineRule="atLeast"/>
              <w:jc w:val="center"/>
              <w:rPr>
                <w:rFonts w:ascii="仿宋_GB2312" w:eastAsia="仿宋_GB2312" w:hAnsi="宋体"/>
                <w:b/>
                <w:sz w:val="24"/>
              </w:rPr>
            </w:pPr>
            <w:r>
              <w:rPr>
                <w:rFonts w:ascii="仿宋_GB2312" w:eastAsia="仿宋_GB2312" w:hAnsi="宋体" w:hint="eastAsia"/>
                <w:sz w:val="24"/>
              </w:rPr>
              <w:t>岗位代码</w:t>
            </w:r>
          </w:p>
        </w:tc>
        <w:tc>
          <w:tcPr>
            <w:tcW w:w="1734" w:type="dxa"/>
            <w:gridSpan w:val="2"/>
            <w:vAlign w:val="center"/>
          </w:tcPr>
          <w:p w:rsidR="00AA4F98" w:rsidRPr="00AD712E" w:rsidRDefault="00AA4F98" w:rsidP="007D4086">
            <w:pPr>
              <w:spacing w:line="320" w:lineRule="atLeast"/>
              <w:jc w:val="center"/>
              <w:rPr>
                <w:rFonts w:ascii="仿宋_GB2312" w:eastAsia="仿宋_GB2312" w:hAnsi="宋体"/>
                <w:b/>
                <w:sz w:val="24"/>
              </w:rPr>
            </w:pPr>
          </w:p>
        </w:tc>
      </w:tr>
      <w:tr w:rsidR="00AA4F98" w:rsidTr="0059075D">
        <w:trPr>
          <w:trHeight w:val="1773"/>
          <w:jc w:val="center"/>
        </w:trPr>
        <w:tc>
          <w:tcPr>
            <w:tcW w:w="1822" w:type="dxa"/>
            <w:vAlign w:val="center"/>
          </w:tcPr>
          <w:p w:rsidR="00AA4F98" w:rsidRPr="00EF3FB3" w:rsidRDefault="00AA4F98" w:rsidP="007D4086">
            <w:pPr>
              <w:spacing w:line="300" w:lineRule="atLeast"/>
              <w:jc w:val="center"/>
              <w:rPr>
                <w:rFonts w:ascii="黑体" w:eastAsia="黑体" w:hAnsi="宋体" w:cs="宋体"/>
                <w:b/>
                <w:sz w:val="24"/>
              </w:rPr>
            </w:pPr>
            <w:r w:rsidRPr="00EF3FB3">
              <w:rPr>
                <w:rFonts w:ascii="黑体" w:eastAsia="黑体" w:hAnsi="宋体" w:cs="宋体" w:hint="eastAsia"/>
                <w:b/>
                <w:sz w:val="24"/>
              </w:rPr>
              <w:t>学习、工作经历</w:t>
            </w:r>
          </w:p>
          <w:p w:rsidR="00AA4F98" w:rsidRPr="007C1B7B" w:rsidRDefault="00AA4F98" w:rsidP="007D4086">
            <w:pPr>
              <w:spacing w:line="300" w:lineRule="atLeast"/>
              <w:rPr>
                <w:rFonts w:ascii="仿宋_GB2312" w:eastAsia="仿宋_GB2312" w:hAnsi="宋体"/>
                <w:szCs w:val="21"/>
              </w:rPr>
            </w:pPr>
            <w:r w:rsidRPr="007C1B7B">
              <w:rPr>
                <w:rFonts w:ascii="仿宋_GB2312" w:eastAsia="仿宋_GB2312" w:hAnsi="宋体"/>
                <w:szCs w:val="21"/>
              </w:rPr>
              <w:t>(</w:t>
            </w:r>
            <w:r>
              <w:rPr>
                <w:rFonts w:ascii="仿宋_GB2312" w:eastAsia="仿宋_GB2312" w:hAnsi="宋体" w:hint="eastAsia"/>
                <w:szCs w:val="21"/>
              </w:rPr>
              <w:t>从高</w:t>
            </w:r>
            <w:r w:rsidRPr="007C1B7B">
              <w:rPr>
                <w:rFonts w:ascii="仿宋_GB2312" w:eastAsia="仿宋_GB2312" w:hAnsi="宋体" w:hint="eastAsia"/>
                <w:szCs w:val="21"/>
              </w:rPr>
              <w:t>中学历</w:t>
            </w:r>
            <w:r>
              <w:rPr>
                <w:rFonts w:ascii="仿宋_GB2312" w:eastAsia="仿宋_GB2312" w:hAnsi="宋体" w:hint="eastAsia"/>
                <w:szCs w:val="21"/>
              </w:rPr>
              <w:t>填</w:t>
            </w:r>
            <w:r w:rsidRPr="007C1B7B">
              <w:rPr>
                <w:rFonts w:ascii="仿宋_GB2312" w:eastAsia="仿宋_GB2312" w:hAnsi="宋体" w:hint="eastAsia"/>
                <w:szCs w:val="21"/>
              </w:rPr>
              <w:t>起</w:t>
            </w:r>
            <w:r>
              <w:rPr>
                <w:rFonts w:ascii="仿宋_GB2312" w:eastAsia="仿宋_GB2312" w:hAnsi="宋体" w:hint="eastAsia"/>
                <w:szCs w:val="21"/>
              </w:rPr>
              <w:t>，按时间先后顺序填写</w:t>
            </w:r>
            <w:r w:rsidRPr="007C1B7B">
              <w:rPr>
                <w:rFonts w:ascii="仿宋_GB2312" w:eastAsia="仿宋_GB2312" w:hAnsi="宋体"/>
                <w:szCs w:val="21"/>
              </w:rPr>
              <w:t>)</w:t>
            </w:r>
          </w:p>
        </w:tc>
        <w:tc>
          <w:tcPr>
            <w:tcW w:w="8100" w:type="dxa"/>
            <w:gridSpan w:val="15"/>
            <w:vAlign w:val="center"/>
          </w:tcPr>
          <w:p w:rsidR="00AA4F98" w:rsidRPr="007C1B7B" w:rsidRDefault="00AA4F98" w:rsidP="007D4086">
            <w:pPr>
              <w:spacing w:line="400" w:lineRule="atLeast"/>
              <w:jc w:val="center"/>
              <w:rPr>
                <w:rFonts w:ascii="仿宋_GB2312" w:eastAsia="仿宋_GB2312" w:hAnsi="宋体"/>
                <w:sz w:val="24"/>
              </w:rPr>
            </w:pPr>
          </w:p>
          <w:p w:rsidR="00AA4F98" w:rsidRPr="007C1B7B" w:rsidRDefault="00AA4F98" w:rsidP="007D4086">
            <w:pPr>
              <w:spacing w:line="400" w:lineRule="atLeast"/>
              <w:rPr>
                <w:rFonts w:ascii="仿宋_GB2312" w:eastAsia="仿宋_GB2312" w:hAnsi="宋体"/>
                <w:sz w:val="24"/>
              </w:rPr>
            </w:pPr>
          </w:p>
        </w:tc>
      </w:tr>
      <w:tr w:rsidR="00AA4F98" w:rsidTr="0084717C">
        <w:trPr>
          <w:trHeight w:val="517"/>
          <w:jc w:val="center"/>
        </w:trPr>
        <w:tc>
          <w:tcPr>
            <w:tcW w:w="1822" w:type="dxa"/>
            <w:vMerge w:val="restart"/>
            <w:vAlign w:val="center"/>
          </w:tcPr>
          <w:p w:rsidR="00AA4F98" w:rsidRPr="007C1B7B" w:rsidRDefault="00AA4F98" w:rsidP="007D4086">
            <w:pPr>
              <w:spacing w:line="400" w:lineRule="atLeast"/>
              <w:jc w:val="center"/>
              <w:rPr>
                <w:rFonts w:ascii="仿宋_GB2312" w:eastAsia="仿宋_GB2312" w:hAnsi="宋体"/>
                <w:sz w:val="24"/>
              </w:rPr>
            </w:pPr>
            <w:r>
              <w:rPr>
                <w:rFonts w:ascii="仿宋_GB2312" w:eastAsia="仿宋_GB2312" w:hAnsi="宋体" w:hint="eastAsia"/>
                <w:sz w:val="24"/>
              </w:rPr>
              <w:t>主要家庭成员</w:t>
            </w:r>
          </w:p>
        </w:tc>
        <w:tc>
          <w:tcPr>
            <w:tcW w:w="801" w:type="dxa"/>
            <w:vAlign w:val="center"/>
          </w:tcPr>
          <w:p w:rsidR="00AA4F98" w:rsidRPr="007C1B7B" w:rsidRDefault="00AA4F98" w:rsidP="00252176">
            <w:pPr>
              <w:spacing w:line="400" w:lineRule="atLeast"/>
              <w:jc w:val="center"/>
              <w:rPr>
                <w:rFonts w:ascii="仿宋_GB2312" w:eastAsia="仿宋_GB2312" w:hAnsi="宋体"/>
                <w:sz w:val="24"/>
              </w:rPr>
            </w:pPr>
            <w:r>
              <w:rPr>
                <w:rFonts w:ascii="仿宋_GB2312" w:eastAsia="仿宋_GB2312" w:hAnsi="宋体" w:hint="eastAsia"/>
                <w:sz w:val="24"/>
              </w:rPr>
              <w:t>称谓</w:t>
            </w:r>
          </w:p>
        </w:tc>
        <w:tc>
          <w:tcPr>
            <w:tcW w:w="999" w:type="dxa"/>
            <w:gridSpan w:val="3"/>
            <w:vAlign w:val="center"/>
          </w:tcPr>
          <w:p w:rsidR="00AA4F98" w:rsidRPr="007C1B7B" w:rsidRDefault="00AA4F98" w:rsidP="00252176">
            <w:pPr>
              <w:spacing w:line="400" w:lineRule="atLeast"/>
              <w:jc w:val="center"/>
              <w:rPr>
                <w:rFonts w:ascii="仿宋_GB2312" w:eastAsia="仿宋_GB2312" w:hAnsi="宋体"/>
                <w:sz w:val="24"/>
              </w:rPr>
            </w:pPr>
            <w:r>
              <w:rPr>
                <w:rFonts w:ascii="仿宋_GB2312" w:eastAsia="仿宋_GB2312" w:hAnsi="宋体" w:hint="eastAsia"/>
                <w:sz w:val="24"/>
              </w:rPr>
              <w:t>姓名</w:t>
            </w:r>
          </w:p>
        </w:tc>
        <w:tc>
          <w:tcPr>
            <w:tcW w:w="720" w:type="dxa"/>
            <w:gridSpan w:val="2"/>
            <w:vAlign w:val="center"/>
          </w:tcPr>
          <w:p w:rsidR="00AA4F98" w:rsidRPr="007C1B7B" w:rsidRDefault="00AA4F98" w:rsidP="00252176">
            <w:pPr>
              <w:spacing w:line="400" w:lineRule="atLeast"/>
              <w:jc w:val="center"/>
              <w:rPr>
                <w:rFonts w:ascii="仿宋_GB2312" w:eastAsia="仿宋_GB2312" w:hAnsi="宋体"/>
                <w:sz w:val="24"/>
              </w:rPr>
            </w:pPr>
            <w:r>
              <w:rPr>
                <w:rFonts w:ascii="仿宋_GB2312" w:eastAsia="仿宋_GB2312" w:hAnsi="宋体" w:hint="eastAsia"/>
                <w:sz w:val="24"/>
              </w:rPr>
              <w:t>年龄</w:t>
            </w:r>
          </w:p>
        </w:tc>
        <w:tc>
          <w:tcPr>
            <w:tcW w:w="4566" w:type="dxa"/>
            <w:gridSpan w:val="8"/>
            <w:vAlign w:val="center"/>
          </w:tcPr>
          <w:p w:rsidR="00AA4F98" w:rsidRPr="007C1B7B" w:rsidRDefault="00AA4F98" w:rsidP="00252176">
            <w:pPr>
              <w:spacing w:line="400" w:lineRule="atLeast"/>
              <w:jc w:val="center"/>
              <w:rPr>
                <w:rFonts w:ascii="仿宋_GB2312" w:eastAsia="仿宋_GB2312" w:hAnsi="宋体"/>
                <w:sz w:val="24"/>
              </w:rPr>
            </w:pPr>
            <w:r>
              <w:rPr>
                <w:rFonts w:ascii="仿宋_GB2312" w:eastAsia="仿宋_GB2312" w:hAnsi="宋体" w:hint="eastAsia"/>
                <w:sz w:val="24"/>
              </w:rPr>
              <w:t>工作单位及职务</w:t>
            </w:r>
          </w:p>
        </w:tc>
        <w:tc>
          <w:tcPr>
            <w:tcW w:w="1014" w:type="dxa"/>
            <w:vAlign w:val="center"/>
          </w:tcPr>
          <w:p w:rsidR="00AA4F98" w:rsidRPr="007C1B7B" w:rsidRDefault="00AA4F98" w:rsidP="001C24D5">
            <w:pPr>
              <w:spacing w:line="400" w:lineRule="atLeast"/>
              <w:ind w:leftChars="-51" w:left="-107" w:rightChars="-82" w:right="-172"/>
              <w:jc w:val="center"/>
              <w:rPr>
                <w:rFonts w:ascii="仿宋_GB2312" w:eastAsia="仿宋_GB2312" w:hAnsi="宋体"/>
                <w:sz w:val="24"/>
              </w:rPr>
            </w:pPr>
            <w:r>
              <w:rPr>
                <w:rFonts w:ascii="仿宋_GB2312" w:eastAsia="仿宋_GB2312" w:hAnsi="宋体" w:hint="eastAsia"/>
                <w:sz w:val="24"/>
              </w:rPr>
              <w:t>政治面貌</w:t>
            </w:r>
          </w:p>
        </w:tc>
      </w:tr>
      <w:tr w:rsidR="00AA4F98" w:rsidTr="007E1798">
        <w:trPr>
          <w:trHeight w:val="489"/>
          <w:jc w:val="center"/>
        </w:trPr>
        <w:tc>
          <w:tcPr>
            <w:tcW w:w="1822" w:type="dxa"/>
            <w:vMerge/>
            <w:vAlign w:val="center"/>
          </w:tcPr>
          <w:p w:rsidR="00AA4F98" w:rsidRDefault="00AA4F98" w:rsidP="007D4086">
            <w:pPr>
              <w:spacing w:line="400" w:lineRule="atLeast"/>
              <w:jc w:val="center"/>
              <w:rPr>
                <w:rFonts w:ascii="仿宋_GB2312" w:eastAsia="仿宋_GB2312" w:hAnsi="宋体"/>
                <w:sz w:val="24"/>
              </w:rPr>
            </w:pPr>
          </w:p>
        </w:tc>
        <w:tc>
          <w:tcPr>
            <w:tcW w:w="801" w:type="dxa"/>
            <w:vAlign w:val="center"/>
          </w:tcPr>
          <w:p w:rsidR="00AA4F98" w:rsidRPr="007C1B7B" w:rsidRDefault="00AA4F98" w:rsidP="007D4086">
            <w:pPr>
              <w:spacing w:line="400" w:lineRule="atLeast"/>
              <w:jc w:val="center"/>
              <w:rPr>
                <w:rFonts w:ascii="仿宋_GB2312" w:eastAsia="仿宋_GB2312" w:hAnsi="宋体"/>
                <w:sz w:val="24"/>
              </w:rPr>
            </w:pPr>
          </w:p>
        </w:tc>
        <w:tc>
          <w:tcPr>
            <w:tcW w:w="999" w:type="dxa"/>
            <w:gridSpan w:val="3"/>
            <w:vAlign w:val="center"/>
          </w:tcPr>
          <w:p w:rsidR="00AA4F98" w:rsidRPr="007C1B7B" w:rsidRDefault="00AA4F98" w:rsidP="007D4086">
            <w:pPr>
              <w:spacing w:line="400" w:lineRule="atLeast"/>
              <w:jc w:val="center"/>
              <w:rPr>
                <w:rFonts w:ascii="仿宋_GB2312" w:eastAsia="仿宋_GB2312" w:hAnsi="宋体"/>
                <w:sz w:val="24"/>
              </w:rPr>
            </w:pPr>
          </w:p>
        </w:tc>
        <w:tc>
          <w:tcPr>
            <w:tcW w:w="720" w:type="dxa"/>
            <w:gridSpan w:val="2"/>
            <w:vAlign w:val="center"/>
          </w:tcPr>
          <w:p w:rsidR="00AA4F98" w:rsidRPr="007C1B7B" w:rsidRDefault="00AA4F98" w:rsidP="007D4086">
            <w:pPr>
              <w:spacing w:line="400" w:lineRule="atLeast"/>
              <w:jc w:val="center"/>
              <w:rPr>
                <w:rFonts w:ascii="仿宋_GB2312" w:eastAsia="仿宋_GB2312" w:hAnsi="宋体"/>
                <w:sz w:val="24"/>
              </w:rPr>
            </w:pPr>
          </w:p>
        </w:tc>
        <w:tc>
          <w:tcPr>
            <w:tcW w:w="4566" w:type="dxa"/>
            <w:gridSpan w:val="8"/>
            <w:vAlign w:val="center"/>
          </w:tcPr>
          <w:p w:rsidR="00AA4F98" w:rsidRPr="007C1B7B" w:rsidRDefault="00AA4F98" w:rsidP="007D4086">
            <w:pPr>
              <w:spacing w:line="400" w:lineRule="atLeast"/>
              <w:jc w:val="center"/>
              <w:rPr>
                <w:rFonts w:ascii="仿宋_GB2312" w:eastAsia="仿宋_GB2312" w:hAnsi="宋体"/>
                <w:sz w:val="24"/>
              </w:rPr>
            </w:pPr>
          </w:p>
        </w:tc>
        <w:tc>
          <w:tcPr>
            <w:tcW w:w="1014" w:type="dxa"/>
            <w:vAlign w:val="center"/>
          </w:tcPr>
          <w:p w:rsidR="00AA4F98" w:rsidRPr="007C1B7B" w:rsidRDefault="00AA4F98" w:rsidP="007D4086">
            <w:pPr>
              <w:spacing w:line="400" w:lineRule="atLeast"/>
              <w:jc w:val="center"/>
              <w:rPr>
                <w:rFonts w:ascii="仿宋_GB2312" w:eastAsia="仿宋_GB2312" w:hAnsi="宋体"/>
                <w:sz w:val="24"/>
              </w:rPr>
            </w:pPr>
          </w:p>
        </w:tc>
      </w:tr>
      <w:tr w:rsidR="00AA4F98" w:rsidTr="007E1798">
        <w:trPr>
          <w:trHeight w:val="467"/>
          <w:jc w:val="center"/>
        </w:trPr>
        <w:tc>
          <w:tcPr>
            <w:tcW w:w="1822" w:type="dxa"/>
            <w:vMerge/>
            <w:vAlign w:val="center"/>
          </w:tcPr>
          <w:p w:rsidR="00AA4F98" w:rsidRDefault="00AA4F98" w:rsidP="007D4086">
            <w:pPr>
              <w:spacing w:line="400" w:lineRule="atLeast"/>
              <w:jc w:val="center"/>
              <w:rPr>
                <w:rFonts w:ascii="仿宋_GB2312" w:eastAsia="仿宋_GB2312" w:hAnsi="宋体"/>
                <w:sz w:val="24"/>
              </w:rPr>
            </w:pPr>
          </w:p>
        </w:tc>
        <w:tc>
          <w:tcPr>
            <w:tcW w:w="801" w:type="dxa"/>
            <w:vAlign w:val="center"/>
          </w:tcPr>
          <w:p w:rsidR="00AA4F98" w:rsidRPr="007C1B7B" w:rsidRDefault="00AA4F98" w:rsidP="007D4086">
            <w:pPr>
              <w:spacing w:line="400" w:lineRule="atLeast"/>
              <w:jc w:val="center"/>
              <w:rPr>
                <w:rFonts w:ascii="仿宋_GB2312" w:eastAsia="仿宋_GB2312" w:hAnsi="宋体"/>
                <w:sz w:val="24"/>
              </w:rPr>
            </w:pPr>
          </w:p>
        </w:tc>
        <w:tc>
          <w:tcPr>
            <w:tcW w:w="999" w:type="dxa"/>
            <w:gridSpan w:val="3"/>
            <w:vAlign w:val="center"/>
          </w:tcPr>
          <w:p w:rsidR="00AA4F98" w:rsidRPr="007C1B7B" w:rsidRDefault="00AA4F98" w:rsidP="007D4086">
            <w:pPr>
              <w:spacing w:line="400" w:lineRule="atLeast"/>
              <w:jc w:val="center"/>
              <w:rPr>
                <w:rFonts w:ascii="仿宋_GB2312" w:eastAsia="仿宋_GB2312" w:hAnsi="宋体"/>
                <w:sz w:val="24"/>
              </w:rPr>
            </w:pPr>
          </w:p>
        </w:tc>
        <w:tc>
          <w:tcPr>
            <w:tcW w:w="720" w:type="dxa"/>
            <w:gridSpan w:val="2"/>
            <w:vAlign w:val="center"/>
          </w:tcPr>
          <w:p w:rsidR="00AA4F98" w:rsidRPr="007C1B7B" w:rsidRDefault="00AA4F98" w:rsidP="007D4086">
            <w:pPr>
              <w:spacing w:line="400" w:lineRule="atLeast"/>
              <w:jc w:val="center"/>
              <w:rPr>
                <w:rFonts w:ascii="仿宋_GB2312" w:eastAsia="仿宋_GB2312" w:hAnsi="宋体"/>
                <w:sz w:val="24"/>
              </w:rPr>
            </w:pPr>
          </w:p>
        </w:tc>
        <w:tc>
          <w:tcPr>
            <w:tcW w:w="4566" w:type="dxa"/>
            <w:gridSpan w:val="8"/>
            <w:vAlign w:val="center"/>
          </w:tcPr>
          <w:p w:rsidR="00AA4F98" w:rsidRPr="007C1B7B" w:rsidRDefault="00AA4F98" w:rsidP="007D4086">
            <w:pPr>
              <w:spacing w:line="400" w:lineRule="atLeast"/>
              <w:jc w:val="center"/>
              <w:rPr>
                <w:rFonts w:ascii="仿宋_GB2312" w:eastAsia="仿宋_GB2312" w:hAnsi="宋体"/>
                <w:sz w:val="24"/>
              </w:rPr>
            </w:pPr>
          </w:p>
        </w:tc>
        <w:tc>
          <w:tcPr>
            <w:tcW w:w="1014" w:type="dxa"/>
            <w:vAlign w:val="center"/>
          </w:tcPr>
          <w:p w:rsidR="00AA4F98" w:rsidRPr="007C1B7B" w:rsidRDefault="00AA4F98" w:rsidP="007D4086">
            <w:pPr>
              <w:spacing w:line="400" w:lineRule="atLeast"/>
              <w:jc w:val="center"/>
              <w:rPr>
                <w:rFonts w:ascii="仿宋_GB2312" w:eastAsia="仿宋_GB2312" w:hAnsi="宋体"/>
                <w:sz w:val="24"/>
              </w:rPr>
            </w:pPr>
          </w:p>
        </w:tc>
      </w:tr>
      <w:tr w:rsidR="00AA4F98" w:rsidTr="007E1798">
        <w:trPr>
          <w:trHeight w:val="445"/>
          <w:jc w:val="center"/>
        </w:trPr>
        <w:tc>
          <w:tcPr>
            <w:tcW w:w="1822" w:type="dxa"/>
            <w:vMerge/>
            <w:vAlign w:val="center"/>
          </w:tcPr>
          <w:p w:rsidR="00AA4F98" w:rsidRDefault="00AA4F98" w:rsidP="007D4086">
            <w:pPr>
              <w:spacing w:line="400" w:lineRule="atLeast"/>
              <w:jc w:val="center"/>
              <w:rPr>
                <w:rFonts w:ascii="仿宋_GB2312" w:eastAsia="仿宋_GB2312" w:hAnsi="宋体"/>
                <w:sz w:val="24"/>
              </w:rPr>
            </w:pPr>
          </w:p>
        </w:tc>
        <w:tc>
          <w:tcPr>
            <w:tcW w:w="801" w:type="dxa"/>
            <w:vAlign w:val="center"/>
          </w:tcPr>
          <w:p w:rsidR="00AA4F98" w:rsidRPr="007C1B7B" w:rsidRDefault="00AA4F98" w:rsidP="007D4086">
            <w:pPr>
              <w:spacing w:line="400" w:lineRule="atLeast"/>
              <w:jc w:val="center"/>
              <w:rPr>
                <w:rFonts w:ascii="仿宋_GB2312" w:eastAsia="仿宋_GB2312" w:hAnsi="宋体"/>
                <w:sz w:val="24"/>
              </w:rPr>
            </w:pPr>
          </w:p>
        </w:tc>
        <w:tc>
          <w:tcPr>
            <w:tcW w:w="999" w:type="dxa"/>
            <w:gridSpan w:val="3"/>
            <w:vAlign w:val="center"/>
          </w:tcPr>
          <w:p w:rsidR="00AA4F98" w:rsidRPr="007C1B7B" w:rsidRDefault="00AA4F98" w:rsidP="007D4086">
            <w:pPr>
              <w:spacing w:line="400" w:lineRule="atLeast"/>
              <w:jc w:val="center"/>
              <w:rPr>
                <w:rFonts w:ascii="仿宋_GB2312" w:eastAsia="仿宋_GB2312" w:hAnsi="宋体"/>
                <w:sz w:val="24"/>
              </w:rPr>
            </w:pPr>
          </w:p>
        </w:tc>
        <w:tc>
          <w:tcPr>
            <w:tcW w:w="720" w:type="dxa"/>
            <w:gridSpan w:val="2"/>
            <w:vAlign w:val="center"/>
          </w:tcPr>
          <w:p w:rsidR="00AA4F98" w:rsidRPr="007C1B7B" w:rsidRDefault="00AA4F98" w:rsidP="007D4086">
            <w:pPr>
              <w:spacing w:line="400" w:lineRule="atLeast"/>
              <w:jc w:val="center"/>
              <w:rPr>
                <w:rFonts w:ascii="仿宋_GB2312" w:eastAsia="仿宋_GB2312" w:hAnsi="宋体"/>
                <w:sz w:val="24"/>
              </w:rPr>
            </w:pPr>
          </w:p>
        </w:tc>
        <w:tc>
          <w:tcPr>
            <w:tcW w:w="4566" w:type="dxa"/>
            <w:gridSpan w:val="8"/>
            <w:vAlign w:val="center"/>
          </w:tcPr>
          <w:p w:rsidR="00AA4F98" w:rsidRPr="007C1B7B" w:rsidRDefault="00AA4F98" w:rsidP="007D4086">
            <w:pPr>
              <w:spacing w:line="400" w:lineRule="atLeast"/>
              <w:jc w:val="center"/>
              <w:rPr>
                <w:rFonts w:ascii="仿宋_GB2312" w:eastAsia="仿宋_GB2312" w:hAnsi="宋体"/>
                <w:sz w:val="24"/>
              </w:rPr>
            </w:pPr>
          </w:p>
        </w:tc>
        <w:tc>
          <w:tcPr>
            <w:tcW w:w="1014" w:type="dxa"/>
            <w:vAlign w:val="center"/>
          </w:tcPr>
          <w:p w:rsidR="00AA4F98" w:rsidRPr="007C1B7B" w:rsidRDefault="00AA4F98" w:rsidP="007D4086">
            <w:pPr>
              <w:spacing w:line="400" w:lineRule="atLeast"/>
              <w:jc w:val="center"/>
              <w:rPr>
                <w:rFonts w:ascii="仿宋_GB2312" w:eastAsia="仿宋_GB2312" w:hAnsi="宋体"/>
                <w:sz w:val="24"/>
              </w:rPr>
            </w:pPr>
          </w:p>
        </w:tc>
      </w:tr>
      <w:tr w:rsidR="00AA4F98" w:rsidTr="0059075D">
        <w:trPr>
          <w:trHeight w:val="515"/>
          <w:jc w:val="center"/>
        </w:trPr>
        <w:tc>
          <w:tcPr>
            <w:tcW w:w="1822" w:type="dxa"/>
            <w:vAlign w:val="center"/>
          </w:tcPr>
          <w:p w:rsidR="00AA4F98" w:rsidRPr="007C1B7B" w:rsidRDefault="00AA4F98"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报考承诺</w:t>
            </w:r>
          </w:p>
        </w:tc>
        <w:tc>
          <w:tcPr>
            <w:tcW w:w="8100" w:type="dxa"/>
            <w:gridSpan w:val="15"/>
            <w:vAlign w:val="center"/>
          </w:tcPr>
          <w:p w:rsidR="00AA4F98" w:rsidRPr="00E67958" w:rsidRDefault="00AA4F98" w:rsidP="007D4086">
            <w:pPr>
              <w:spacing w:line="280" w:lineRule="exact"/>
              <w:ind w:firstLineChars="50" w:firstLine="120"/>
              <w:jc w:val="left"/>
              <w:rPr>
                <w:rFonts w:ascii="黑体" w:eastAsia="黑体" w:hAnsi="仿宋"/>
                <w:szCs w:val="21"/>
              </w:rPr>
            </w:pPr>
            <w:r w:rsidRPr="00E67958">
              <w:rPr>
                <w:rFonts w:ascii="黑体" w:eastAsia="黑体" w:hAnsi="仿宋" w:hint="eastAsia"/>
                <w:sz w:val="24"/>
              </w:rPr>
              <w:t>本人郑重承诺</w:t>
            </w:r>
            <w:r w:rsidRPr="00E67958">
              <w:rPr>
                <w:rFonts w:ascii="黑体" w:eastAsia="黑体" w:hAnsi="仿宋" w:hint="eastAsia"/>
                <w:szCs w:val="21"/>
              </w:rPr>
              <w:t>：</w:t>
            </w:r>
          </w:p>
          <w:p w:rsidR="00AA4F98" w:rsidRPr="00E67958" w:rsidRDefault="00AA4F98" w:rsidP="007D4086">
            <w:pPr>
              <w:spacing w:line="280" w:lineRule="exact"/>
              <w:ind w:firstLineChars="290" w:firstLine="609"/>
              <w:jc w:val="left"/>
              <w:rPr>
                <w:rFonts w:ascii="宋体"/>
                <w:szCs w:val="21"/>
              </w:rPr>
            </w:pPr>
            <w:r w:rsidRPr="00E67958">
              <w:rPr>
                <w:rFonts w:ascii="宋体" w:hAnsi="宋体"/>
                <w:szCs w:val="21"/>
              </w:rPr>
              <w:t>1</w:t>
            </w:r>
            <w:r w:rsidRPr="00E67958">
              <w:rPr>
                <w:rFonts w:ascii="宋体" w:hAnsi="宋体" w:hint="eastAsia"/>
                <w:szCs w:val="21"/>
              </w:rPr>
              <w:t>．真实、准确填报本人个人有关信息并提供证明、证件等相关材料；</w:t>
            </w:r>
          </w:p>
          <w:p w:rsidR="00AA4F98" w:rsidRDefault="00AA4F98" w:rsidP="007D4086">
            <w:pPr>
              <w:spacing w:line="280" w:lineRule="exact"/>
              <w:ind w:firstLineChars="290" w:firstLine="609"/>
              <w:jc w:val="left"/>
              <w:rPr>
                <w:rFonts w:ascii="宋体"/>
                <w:szCs w:val="21"/>
              </w:rPr>
            </w:pPr>
            <w:r w:rsidRPr="00E67958">
              <w:rPr>
                <w:rFonts w:ascii="宋体" w:hAnsi="宋体"/>
                <w:szCs w:val="21"/>
              </w:rPr>
              <w:t>2</w:t>
            </w:r>
            <w:r w:rsidRPr="00E67958">
              <w:rPr>
                <w:rFonts w:ascii="宋体" w:hAnsi="宋体" w:hint="eastAsia"/>
                <w:szCs w:val="21"/>
              </w:rPr>
              <w:t>．服从考试安排，遵守考试纪律，不舞弊或协助他人舞弊；</w:t>
            </w:r>
          </w:p>
          <w:p w:rsidR="00AA4F98" w:rsidRPr="00E67958" w:rsidRDefault="00AA4F98" w:rsidP="007D4086">
            <w:pPr>
              <w:spacing w:line="280" w:lineRule="exact"/>
              <w:ind w:firstLineChars="290" w:firstLine="609"/>
              <w:jc w:val="left"/>
              <w:rPr>
                <w:rFonts w:ascii="宋体" w:hAnsi="宋体"/>
                <w:szCs w:val="21"/>
              </w:rPr>
            </w:pPr>
            <w:r w:rsidRPr="00E67958">
              <w:rPr>
                <w:rFonts w:ascii="宋体" w:hAnsi="宋体" w:hint="eastAsia"/>
                <w:szCs w:val="21"/>
              </w:rPr>
              <w:t>对违反以上承诺所造成的后果，本人自愿承担相应责任。</w:t>
            </w:r>
            <w:r w:rsidRPr="00E67958">
              <w:rPr>
                <w:rFonts w:ascii="宋体" w:hAnsi="宋体"/>
                <w:szCs w:val="21"/>
              </w:rPr>
              <w:t xml:space="preserve">                   </w:t>
            </w:r>
            <w:r w:rsidRPr="00E67958">
              <w:rPr>
                <w:rFonts w:ascii="宋体" w:hAnsi="宋体" w:hint="eastAsia"/>
                <w:szCs w:val="21"/>
              </w:rPr>
              <w:t xml:space="preserve">　　　　　　</w:t>
            </w:r>
            <w:r w:rsidRPr="00E67958">
              <w:rPr>
                <w:rFonts w:ascii="宋体" w:hAnsi="宋体"/>
                <w:szCs w:val="21"/>
              </w:rPr>
              <w:t xml:space="preserve"> </w:t>
            </w:r>
          </w:p>
          <w:p w:rsidR="00AA4F98" w:rsidRPr="00AD712E" w:rsidRDefault="00AA4F98" w:rsidP="007D4086">
            <w:pPr>
              <w:spacing w:line="400" w:lineRule="exact"/>
              <w:jc w:val="left"/>
              <w:rPr>
                <w:rFonts w:ascii="楷体_GB2312" w:eastAsia="楷体_GB2312" w:hAnsi="宋体"/>
                <w:sz w:val="24"/>
              </w:rPr>
            </w:pPr>
            <w:r w:rsidRPr="00E67958">
              <w:rPr>
                <w:rFonts w:ascii="宋体" w:hAnsi="宋体" w:hint="eastAsia"/>
                <w:szCs w:val="21"/>
              </w:rPr>
              <w:t xml:space="preserve">　　　　　　</w:t>
            </w:r>
            <w:r w:rsidRPr="00AD712E">
              <w:rPr>
                <w:rFonts w:ascii="楷体_GB2312" w:eastAsia="楷体_GB2312" w:hAnsi="宋体"/>
                <w:sz w:val="24"/>
              </w:rPr>
              <w:t xml:space="preserve"> </w:t>
            </w:r>
            <w:r w:rsidRPr="00AD712E">
              <w:rPr>
                <w:rFonts w:ascii="楷体_GB2312" w:eastAsia="楷体_GB2312" w:hAnsi="宋体" w:hint="eastAsia"/>
                <w:sz w:val="24"/>
              </w:rPr>
              <w:t>报考人（签名）：</w:t>
            </w:r>
          </w:p>
          <w:p w:rsidR="00AA4F98" w:rsidRPr="00AD712E" w:rsidRDefault="00AA4F98" w:rsidP="007D4086">
            <w:pPr>
              <w:spacing w:line="280" w:lineRule="exact"/>
              <w:jc w:val="center"/>
              <w:rPr>
                <w:rFonts w:ascii="楷体_GB2312" w:eastAsia="楷体_GB2312" w:hAnsi="宋体"/>
                <w:sz w:val="24"/>
              </w:rPr>
            </w:pPr>
            <w:r w:rsidRPr="00391A1F">
              <w:rPr>
                <w:rFonts w:ascii="仿宋" w:eastAsia="仿宋" w:hAnsi="仿宋"/>
                <w:sz w:val="24"/>
              </w:rPr>
              <w:t xml:space="preserve">   </w:t>
            </w:r>
            <w:r w:rsidRPr="00391A1F">
              <w:rPr>
                <w:rFonts w:ascii="仿宋" w:eastAsia="仿宋" w:hAnsi="仿宋" w:hint="eastAsia"/>
                <w:sz w:val="24"/>
              </w:rPr>
              <w:t xml:space="preserve">　</w:t>
            </w:r>
            <w:r w:rsidRPr="00391A1F">
              <w:rPr>
                <w:rFonts w:ascii="仿宋" w:eastAsia="仿宋" w:hAnsi="仿宋"/>
                <w:sz w:val="24"/>
              </w:rPr>
              <w:t xml:space="preserve">                                       </w:t>
            </w:r>
            <w:r>
              <w:rPr>
                <w:rFonts w:ascii="仿宋" w:eastAsia="仿宋" w:hAnsi="仿宋"/>
                <w:sz w:val="24"/>
              </w:rPr>
              <w:t xml:space="preserve">   </w:t>
            </w:r>
            <w:r w:rsidRPr="00AD712E">
              <w:rPr>
                <w:rFonts w:ascii="楷体_GB2312" w:eastAsia="楷体_GB2312" w:hAnsi="仿宋"/>
                <w:sz w:val="24"/>
              </w:rPr>
              <w:t xml:space="preserve"> 201</w:t>
            </w:r>
            <w:r>
              <w:rPr>
                <w:rFonts w:ascii="楷体_GB2312" w:eastAsia="楷体_GB2312" w:hAnsi="仿宋"/>
                <w:sz w:val="24"/>
              </w:rPr>
              <w:t>8</w:t>
            </w:r>
            <w:r w:rsidRPr="00AD712E">
              <w:rPr>
                <w:rFonts w:ascii="楷体_GB2312" w:eastAsia="楷体_GB2312" w:hAnsi="仿宋" w:hint="eastAsia"/>
                <w:sz w:val="24"/>
              </w:rPr>
              <w:t>年</w:t>
            </w:r>
            <w:r w:rsidRPr="00AD712E">
              <w:rPr>
                <w:rFonts w:ascii="楷体_GB2312" w:eastAsia="楷体_GB2312" w:hAnsi="仿宋"/>
                <w:sz w:val="24"/>
              </w:rPr>
              <w:t xml:space="preserve">    </w:t>
            </w:r>
            <w:r w:rsidRPr="00AD712E">
              <w:rPr>
                <w:rFonts w:ascii="楷体_GB2312" w:eastAsia="楷体_GB2312" w:hAnsi="仿宋" w:hint="eastAsia"/>
                <w:sz w:val="24"/>
              </w:rPr>
              <w:t>月</w:t>
            </w:r>
            <w:r w:rsidRPr="00AD712E">
              <w:rPr>
                <w:rFonts w:ascii="楷体_GB2312" w:eastAsia="楷体_GB2312" w:hAnsi="仿宋"/>
                <w:sz w:val="24"/>
              </w:rPr>
              <w:t xml:space="preserve">   </w:t>
            </w:r>
            <w:r w:rsidRPr="00AD712E">
              <w:rPr>
                <w:rFonts w:ascii="楷体_GB2312" w:eastAsia="楷体_GB2312" w:hAnsi="仿宋" w:hint="eastAsia"/>
                <w:sz w:val="24"/>
              </w:rPr>
              <w:t>日</w:t>
            </w:r>
          </w:p>
        </w:tc>
      </w:tr>
      <w:tr w:rsidR="00AA4F98" w:rsidTr="0059075D">
        <w:trPr>
          <w:trHeight w:val="495"/>
          <w:jc w:val="center"/>
        </w:trPr>
        <w:tc>
          <w:tcPr>
            <w:tcW w:w="1822" w:type="dxa"/>
            <w:vAlign w:val="center"/>
          </w:tcPr>
          <w:p w:rsidR="00AA4F98" w:rsidRPr="007C1B7B" w:rsidRDefault="00AA4F98"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审核意见</w:t>
            </w:r>
          </w:p>
        </w:tc>
        <w:tc>
          <w:tcPr>
            <w:tcW w:w="2775" w:type="dxa"/>
            <w:gridSpan w:val="8"/>
            <w:vAlign w:val="center"/>
          </w:tcPr>
          <w:p w:rsidR="00AA4F98" w:rsidRDefault="00AA4F98" w:rsidP="007D4086">
            <w:pPr>
              <w:spacing w:line="400" w:lineRule="atLeast"/>
              <w:rPr>
                <w:rFonts w:ascii="仿宋_GB2312" w:eastAsia="仿宋_GB2312" w:hAnsi="宋体"/>
                <w:sz w:val="24"/>
              </w:rPr>
            </w:pPr>
            <w:r>
              <w:rPr>
                <w:rFonts w:ascii="仿宋_GB2312" w:eastAsia="仿宋_GB2312" w:hAnsi="宋体" w:hint="eastAsia"/>
                <w:sz w:val="24"/>
              </w:rPr>
              <w:t>初审：</w:t>
            </w:r>
          </w:p>
        </w:tc>
        <w:tc>
          <w:tcPr>
            <w:tcW w:w="2776" w:type="dxa"/>
            <w:gridSpan w:val="4"/>
            <w:vAlign w:val="center"/>
          </w:tcPr>
          <w:p w:rsidR="00AA4F98" w:rsidRPr="007C1B7B" w:rsidRDefault="00AA4F98" w:rsidP="007D4086">
            <w:pPr>
              <w:spacing w:line="400" w:lineRule="atLeast"/>
              <w:rPr>
                <w:rFonts w:ascii="仿宋_GB2312" w:eastAsia="仿宋_GB2312" w:hAnsi="宋体"/>
                <w:sz w:val="24"/>
              </w:rPr>
            </w:pPr>
            <w:r>
              <w:rPr>
                <w:rFonts w:ascii="仿宋_GB2312" w:eastAsia="仿宋_GB2312" w:hAnsi="宋体" w:hint="eastAsia"/>
                <w:sz w:val="24"/>
              </w:rPr>
              <w:t xml:space="preserve">资格复审：　　　　　</w:t>
            </w:r>
          </w:p>
        </w:tc>
        <w:tc>
          <w:tcPr>
            <w:tcW w:w="2549" w:type="dxa"/>
            <w:gridSpan w:val="3"/>
            <w:vAlign w:val="center"/>
          </w:tcPr>
          <w:p w:rsidR="00AA4F98" w:rsidRPr="007C1B7B" w:rsidRDefault="00AA4F98" w:rsidP="007D4086">
            <w:pPr>
              <w:spacing w:line="400" w:lineRule="atLeast"/>
              <w:jc w:val="center"/>
              <w:rPr>
                <w:rFonts w:ascii="仿宋_GB2312" w:eastAsia="仿宋_GB2312" w:hAnsi="宋体"/>
                <w:sz w:val="24"/>
              </w:rPr>
            </w:pPr>
            <w:r>
              <w:rPr>
                <w:rFonts w:ascii="仿宋_GB2312" w:eastAsia="仿宋_GB2312" w:hAnsi="宋体" w:hint="eastAsia"/>
                <w:sz w:val="24"/>
              </w:rPr>
              <w:t>备　　注</w:t>
            </w:r>
          </w:p>
        </w:tc>
      </w:tr>
      <w:tr w:rsidR="00AA4F98" w:rsidTr="0059075D">
        <w:trPr>
          <w:trHeight w:val="597"/>
          <w:jc w:val="center"/>
        </w:trPr>
        <w:tc>
          <w:tcPr>
            <w:tcW w:w="1822" w:type="dxa"/>
            <w:vAlign w:val="center"/>
          </w:tcPr>
          <w:p w:rsidR="00AA4F98" w:rsidRPr="007C1B7B" w:rsidRDefault="00AA4F98"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审核人签名</w:t>
            </w:r>
          </w:p>
        </w:tc>
        <w:tc>
          <w:tcPr>
            <w:tcW w:w="2775" w:type="dxa"/>
            <w:gridSpan w:val="8"/>
            <w:vAlign w:val="center"/>
          </w:tcPr>
          <w:p w:rsidR="00AA4F98" w:rsidRPr="007C1B7B" w:rsidRDefault="00AA4F98" w:rsidP="007D4086">
            <w:pPr>
              <w:spacing w:line="400" w:lineRule="atLeast"/>
              <w:jc w:val="center"/>
              <w:rPr>
                <w:rFonts w:ascii="仿宋_GB2312" w:eastAsia="仿宋_GB2312" w:hAnsi="宋体"/>
                <w:sz w:val="24"/>
              </w:rPr>
            </w:pPr>
          </w:p>
        </w:tc>
        <w:tc>
          <w:tcPr>
            <w:tcW w:w="2776" w:type="dxa"/>
            <w:gridSpan w:val="4"/>
            <w:vAlign w:val="center"/>
          </w:tcPr>
          <w:p w:rsidR="00AA4F98" w:rsidRPr="007C1B7B" w:rsidRDefault="00AA4F98" w:rsidP="007D4086">
            <w:pPr>
              <w:spacing w:line="400" w:lineRule="atLeast"/>
              <w:jc w:val="center"/>
              <w:rPr>
                <w:rFonts w:ascii="仿宋_GB2312" w:eastAsia="仿宋_GB2312" w:hAnsi="宋体"/>
                <w:sz w:val="24"/>
              </w:rPr>
            </w:pPr>
          </w:p>
        </w:tc>
        <w:tc>
          <w:tcPr>
            <w:tcW w:w="2549" w:type="dxa"/>
            <w:gridSpan w:val="3"/>
            <w:vAlign w:val="center"/>
          </w:tcPr>
          <w:p w:rsidR="00AA4F98" w:rsidRPr="007C1B7B" w:rsidRDefault="00AA4F98" w:rsidP="007D4086">
            <w:pPr>
              <w:spacing w:line="400" w:lineRule="atLeast"/>
              <w:jc w:val="center"/>
              <w:rPr>
                <w:rFonts w:ascii="仿宋_GB2312" w:eastAsia="仿宋_GB2312" w:hAnsi="宋体"/>
                <w:sz w:val="24"/>
              </w:rPr>
            </w:pPr>
          </w:p>
        </w:tc>
      </w:tr>
    </w:tbl>
    <w:p w:rsidR="00AA4F98" w:rsidRDefault="00AA4F98" w:rsidP="008A5AE7">
      <w:pPr>
        <w:spacing w:line="300" w:lineRule="exact"/>
        <w:ind w:leftChars="-342" w:left="-718" w:rightChars="-330" w:right="-693" w:firstLineChars="257" w:firstLine="540"/>
        <w:rPr>
          <w:rFonts w:ascii="楷体_GB2312" w:eastAsia="楷体_GB2312"/>
        </w:rPr>
      </w:pPr>
      <w:r w:rsidRPr="0084717C">
        <w:rPr>
          <w:rFonts w:ascii="黑体" w:eastAsia="黑体" w:hint="eastAsia"/>
        </w:rPr>
        <w:t>说明：</w:t>
      </w:r>
      <w:r>
        <w:rPr>
          <w:rFonts w:ascii="楷体_GB2312" w:eastAsia="楷体_GB2312" w:hint="eastAsia"/>
        </w:rPr>
        <w:t>①报名时提交《报名表》一份，相关栏目电脑录入后用</w:t>
      </w:r>
      <w:r>
        <w:rPr>
          <w:rFonts w:ascii="楷体_GB2312" w:eastAsia="楷体_GB2312"/>
        </w:rPr>
        <w:t>A4</w:t>
      </w:r>
      <w:r>
        <w:rPr>
          <w:rFonts w:ascii="楷体_GB2312" w:eastAsia="楷体_GB2312" w:hint="eastAsia"/>
        </w:rPr>
        <w:t>纸打印；②张贴近期大一寸彩色相片；③报考人签名栏必须本人手写签名；④提交材料时按《招聘公告》要求的顺序排列装订；⑤此表要</w:t>
      </w:r>
      <w:r w:rsidRPr="007E1798">
        <w:rPr>
          <w:rFonts w:ascii="楷体_GB2312" w:eastAsia="楷体_GB2312" w:hint="eastAsia"/>
        </w:rPr>
        <w:t>存入个人档案，必须如实填写，涂改无效。</w:t>
      </w:r>
    </w:p>
    <w:sectPr w:rsidR="00AA4F98" w:rsidSect="007D408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98" w:rsidRDefault="00AA4F98" w:rsidP="004A2D5B">
      <w:r>
        <w:separator/>
      </w:r>
    </w:p>
  </w:endnote>
  <w:endnote w:type="continuationSeparator" w:id="0">
    <w:p w:rsidR="00AA4F98" w:rsidRDefault="00AA4F98" w:rsidP="004A2D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PingFang SC">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98" w:rsidRDefault="00AA4F9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5.35pt;height:25.65pt;z-index:251660288;mso-position-horizontal:center;mso-position-horizontal-relative:margin" filled="f" stroked="f" strokeweight=".5pt">
          <v:textbox style="mso-next-textbox:#_x0000_s2049;mso-fit-shape-to-text:t" inset="0,0,0,0">
            <w:txbxContent>
              <w:p w:rsidR="00AA4F98" w:rsidRPr="00402273" w:rsidRDefault="00AA4F98">
                <w:pPr>
                  <w:snapToGrid w:val="0"/>
                  <w:rPr>
                    <w:sz w:val="24"/>
                  </w:rPr>
                </w:pPr>
                <w:r w:rsidRPr="00402273">
                  <w:rPr>
                    <w:sz w:val="24"/>
                  </w:rPr>
                  <w:fldChar w:fldCharType="begin"/>
                </w:r>
                <w:r w:rsidRPr="00402273">
                  <w:rPr>
                    <w:sz w:val="24"/>
                  </w:rPr>
                  <w:instrText xml:space="preserve"> PAGE  \* MERGEFORMAT </w:instrText>
                </w:r>
                <w:r w:rsidRPr="00402273">
                  <w:rPr>
                    <w:sz w:val="24"/>
                  </w:rPr>
                  <w:fldChar w:fldCharType="separate"/>
                </w:r>
                <w:r>
                  <w:rPr>
                    <w:noProof/>
                    <w:sz w:val="24"/>
                  </w:rPr>
                  <w:t>- 5 -</w:t>
                </w:r>
                <w:r w:rsidRPr="00402273">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98" w:rsidRDefault="00AA4F98" w:rsidP="004A2D5B">
      <w:r>
        <w:separator/>
      </w:r>
    </w:p>
  </w:footnote>
  <w:footnote w:type="continuationSeparator" w:id="0">
    <w:p w:rsidR="00AA4F98" w:rsidRDefault="00AA4F98" w:rsidP="004A2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98" w:rsidRDefault="00AA4F9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98" w:rsidRDefault="00AA4F98" w:rsidP="0029041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98" w:rsidRDefault="00AA4F9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34192"/>
    <w:multiLevelType w:val="hybridMultilevel"/>
    <w:tmpl w:val="5CB03E28"/>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
    <w:nsid w:val="58FEFCFF"/>
    <w:multiLevelType w:val="singleLevel"/>
    <w:tmpl w:val="58FEFCFF"/>
    <w:lvl w:ilvl="0">
      <w:start w:val="1"/>
      <w:numFmt w:val="chineseCounting"/>
      <w:suff w:val="nothing"/>
      <w:lvlText w:val="（%1）"/>
      <w:lvlJc w:val="left"/>
      <w:rPr>
        <w:rFonts w:cs="Times New Roman"/>
      </w:rPr>
    </w:lvl>
  </w:abstractNum>
  <w:abstractNum w:abstractNumId="2">
    <w:nsid w:val="62687BD4"/>
    <w:multiLevelType w:val="hybridMultilevel"/>
    <w:tmpl w:val="98C6706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7F0432"/>
    <w:rsid w:val="000362EB"/>
    <w:rsid w:val="00063E02"/>
    <w:rsid w:val="000970EA"/>
    <w:rsid w:val="000A50F8"/>
    <w:rsid w:val="000E1F34"/>
    <w:rsid w:val="000F2B0E"/>
    <w:rsid w:val="00145869"/>
    <w:rsid w:val="00153338"/>
    <w:rsid w:val="00160443"/>
    <w:rsid w:val="001707C2"/>
    <w:rsid w:val="001728FD"/>
    <w:rsid w:val="00180A01"/>
    <w:rsid w:val="001A4A10"/>
    <w:rsid w:val="001B353B"/>
    <w:rsid w:val="001C24D5"/>
    <w:rsid w:val="001C57A7"/>
    <w:rsid w:val="001D3F33"/>
    <w:rsid w:val="001F48EE"/>
    <w:rsid w:val="00206371"/>
    <w:rsid w:val="00207084"/>
    <w:rsid w:val="002210B6"/>
    <w:rsid w:val="002351FD"/>
    <w:rsid w:val="00236A78"/>
    <w:rsid w:val="00247579"/>
    <w:rsid w:val="00252176"/>
    <w:rsid w:val="00286ECD"/>
    <w:rsid w:val="0029041C"/>
    <w:rsid w:val="00297AFB"/>
    <w:rsid w:val="002A7B9C"/>
    <w:rsid w:val="002C24C6"/>
    <w:rsid w:val="002C4C84"/>
    <w:rsid w:val="002C7C65"/>
    <w:rsid w:val="002D22E1"/>
    <w:rsid w:val="002D734A"/>
    <w:rsid w:val="00302A8E"/>
    <w:rsid w:val="003115EA"/>
    <w:rsid w:val="00324FE1"/>
    <w:rsid w:val="00331DFF"/>
    <w:rsid w:val="00337D33"/>
    <w:rsid w:val="00344D82"/>
    <w:rsid w:val="0034688F"/>
    <w:rsid w:val="00351737"/>
    <w:rsid w:val="00354E31"/>
    <w:rsid w:val="003561F3"/>
    <w:rsid w:val="00364B66"/>
    <w:rsid w:val="00365C29"/>
    <w:rsid w:val="00380EC6"/>
    <w:rsid w:val="0038105A"/>
    <w:rsid w:val="003918B5"/>
    <w:rsid w:val="00391A1F"/>
    <w:rsid w:val="003B7855"/>
    <w:rsid w:val="003D2566"/>
    <w:rsid w:val="003F0218"/>
    <w:rsid w:val="00402273"/>
    <w:rsid w:val="0041077B"/>
    <w:rsid w:val="004128FD"/>
    <w:rsid w:val="00413837"/>
    <w:rsid w:val="00437A49"/>
    <w:rsid w:val="004603EC"/>
    <w:rsid w:val="004653B3"/>
    <w:rsid w:val="00473594"/>
    <w:rsid w:val="004803C2"/>
    <w:rsid w:val="004857B1"/>
    <w:rsid w:val="004861E4"/>
    <w:rsid w:val="0048700B"/>
    <w:rsid w:val="0049262B"/>
    <w:rsid w:val="004A2D5B"/>
    <w:rsid w:val="004A427B"/>
    <w:rsid w:val="004A49CC"/>
    <w:rsid w:val="004B300F"/>
    <w:rsid w:val="004C6A5A"/>
    <w:rsid w:val="00500B00"/>
    <w:rsid w:val="00522CA3"/>
    <w:rsid w:val="00544642"/>
    <w:rsid w:val="00575CE7"/>
    <w:rsid w:val="00581829"/>
    <w:rsid w:val="00583CC4"/>
    <w:rsid w:val="0059075D"/>
    <w:rsid w:val="00594A83"/>
    <w:rsid w:val="005B15EE"/>
    <w:rsid w:val="00606A95"/>
    <w:rsid w:val="00611A18"/>
    <w:rsid w:val="00616DFA"/>
    <w:rsid w:val="00642418"/>
    <w:rsid w:val="006442D5"/>
    <w:rsid w:val="006643A8"/>
    <w:rsid w:val="006714AE"/>
    <w:rsid w:val="00671FA4"/>
    <w:rsid w:val="006739AE"/>
    <w:rsid w:val="00675751"/>
    <w:rsid w:val="00693731"/>
    <w:rsid w:val="006A7D59"/>
    <w:rsid w:val="006C10C2"/>
    <w:rsid w:val="006C32E3"/>
    <w:rsid w:val="006D417F"/>
    <w:rsid w:val="006E75AF"/>
    <w:rsid w:val="006F73C8"/>
    <w:rsid w:val="00711D30"/>
    <w:rsid w:val="0072456E"/>
    <w:rsid w:val="00726DDD"/>
    <w:rsid w:val="00734068"/>
    <w:rsid w:val="007518C6"/>
    <w:rsid w:val="0076767F"/>
    <w:rsid w:val="007760C3"/>
    <w:rsid w:val="00791405"/>
    <w:rsid w:val="007A13CC"/>
    <w:rsid w:val="007B4C23"/>
    <w:rsid w:val="007C1171"/>
    <w:rsid w:val="007C1B7B"/>
    <w:rsid w:val="007D4086"/>
    <w:rsid w:val="007E1798"/>
    <w:rsid w:val="007E1E0B"/>
    <w:rsid w:val="00805316"/>
    <w:rsid w:val="008447B0"/>
    <w:rsid w:val="0084717C"/>
    <w:rsid w:val="0085198F"/>
    <w:rsid w:val="00857425"/>
    <w:rsid w:val="00867EC2"/>
    <w:rsid w:val="008745CD"/>
    <w:rsid w:val="008A5AE7"/>
    <w:rsid w:val="008C4609"/>
    <w:rsid w:val="008D46AB"/>
    <w:rsid w:val="008E65C0"/>
    <w:rsid w:val="008F2CBE"/>
    <w:rsid w:val="0091241C"/>
    <w:rsid w:val="00913CA3"/>
    <w:rsid w:val="0093172B"/>
    <w:rsid w:val="00934F68"/>
    <w:rsid w:val="00940A10"/>
    <w:rsid w:val="00951386"/>
    <w:rsid w:val="00972B55"/>
    <w:rsid w:val="0098652B"/>
    <w:rsid w:val="0099334E"/>
    <w:rsid w:val="009A07E1"/>
    <w:rsid w:val="009A77D9"/>
    <w:rsid w:val="009B5EF6"/>
    <w:rsid w:val="009C6321"/>
    <w:rsid w:val="009E2BA3"/>
    <w:rsid w:val="00A04FB0"/>
    <w:rsid w:val="00A134FA"/>
    <w:rsid w:val="00A374E8"/>
    <w:rsid w:val="00A4176A"/>
    <w:rsid w:val="00A70FAA"/>
    <w:rsid w:val="00A8536B"/>
    <w:rsid w:val="00AA4F98"/>
    <w:rsid w:val="00AB50EF"/>
    <w:rsid w:val="00AB7E8F"/>
    <w:rsid w:val="00AD04C9"/>
    <w:rsid w:val="00AD712E"/>
    <w:rsid w:val="00AE606E"/>
    <w:rsid w:val="00AF6E7C"/>
    <w:rsid w:val="00B02B9D"/>
    <w:rsid w:val="00B02E30"/>
    <w:rsid w:val="00B03FA8"/>
    <w:rsid w:val="00B05F5B"/>
    <w:rsid w:val="00B34B14"/>
    <w:rsid w:val="00B43A6F"/>
    <w:rsid w:val="00B45C3F"/>
    <w:rsid w:val="00B60B88"/>
    <w:rsid w:val="00B73BC7"/>
    <w:rsid w:val="00B76515"/>
    <w:rsid w:val="00B836B6"/>
    <w:rsid w:val="00B90AE8"/>
    <w:rsid w:val="00BA001F"/>
    <w:rsid w:val="00BE498C"/>
    <w:rsid w:val="00C10C42"/>
    <w:rsid w:val="00C41907"/>
    <w:rsid w:val="00C41F75"/>
    <w:rsid w:val="00C61EC6"/>
    <w:rsid w:val="00C64C7B"/>
    <w:rsid w:val="00C66BC0"/>
    <w:rsid w:val="00C675C5"/>
    <w:rsid w:val="00CB6632"/>
    <w:rsid w:val="00CC2B19"/>
    <w:rsid w:val="00CD5102"/>
    <w:rsid w:val="00CE00FF"/>
    <w:rsid w:val="00D0137C"/>
    <w:rsid w:val="00D17F43"/>
    <w:rsid w:val="00D228DD"/>
    <w:rsid w:val="00D30F4E"/>
    <w:rsid w:val="00D32F80"/>
    <w:rsid w:val="00D34F11"/>
    <w:rsid w:val="00D35979"/>
    <w:rsid w:val="00D40FF1"/>
    <w:rsid w:val="00D46853"/>
    <w:rsid w:val="00D53993"/>
    <w:rsid w:val="00D6173F"/>
    <w:rsid w:val="00D71522"/>
    <w:rsid w:val="00D77627"/>
    <w:rsid w:val="00DA77F5"/>
    <w:rsid w:val="00DB2219"/>
    <w:rsid w:val="00DE1142"/>
    <w:rsid w:val="00DF44DC"/>
    <w:rsid w:val="00E0502C"/>
    <w:rsid w:val="00E67958"/>
    <w:rsid w:val="00E74E09"/>
    <w:rsid w:val="00E80F58"/>
    <w:rsid w:val="00E85D75"/>
    <w:rsid w:val="00E86CB7"/>
    <w:rsid w:val="00EA4A10"/>
    <w:rsid w:val="00EB043C"/>
    <w:rsid w:val="00EE5361"/>
    <w:rsid w:val="00EE5C02"/>
    <w:rsid w:val="00EF3D01"/>
    <w:rsid w:val="00EF3FB3"/>
    <w:rsid w:val="00F1143D"/>
    <w:rsid w:val="00F35D9C"/>
    <w:rsid w:val="00F5416E"/>
    <w:rsid w:val="00F75160"/>
    <w:rsid w:val="00F83003"/>
    <w:rsid w:val="00F8361C"/>
    <w:rsid w:val="00F85260"/>
    <w:rsid w:val="00F853EA"/>
    <w:rsid w:val="00F90CBF"/>
    <w:rsid w:val="00FA0233"/>
    <w:rsid w:val="00FC311A"/>
    <w:rsid w:val="00FD376B"/>
    <w:rsid w:val="00FF17D8"/>
    <w:rsid w:val="01295358"/>
    <w:rsid w:val="017F7694"/>
    <w:rsid w:val="01D21991"/>
    <w:rsid w:val="02A35EEC"/>
    <w:rsid w:val="04752BE5"/>
    <w:rsid w:val="049B7A1E"/>
    <w:rsid w:val="04D9174A"/>
    <w:rsid w:val="05736973"/>
    <w:rsid w:val="073C3551"/>
    <w:rsid w:val="0771528B"/>
    <w:rsid w:val="079A5BEF"/>
    <w:rsid w:val="0BDE7CF4"/>
    <w:rsid w:val="0CCE2C79"/>
    <w:rsid w:val="0DEC4465"/>
    <w:rsid w:val="0E6D593D"/>
    <w:rsid w:val="0F3E5726"/>
    <w:rsid w:val="0F642787"/>
    <w:rsid w:val="110E4B81"/>
    <w:rsid w:val="119D6A4D"/>
    <w:rsid w:val="12A64EE5"/>
    <w:rsid w:val="12C72742"/>
    <w:rsid w:val="13546164"/>
    <w:rsid w:val="13627A33"/>
    <w:rsid w:val="136B711E"/>
    <w:rsid w:val="158F18BB"/>
    <w:rsid w:val="15DA4A56"/>
    <w:rsid w:val="16933CFC"/>
    <w:rsid w:val="181621CD"/>
    <w:rsid w:val="1A004982"/>
    <w:rsid w:val="1A5F21B5"/>
    <w:rsid w:val="1A8E6908"/>
    <w:rsid w:val="1B141056"/>
    <w:rsid w:val="1B2D2E93"/>
    <w:rsid w:val="1CA9679D"/>
    <w:rsid w:val="1CD25028"/>
    <w:rsid w:val="1D5E3A37"/>
    <w:rsid w:val="1F422B16"/>
    <w:rsid w:val="22CC4AB0"/>
    <w:rsid w:val="23DC04A1"/>
    <w:rsid w:val="24E02C5F"/>
    <w:rsid w:val="25717CEA"/>
    <w:rsid w:val="257336D2"/>
    <w:rsid w:val="25BC35CE"/>
    <w:rsid w:val="25DE5C28"/>
    <w:rsid w:val="266511C4"/>
    <w:rsid w:val="276A41F4"/>
    <w:rsid w:val="27C945B6"/>
    <w:rsid w:val="28762A17"/>
    <w:rsid w:val="28892E81"/>
    <w:rsid w:val="2ABE474D"/>
    <w:rsid w:val="2B536620"/>
    <w:rsid w:val="2B7B7FB5"/>
    <w:rsid w:val="2BC901B4"/>
    <w:rsid w:val="2C287933"/>
    <w:rsid w:val="2C985B15"/>
    <w:rsid w:val="2F2A7574"/>
    <w:rsid w:val="30787A06"/>
    <w:rsid w:val="31885A98"/>
    <w:rsid w:val="32ED79FF"/>
    <w:rsid w:val="336E67DA"/>
    <w:rsid w:val="33CC7AC6"/>
    <w:rsid w:val="358C6D1E"/>
    <w:rsid w:val="35A0644B"/>
    <w:rsid w:val="365F28E5"/>
    <w:rsid w:val="367A14FC"/>
    <w:rsid w:val="370804CA"/>
    <w:rsid w:val="37130881"/>
    <w:rsid w:val="37CF53BF"/>
    <w:rsid w:val="3BDA27E0"/>
    <w:rsid w:val="3C66681F"/>
    <w:rsid w:val="3C9176D3"/>
    <w:rsid w:val="3CA223CC"/>
    <w:rsid w:val="3CAE5755"/>
    <w:rsid w:val="3CDD3E7F"/>
    <w:rsid w:val="3CEE22D0"/>
    <w:rsid w:val="3CFF5586"/>
    <w:rsid w:val="3D302F44"/>
    <w:rsid w:val="3DE13AF5"/>
    <w:rsid w:val="3EB44A2D"/>
    <w:rsid w:val="42FE1CBD"/>
    <w:rsid w:val="43826D8E"/>
    <w:rsid w:val="4741170E"/>
    <w:rsid w:val="499002FC"/>
    <w:rsid w:val="4B054564"/>
    <w:rsid w:val="4BAB7008"/>
    <w:rsid w:val="4CD44D18"/>
    <w:rsid w:val="4D7B5530"/>
    <w:rsid w:val="4F780217"/>
    <w:rsid w:val="51957D0E"/>
    <w:rsid w:val="52106074"/>
    <w:rsid w:val="52F43490"/>
    <w:rsid w:val="532C4FDA"/>
    <w:rsid w:val="53DC6D37"/>
    <w:rsid w:val="554C0A2C"/>
    <w:rsid w:val="55CE5559"/>
    <w:rsid w:val="56586B0B"/>
    <w:rsid w:val="56752499"/>
    <w:rsid w:val="58413C3B"/>
    <w:rsid w:val="5A4E27EE"/>
    <w:rsid w:val="5C646085"/>
    <w:rsid w:val="5D3411F8"/>
    <w:rsid w:val="5FA65804"/>
    <w:rsid w:val="60500110"/>
    <w:rsid w:val="60F3497C"/>
    <w:rsid w:val="6172447C"/>
    <w:rsid w:val="622365CB"/>
    <w:rsid w:val="626E0D13"/>
    <w:rsid w:val="64DC36BB"/>
    <w:rsid w:val="664D534A"/>
    <w:rsid w:val="66E37244"/>
    <w:rsid w:val="69787639"/>
    <w:rsid w:val="6A78012E"/>
    <w:rsid w:val="6BEF6C3E"/>
    <w:rsid w:val="6D85227D"/>
    <w:rsid w:val="6DF3199C"/>
    <w:rsid w:val="6EBE0D90"/>
    <w:rsid w:val="6F08072D"/>
    <w:rsid w:val="6F8F3767"/>
    <w:rsid w:val="708D7C4C"/>
    <w:rsid w:val="70930890"/>
    <w:rsid w:val="70F23F5B"/>
    <w:rsid w:val="715C2B06"/>
    <w:rsid w:val="731D2AA4"/>
    <w:rsid w:val="761547C2"/>
    <w:rsid w:val="761B19A7"/>
    <w:rsid w:val="76EA3E2D"/>
    <w:rsid w:val="77457F28"/>
    <w:rsid w:val="77B7266C"/>
    <w:rsid w:val="78FA4E75"/>
    <w:rsid w:val="79F5089A"/>
    <w:rsid w:val="7A1C3246"/>
    <w:rsid w:val="7AD52AA9"/>
    <w:rsid w:val="7B7F0432"/>
    <w:rsid w:val="7D077A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5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D5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34B14"/>
    <w:rPr>
      <w:rFonts w:ascii="Calibri" w:hAnsi="Calibri" w:cs="Times New Roman"/>
      <w:sz w:val="18"/>
      <w:szCs w:val="18"/>
    </w:rPr>
  </w:style>
  <w:style w:type="paragraph" w:styleId="Header">
    <w:name w:val="header"/>
    <w:basedOn w:val="Normal"/>
    <w:link w:val="HeaderChar"/>
    <w:uiPriority w:val="99"/>
    <w:rsid w:val="004A2D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34B14"/>
    <w:rPr>
      <w:rFonts w:ascii="Calibri" w:hAnsi="Calibri" w:cs="Times New Roman"/>
      <w:sz w:val="18"/>
      <w:szCs w:val="18"/>
    </w:rPr>
  </w:style>
  <w:style w:type="paragraph" w:styleId="NormalWeb">
    <w:name w:val="Normal (Web)"/>
    <w:basedOn w:val="Normal"/>
    <w:uiPriority w:val="99"/>
    <w:rsid w:val="004A2D5B"/>
    <w:pPr>
      <w:spacing w:beforeAutospacing="1" w:afterAutospacing="1"/>
      <w:jc w:val="left"/>
    </w:pPr>
    <w:rPr>
      <w:kern w:val="0"/>
      <w:sz w:val="24"/>
    </w:rPr>
  </w:style>
  <w:style w:type="character" w:styleId="Strong">
    <w:name w:val="Strong"/>
    <w:basedOn w:val="DefaultParagraphFont"/>
    <w:uiPriority w:val="99"/>
    <w:qFormat/>
    <w:rsid w:val="004A2D5B"/>
    <w:rPr>
      <w:rFonts w:cs="Times New Roman"/>
      <w:b/>
    </w:rPr>
  </w:style>
  <w:style w:type="character" w:styleId="Hyperlink">
    <w:name w:val="Hyperlink"/>
    <w:basedOn w:val="DefaultParagraphFont"/>
    <w:uiPriority w:val="99"/>
    <w:rsid w:val="004A2D5B"/>
    <w:rPr>
      <w:rFonts w:cs="Times New Roman"/>
      <w:color w:val="0000FF"/>
      <w:u w:val="single"/>
    </w:rPr>
  </w:style>
  <w:style w:type="paragraph" w:customStyle="1" w:styleId="p0">
    <w:name w:val="p0"/>
    <w:basedOn w:val="Normal"/>
    <w:uiPriority w:val="99"/>
    <w:rsid w:val="004A2D5B"/>
    <w:pPr>
      <w:widowControl/>
      <w:spacing w:line="365" w:lineRule="atLeast"/>
      <w:ind w:left="1"/>
    </w:pPr>
    <w:rPr>
      <w:kern w:val="0"/>
      <w:sz w:val="20"/>
      <w:szCs w:val="20"/>
    </w:rPr>
  </w:style>
  <w:style w:type="paragraph" w:styleId="HTMLPreformatted">
    <w:name w:val="HTML Preformatted"/>
    <w:basedOn w:val="Normal"/>
    <w:link w:val="HTMLPreformattedChar"/>
    <w:uiPriority w:val="99"/>
    <w:rsid w:val="007C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character" w:customStyle="1" w:styleId="HTMLPreformattedChar">
    <w:name w:val="HTML Preformatted Char"/>
    <w:basedOn w:val="DefaultParagraphFont"/>
    <w:link w:val="HTMLPreformatted"/>
    <w:uiPriority w:val="99"/>
    <w:semiHidden/>
    <w:locked/>
    <w:rsid w:val="00B34B14"/>
    <w:rPr>
      <w:rFonts w:ascii="Courier New" w:hAnsi="Courier New" w:cs="Courier New"/>
      <w:sz w:val="20"/>
      <w:szCs w:val="20"/>
    </w:rPr>
  </w:style>
  <w:style w:type="paragraph" w:styleId="BalloonText">
    <w:name w:val="Balloon Text"/>
    <w:basedOn w:val="Normal"/>
    <w:link w:val="BalloonTextChar"/>
    <w:uiPriority w:val="99"/>
    <w:semiHidden/>
    <w:rsid w:val="00EF3D01"/>
    <w:rPr>
      <w:sz w:val="18"/>
      <w:szCs w:val="18"/>
    </w:rPr>
  </w:style>
  <w:style w:type="character" w:customStyle="1" w:styleId="BalloonTextChar">
    <w:name w:val="Balloon Text Char"/>
    <w:basedOn w:val="DefaultParagraphFont"/>
    <w:link w:val="BalloonText"/>
    <w:uiPriority w:val="99"/>
    <w:semiHidden/>
    <w:locked/>
    <w:rsid w:val="008D46AB"/>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divs>
    <w:div w:id="2023361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sbs.jiedong.gov.cn/zxwz/uploads/file/20160927/1474958469941.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jiexi.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sbs.jiedong.gov.cn/zxwz/uploads/file/20160926/1474884086437.x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643</TotalTime>
  <Pages>8</Pages>
  <Words>712</Words>
  <Characters>4060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微软中国</cp:lastModifiedBy>
  <cp:revision>85</cp:revision>
  <cp:lastPrinted>2018-09-28T01:59:00Z</cp:lastPrinted>
  <dcterms:created xsi:type="dcterms:W3CDTF">2017-04-26T14:08:00Z</dcterms:created>
  <dcterms:modified xsi:type="dcterms:W3CDTF">2018-09-28T02:02:00Z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