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09" w:rsidRDefault="00E74E09" w:rsidP="00BE498C">
      <w:pPr>
        <w:pStyle w:val="NormalWeb"/>
        <w:widowControl/>
        <w:shd w:val="clear" w:color="auto" w:fill="FFFFFF"/>
        <w:spacing w:beforeAutospacing="0" w:afterAutospacing="0" w:line="500" w:lineRule="exact"/>
        <w:rPr>
          <w:rFonts w:ascii="Arial" w:hAnsi="Arial" w:cs="Arial"/>
          <w:color w:val="000000"/>
          <w:shd w:val="clear" w:color="auto" w:fill="FFFFFF"/>
        </w:rPr>
      </w:pPr>
    </w:p>
    <w:p w:rsidR="00E74E09" w:rsidRPr="00BE498C" w:rsidRDefault="00E74E09" w:rsidP="00BE498C">
      <w:pPr>
        <w:pStyle w:val="NormalWeb"/>
        <w:widowControl/>
        <w:shd w:val="clear" w:color="auto" w:fill="FFFFFF"/>
        <w:spacing w:beforeAutospacing="0" w:afterAutospacing="0" w:line="500" w:lineRule="exact"/>
        <w:jc w:val="center"/>
        <w:rPr>
          <w:rFonts w:ascii="方正小标宋简体" w:eastAsia="方正小标宋简体" w:hAnsi="宋体" w:cs="宋体"/>
          <w:color w:val="000000"/>
          <w:sz w:val="36"/>
          <w:szCs w:val="36"/>
          <w:shd w:val="clear" w:color="auto" w:fill="FFFFFF"/>
        </w:rPr>
      </w:pPr>
      <w:r w:rsidRPr="00BE498C">
        <w:rPr>
          <w:rFonts w:ascii="方正小标宋简体" w:eastAsia="方正小标宋简体" w:hAnsi="宋体" w:cs="宋体"/>
          <w:color w:val="000000"/>
          <w:sz w:val="36"/>
          <w:szCs w:val="36"/>
          <w:shd w:val="clear" w:color="auto" w:fill="FFFFFF"/>
        </w:rPr>
        <w:t>2017</w:t>
      </w:r>
      <w:r w:rsidRPr="00BE498C">
        <w:rPr>
          <w:rFonts w:ascii="方正小标宋简体" w:eastAsia="方正小标宋简体" w:hAnsi="宋体" w:cs="宋体" w:hint="eastAsia"/>
          <w:color w:val="000000"/>
          <w:sz w:val="36"/>
          <w:szCs w:val="36"/>
          <w:shd w:val="clear" w:color="auto" w:fill="FFFFFF"/>
        </w:rPr>
        <w:t>年揭西县公开招聘政务服务中心“一门式”</w:t>
      </w:r>
    </w:p>
    <w:p w:rsidR="00E74E09" w:rsidRPr="00BE498C" w:rsidRDefault="00E74E09" w:rsidP="00BE498C">
      <w:pPr>
        <w:pStyle w:val="NormalWeb"/>
        <w:widowControl/>
        <w:shd w:val="clear" w:color="auto" w:fill="FFFFFF"/>
        <w:spacing w:beforeAutospacing="0" w:afterAutospacing="0" w:line="500" w:lineRule="exact"/>
        <w:jc w:val="center"/>
        <w:rPr>
          <w:rFonts w:ascii="方正小标宋简体" w:eastAsia="方正小标宋简体" w:hAnsi="宋体" w:cs="宋体"/>
          <w:color w:val="000000"/>
          <w:sz w:val="36"/>
          <w:szCs w:val="36"/>
          <w:shd w:val="clear" w:color="auto" w:fill="FFFFFF"/>
        </w:rPr>
      </w:pPr>
      <w:r w:rsidRPr="00BE498C">
        <w:rPr>
          <w:rFonts w:ascii="方正小标宋简体" w:eastAsia="方正小标宋简体" w:hAnsi="宋体" w:cs="宋体" w:hint="eastAsia"/>
          <w:color w:val="000000"/>
          <w:sz w:val="36"/>
          <w:szCs w:val="36"/>
          <w:shd w:val="clear" w:color="auto" w:fill="FFFFFF"/>
        </w:rPr>
        <w:t>综合服务窗口工作人员方案</w:t>
      </w:r>
    </w:p>
    <w:p w:rsidR="00E74E09" w:rsidRDefault="00E74E09" w:rsidP="00BE498C">
      <w:pPr>
        <w:pStyle w:val="NormalWeb"/>
        <w:widowControl/>
        <w:shd w:val="clear" w:color="auto" w:fill="FFFFFF"/>
        <w:spacing w:beforeAutospacing="0" w:afterAutospacing="0" w:line="500" w:lineRule="exact"/>
        <w:jc w:val="center"/>
        <w:rPr>
          <w:rFonts w:ascii="仿宋_GB2312" w:eastAsia="仿宋_GB2312" w:hAnsi="仿宋_GB2312" w:cs="仿宋_GB2312"/>
          <w:color w:val="000000"/>
          <w:kern w:val="2"/>
          <w:sz w:val="32"/>
          <w:szCs w:val="32"/>
          <w:shd w:val="clear" w:color="auto" w:fill="FFFFFF"/>
        </w:rPr>
      </w:pPr>
    </w:p>
    <w:p w:rsidR="00E74E09" w:rsidRPr="00B02E30" w:rsidRDefault="00E74E09" w:rsidP="00BE498C">
      <w:pPr>
        <w:pStyle w:val="NormalWeb"/>
        <w:widowControl/>
        <w:shd w:val="clear" w:color="auto" w:fill="FFFFFF"/>
        <w:spacing w:beforeAutospacing="0" w:afterAutospacing="0" w:line="500" w:lineRule="exact"/>
        <w:ind w:firstLineChars="225" w:firstLine="720"/>
        <w:jc w:val="both"/>
        <w:rPr>
          <w:rFonts w:ascii="仿宋_GB2312" w:eastAsia="仿宋_GB2312" w:hAnsi="仿宋_GB2312" w:cs="仿宋_GB2312"/>
          <w:color w:val="000000"/>
          <w:sz w:val="32"/>
          <w:szCs w:val="32"/>
        </w:rPr>
      </w:pPr>
      <w:r w:rsidRPr="00B02E30">
        <w:rPr>
          <w:rFonts w:ascii="仿宋_GB2312" w:eastAsia="仿宋_GB2312" w:hAnsi="仿宋_GB2312" w:cs="仿宋_GB2312" w:hint="eastAsia"/>
          <w:color w:val="000000"/>
          <w:sz w:val="32"/>
          <w:szCs w:val="32"/>
        </w:rPr>
        <w:t>为加快转变政府服务职能，优化政府服务模式，进一步提升揭西县政务服务水平，根据《揭西县人民政府办公室转发揭西县政务服务中心推行一门式一网式改革工作方案的通知》（揭西府办〔</w:t>
      </w:r>
      <w:r w:rsidRPr="00B02E30">
        <w:rPr>
          <w:rFonts w:ascii="仿宋_GB2312" w:eastAsia="仿宋_GB2312" w:hAnsi="仿宋_GB2312" w:cs="仿宋_GB2312"/>
          <w:color w:val="000000"/>
          <w:sz w:val="32"/>
          <w:szCs w:val="32"/>
        </w:rPr>
        <w:t>2017</w:t>
      </w:r>
      <w:r w:rsidRPr="00B02E30">
        <w:rPr>
          <w:rFonts w:ascii="仿宋_GB2312" w:eastAsia="仿宋_GB2312" w:hAnsi="仿宋_GB2312" w:cs="仿宋_GB2312" w:hint="eastAsia"/>
          <w:color w:val="000000"/>
          <w:sz w:val="32"/>
          <w:szCs w:val="32"/>
        </w:rPr>
        <w:t>〕</w:t>
      </w:r>
      <w:r w:rsidRPr="00B02E30">
        <w:rPr>
          <w:rFonts w:ascii="仿宋_GB2312" w:eastAsia="仿宋_GB2312" w:hAnsi="仿宋_GB2312" w:cs="仿宋_GB2312"/>
          <w:color w:val="000000"/>
          <w:sz w:val="32"/>
          <w:szCs w:val="32"/>
        </w:rPr>
        <w:t xml:space="preserve">6 </w:t>
      </w:r>
      <w:r w:rsidRPr="00B02E30">
        <w:rPr>
          <w:rFonts w:ascii="仿宋_GB2312" w:eastAsia="仿宋_GB2312" w:hAnsi="仿宋_GB2312" w:cs="仿宋_GB2312" w:hint="eastAsia"/>
          <w:color w:val="000000"/>
          <w:sz w:val="32"/>
          <w:szCs w:val="32"/>
        </w:rPr>
        <w:t>号）文，经</w:t>
      </w:r>
      <w:smartTag w:uri="urn:schemas-microsoft-com:office:smarttags" w:element="chsdate">
        <w:smartTagPr>
          <w:attr w:name="IsROCDate" w:val="False"/>
          <w:attr w:name="IsLunarDate" w:val="False"/>
          <w:attr w:name="Day" w:val="16"/>
          <w:attr w:name="Month" w:val="1"/>
          <w:attr w:name="Year" w:val="2017"/>
        </w:smartTagPr>
        <w:r w:rsidRPr="00B02E30">
          <w:rPr>
            <w:rFonts w:ascii="仿宋_GB2312" w:eastAsia="仿宋_GB2312" w:hAnsi="仿宋_GB2312" w:cs="仿宋_GB2312"/>
            <w:color w:val="000000"/>
            <w:sz w:val="32"/>
            <w:szCs w:val="32"/>
          </w:rPr>
          <w:t>2017</w:t>
        </w:r>
        <w:r w:rsidRPr="00B02E30">
          <w:rPr>
            <w:rFonts w:ascii="仿宋_GB2312" w:eastAsia="仿宋_GB2312" w:hAnsi="仿宋_GB2312" w:cs="仿宋_GB2312" w:hint="eastAsia"/>
            <w:color w:val="000000"/>
            <w:sz w:val="32"/>
            <w:szCs w:val="32"/>
          </w:rPr>
          <w:t>年</w:t>
        </w:r>
        <w:r w:rsidRPr="00B02E30">
          <w:rPr>
            <w:rFonts w:ascii="仿宋_GB2312" w:eastAsia="仿宋_GB2312" w:hAnsi="仿宋_GB2312" w:cs="仿宋_GB2312"/>
            <w:color w:val="000000"/>
            <w:sz w:val="32"/>
            <w:szCs w:val="32"/>
          </w:rPr>
          <w:t>1</w:t>
        </w:r>
        <w:r w:rsidRPr="00B02E30">
          <w:rPr>
            <w:rFonts w:ascii="仿宋_GB2312" w:eastAsia="仿宋_GB2312" w:hAnsi="仿宋_GB2312" w:cs="仿宋_GB2312" w:hint="eastAsia"/>
            <w:color w:val="000000"/>
            <w:sz w:val="32"/>
            <w:szCs w:val="32"/>
          </w:rPr>
          <w:t>月</w:t>
        </w:r>
        <w:r w:rsidRPr="00B02E30">
          <w:rPr>
            <w:rFonts w:ascii="仿宋_GB2312" w:eastAsia="仿宋_GB2312" w:hAnsi="仿宋_GB2312" w:cs="仿宋_GB2312"/>
            <w:color w:val="000000"/>
            <w:sz w:val="32"/>
            <w:szCs w:val="32"/>
          </w:rPr>
          <w:t>16</w:t>
        </w:r>
        <w:r w:rsidRPr="00B02E30">
          <w:rPr>
            <w:rFonts w:ascii="仿宋_GB2312" w:eastAsia="仿宋_GB2312" w:hAnsi="仿宋_GB2312" w:cs="仿宋_GB2312" w:hint="eastAsia"/>
            <w:color w:val="000000"/>
            <w:sz w:val="32"/>
            <w:szCs w:val="32"/>
          </w:rPr>
          <w:t>日</w:t>
        </w:r>
      </w:smartTag>
      <w:r w:rsidRPr="00B02E30">
        <w:rPr>
          <w:rFonts w:ascii="仿宋_GB2312" w:eastAsia="仿宋_GB2312" w:hAnsi="仿宋_GB2312" w:cs="仿宋_GB2312" w:hint="eastAsia"/>
          <w:color w:val="000000"/>
          <w:sz w:val="32"/>
          <w:szCs w:val="32"/>
        </w:rPr>
        <w:t>十届县政府第三次常务会议决定：</w:t>
      </w:r>
      <w:r>
        <w:rPr>
          <w:rFonts w:ascii="仿宋_GB2312" w:eastAsia="仿宋_GB2312" w:hAnsi="仿宋_GB2312" w:cs="仿宋_GB2312" w:hint="eastAsia"/>
          <w:color w:val="000000"/>
          <w:sz w:val="32"/>
          <w:szCs w:val="32"/>
        </w:rPr>
        <w:t>同意在全</w:t>
      </w:r>
      <w:r w:rsidRPr="00B02E30">
        <w:rPr>
          <w:rFonts w:ascii="仿宋_GB2312" w:eastAsia="仿宋_GB2312" w:hAnsi="仿宋_GB2312" w:cs="仿宋_GB2312" w:hint="eastAsia"/>
          <w:color w:val="000000"/>
          <w:sz w:val="32"/>
          <w:szCs w:val="32"/>
        </w:rPr>
        <w:t>县面向社会公开招聘政务服务中心“一门式”综合服务窗口工作人员</w:t>
      </w:r>
      <w:r w:rsidRPr="00B02E30">
        <w:rPr>
          <w:rFonts w:ascii="仿宋_GB2312" w:eastAsia="仿宋_GB2312" w:hAnsi="仿宋_GB2312" w:cs="仿宋_GB2312"/>
          <w:color w:val="000000"/>
          <w:sz w:val="32"/>
          <w:szCs w:val="32"/>
        </w:rPr>
        <w:t>10</w:t>
      </w:r>
      <w:r w:rsidRPr="00B02E30">
        <w:rPr>
          <w:rFonts w:ascii="仿宋_GB2312" w:eastAsia="仿宋_GB2312" w:hAnsi="仿宋_GB2312" w:cs="仿宋_GB2312" w:hint="eastAsia"/>
          <w:color w:val="000000"/>
          <w:sz w:val="32"/>
          <w:szCs w:val="32"/>
        </w:rPr>
        <w:t>名。为做好</w:t>
      </w:r>
      <w:r w:rsidRPr="00B02E30">
        <w:rPr>
          <w:rFonts w:ascii="仿宋_GB2312" w:eastAsia="仿宋_GB2312" w:hAnsi="仿宋_GB2312" w:cs="仿宋_GB2312"/>
          <w:color w:val="000000"/>
          <w:sz w:val="32"/>
          <w:szCs w:val="32"/>
        </w:rPr>
        <w:t>2017</w:t>
      </w:r>
      <w:r w:rsidRPr="00B02E30">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揭西县</w:t>
      </w:r>
      <w:r w:rsidRPr="00B02E30">
        <w:rPr>
          <w:rFonts w:ascii="仿宋_GB2312" w:eastAsia="仿宋_GB2312" w:hAnsi="仿宋_GB2312" w:cs="仿宋_GB2312" w:hint="eastAsia"/>
          <w:color w:val="000000"/>
          <w:sz w:val="32"/>
          <w:szCs w:val="32"/>
        </w:rPr>
        <w:t>公开招聘政务服务中心“一门式”综合服务窗口</w:t>
      </w:r>
      <w:r>
        <w:rPr>
          <w:rFonts w:ascii="仿宋_GB2312" w:eastAsia="仿宋_GB2312" w:hAnsi="仿宋_GB2312" w:cs="仿宋_GB2312" w:hint="eastAsia"/>
          <w:color w:val="000000"/>
          <w:sz w:val="32"/>
          <w:szCs w:val="32"/>
        </w:rPr>
        <w:t>工作人员</w:t>
      </w:r>
      <w:r w:rsidRPr="00B02E30">
        <w:rPr>
          <w:rFonts w:ascii="仿宋_GB2312" w:eastAsia="仿宋_GB2312" w:hAnsi="仿宋_GB2312" w:cs="仿宋_GB2312" w:hint="eastAsia"/>
          <w:color w:val="000000"/>
          <w:sz w:val="32"/>
          <w:szCs w:val="32"/>
        </w:rPr>
        <w:t>工作</w:t>
      </w:r>
      <w:r>
        <w:rPr>
          <w:rFonts w:ascii="仿宋_GB2312" w:eastAsia="仿宋_GB2312" w:hAnsi="仿宋_GB2312" w:cs="仿宋_GB2312" w:hint="eastAsia"/>
          <w:color w:val="000000"/>
          <w:sz w:val="32"/>
          <w:szCs w:val="32"/>
        </w:rPr>
        <w:t>，</w:t>
      </w:r>
      <w:r w:rsidRPr="00B02E30">
        <w:rPr>
          <w:rFonts w:ascii="仿宋_GB2312" w:eastAsia="仿宋_GB2312" w:hAnsi="仿宋_GB2312" w:cs="仿宋_GB2312" w:hint="eastAsia"/>
          <w:color w:val="000000"/>
          <w:sz w:val="32"/>
          <w:szCs w:val="32"/>
        </w:rPr>
        <w:t>结合我县政务服务工作实际，按照“公开、平等、竞争、择优”的原则，现制定如下方案：</w:t>
      </w:r>
      <w:r w:rsidRPr="00B02E30">
        <w:rPr>
          <w:rFonts w:ascii="仿宋_GB2312" w:eastAsia="仿宋_GB2312" w:hAnsi="仿宋_GB2312" w:cs="仿宋_GB2312"/>
          <w:color w:val="000000"/>
          <w:sz w:val="32"/>
          <w:szCs w:val="32"/>
        </w:rPr>
        <w:t> </w:t>
      </w:r>
    </w:p>
    <w:p w:rsidR="00E74E09" w:rsidRPr="00675751" w:rsidRDefault="00E74E09" w:rsidP="00BE498C">
      <w:pPr>
        <w:spacing w:line="500" w:lineRule="exact"/>
        <w:ind w:firstLineChars="225" w:firstLine="723"/>
        <w:rPr>
          <w:rFonts w:ascii="黑体" w:eastAsia="黑体" w:hAnsi="仿宋_GB2312" w:cs="仿宋_GB2312"/>
          <w:b/>
          <w:bCs/>
          <w:color w:val="000000"/>
          <w:sz w:val="32"/>
          <w:szCs w:val="32"/>
        </w:rPr>
      </w:pPr>
      <w:r w:rsidRPr="00675751">
        <w:rPr>
          <w:rFonts w:ascii="黑体" w:eastAsia="黑体" w:hAnsi="仿宋_GB2312" w:cs="仿宋_GB2312" w:hint="eastAsia"/>
          <w:b/>
          <w:bCs/>
          <w:color w:val="000000"/>
          <w:sz w:val="32"/>
          <w:szCs w:val="32"/>
        </w:rPr>
        <w:t>一、招聘</w:t>
      </w:r>
      <w:r>
        <w:rPr>
          <w:rFonts w:ascii="黑体" w:eastAsia="黑体" w:hAnsi="仿宋_GB2312" w:cs="仿宋_GB2312" w:hint="eastAsia"/>
          <w:b/>
          <w:bCs/>
          <w:color w:val="000000"/>
          <w:sz w:val="32"/>
          <w:szCs w:val="32"/>
        </w:rPr>
        <w:t>人数及岗位</w:t>
      </w:r>
    </w:p>
    <w:p w:rsidR="00E74E09" w:rsidRDefault="00E74E09" w:rsidP="00BE498C">
      <w:pPr>
        <w:spacing w:line="500" w:lineRule="exact"/>
        <w:ind w:firstLineChars="225" w:firstLine="720"/>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揭西县</w:t>
      </w:r>
      <w:r>
        <w:rPr>
          <w:rFonts w:ascii="仿宋_GB2312" w:eastAsia="仿宋_GB2312" w:hAnsi="仿宋_GB2312" w:cs="仿宋_GB2312" w:hint="eastAsia"/>
          <w:color w:val="000000"/>
          <w:kern w:val="0"/>
          <w:sz w:val="32"/>
          <w:szCs w:val="32"/>
        </w:rPr>
        <w:t>政务服务中心“一门式”</w:t>
      </w:r>
      <w:r>
        <w:rPr>
          <w:rFonts w:ascii="仿宋_GB2312" w:eastAsia="仿宋_GB2312" w:hAnsi="仿宋_GB2312" w:cs="仿宋_GB2312" w:hint="eastAsia"/>
          <w:color w:val="000000"/>
          <w:sz w:val="32"/>
          <w:szCs w:val="32"/>
          <w:shd w:val="clear" w:color="auto" w:fill="FFFFFF"/>
        </w:rPr>
        <w:t>综合服务窗口工作人员是</w:t>
      </w:r>
      <w:r>
        <w:rPr>
          <w:rFonts w:ascii="仿宋_GB2312" w:eastAsia="仿宋_GB2312" w:hAnsi="仿宋_GB2312" w:cs="仿宋_GB2312" w:hint="eastAsia"/>
          <w:color w:val="000000"/>
          <w:sz w:val="32"/>
          <w:szCs w:val="32"/>
        </w:rPr>
        <w:t>由县政府批准公开招聘，</w:t>
      </w:r>
      <w:r>
        <w:rPr>
          <w:rFonts w:ascii="仿宋_GB2312" w:eastAsia="仿宋_GB2312" w:hAnsi="仿宋_GB2312" w:cs="仿宋_GB2312" w:hint="eastAsia"/>
          <w:bCs/>
          <w:color w:val="000000"/>
          <w:sz w:val="32"/>
          <w:szCs w:val="32"/>
        </w:rPr>
        <w:t>从事中心综合窗口服务工作，工作期间按照</w:t>
      </w:r>
      <w:r>
        <w:rPr>
          <w:rFonts w:ascii="仿宋_GB2312" w:eastAsia="仿宋_GB2312" w:hAnsi="仿宋_GB2312" w:cs="仿宋_GB2312" w:hint="eastAsia"/>
          <w:color w:val="000000"/>
          <w:sz w:val="32"/>
          <w:szCs w:val="32"/>
          <w:shd w:val="clear" w:color="auto" w:fill="FFFFFF"/>
        </w:rPr>
        <w:t>《揭西县政府购买服务人员管理办法》（揭西机编〔</w:t>
      </w:r>
      <w:r>
        <w:rPr>
          <w:rFonts w:ascii="仿宋_GB2312" w:eastAsia="仿宋_GB2312" w:hAnsi="仿宋_GB2312" w:cs="仿宋_GB2312"/>
          <w:color w:val="000000"/>
          <w:sz w:val="32"/>
          <w:szCs w:val="32"/>
          <w:shd w:val="clear" w:color="auto" w:fill="FFFFFF"/>
        </w:rPr>
        <w:t>2015</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号）和</w:t>
      </w:r>
      <w:r>
        <w:rPr>
          <w:rFonts w:ascii="仿宋_GB2312" w:eastAsia="仿宋_GB2312" w:hAnsi="仿宋_GB2312" w:cs="仿宋_GB2312" w:hint="eastAsia"/>
          <w:bCs/>
          <w:color w:val="000000"/>
          <w:sz w:val="32"/>
          <w:szCs w:val="32"/>
        </w:rPr>
        <w:t>揭西县政务办相关制度管理。</w:t>
      </w:r>
      <w:r>
        <w:rPr>
          <w:rFonts w:ascii="仿宋_GB2312" w:eastAsia="仿宋_GB2312" w:hAnsi="仿宋_GB2312" w:cs="仿宋_GB2312"/>
          <w:color w:val="000000"/>
          <w:kern w:val="0"/>
          <w:sz w:val="32"/>
          <w:szCs w:val="32"/>
        </w:rPr>
        <w:t>2017</w:t>
      </w:r>
      <w:r>
        <w:rPr>
          <w:rFonts w:ascii="仿宋_GB2312" w:eastAsia="仿宋_GB2312" w:hAnsi="仿宋_GB2312" w:cs="仿宋_GB2312" w:hint="eastAsia"/>
          <w:color w:val="000000"/>
          <w:kern w:val="0"/>
          <w:sz w:val="32"/>
          <w:szCs w:val="32"/>
        </w:rPr>
        <w:t>年揭西县面向社会公开招聘政务服务中心“一门式”</w:t>
      </w:r>
      <w:r>
        <w:rPr>
          <w:rFonts w:ascii="仿宋_GB2312" w:eastAsia="仿宋_GB2312" w:hAnsi="仿宋_GB2312" w:cs="仿宋_GB2312" w:hint="eastAsia"/>
          <w:color w:val="000000"/>
          <w:sz w:val="32"/>
          <w:szCs w:val="32"/>
          <w:shd w:val="clear" w:color="auto" w:fill="FFFFFF"/>
        </w:rPr>
        <w:t>综合服务窗口工作人员</w:t>
      </w:r>
      <w:r>
        <w:rPr>
          <w:rFonts w:ascii="仿宋_GB2312" w:eastAsia="仿宋_GB2312" w:hAnsi="仿宋_GB2312" w:cs="仿宋_GB2312"/>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名</w:t>
      </w:r>
      <w:r>
        <w:rPr>
          <w:rFonts w:ascii="仿宋_GB2312" w:eastAsia="仿宋_GB2312" w:hAnsi="仿宋_GB2312" w:cs="仿宋_GB2312" w:hint="eastAsia"/>
          <w:color w:val="000000"/>
          <w:kern w:val="0"/>
          <w:sz w:val="32"/>
          <w:szCs w:val="32"/>
        </w:rPr>
        <w:t>。详见《</w:t>
      </w:r>
      <w:r w:rsidRPr="00B02E30">
        <w:rPr>
          <w:rFonts w:ascii="仿宋_GB2312" w:eastAsia="仿宋_GB2312" w:hAnsi="仿宋_GB2312" w:cs="仿宋_GB2312"/>
          <w:color w:val="000000"/>
          <w:kern w:val="0"/>
          <w:sz w:val="32"/>
          <w:szCs w:val="32"/>
        </w:rPr>
        <w:t>2017</w:t>
      </w:r>
      <w:r w:rsidRPr="00B02E30">
        <w:rPr>
          <w:rFonts w:ascii="仿宋_GB2312" w:eastAsia="仿宋_GB2312" w:hAnsi="仿宋_GB2312" w:cs="仿宋_GB2312" w:hint="eastAsia"/>
          <w:color w:val="000000"/>
          <w:kern w:val="0"/>
          <w:sz w:val="32"/>
          <w:szCs w:val="32"/>
        </w:rPr>
        <w:t>年揭西县政务服务中心一门式综合服务窗口工作人员岗位表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bCs/>
          <w:color w:val="000000"/>
          <w:sz w:val="32"/>
          <w:szCs w:val="32"/>
        </w:rPr>
        <w:t>（附件</w:t>
      </w:r>
      <w:r>
        <w:rPr>
          <w:rFonts w:ascii="仿宋_GB2312" w:eastAsia="仿宋_GB2312" w:hAnsi="仿宋_GB2312" w:cs="仿宋_GB2312"/>
          <w:bCs/>
          <w:color w:val="000000"/>
          <w:sz w:val="32"/>
          <w:szCs w:val="32"/>
        </w:rPr>
        <w:t>1</w:t>
      </w:r>
      <w:r>
        <w:rPr>
          <w:rFonts w:ascii="仿宋_GB2312" w:eastAsia="仿宋_GB2312" w:hAnsi="仿宋_GB2312" w:cs="仿宋_GB2312" w:hint="eastAsia"/>
          <w:bCs/>
          <w:color w:val="000000"/>
          <w:sz w:val="32"/>
          <w:szCs w:val="32"/>
        </w:rPr>
        <w:t>）。</w:t>
      </w:r>
    </w:p>
    <w:p w:rsidR="00E74E09" w:rsidRPr="00B02E30" w:rsidRDefault="00E74E09" w:rsidP="00BE498C">
      <w:pPr>
        <w:spacing w:line="500" w:lineRule="exact"/>
        <w:ind w:firstLineChars="200" w:firstLine="643"/>
        <w:rPr>
          <w:rFonts w:ascii="黑体" w:eastAsia="黑体" w:hAnsi="仿宋_GB2312" w:cs="仿宋_GB2312"/>
          <w:b/>
          <w:bCs/>
          <w:color w:val="000000"/>
          <w:sz w:val="32"/>
          <w:szCs w:val="32"/>
        </w:rPr>
      </w:pPr>
      <w:r w:rsidRPr="00B02E30">
        <w:rPr>
          <w:rFonts w:ascii="黑体" w:eastAsia="黑体" w:hAnsi="仿宋_GB2312" w:cs="仿宋_GB2312" w:hint="eastAsia"/>
          <w:b/>
          <w:bCs/>
          <w:color w:val="000000"/>
          <w:sz w:val="32"/>
          <w:szCs w:val="32"/>
        </w:rPr>
        <w:t>二、招聘条件</w:t>
      </w:r>
    </w:p>
    <w:p w:rsidR="00E74E09" w:rsidRPr="00B02E30" w:rsidRDefault="00E74E09" w:rsidP="00BE498C">
      <w:pPr>
        <w:spacing w:line="500" w:lineRule="exact"/>
        <w:ind w:firstLineChars="225" w:firstLine="723"/>
        <w:rPr>
          <w:rFonts w:ascii="仿宋_GB2312" w:eastAsia="仿宋_GB2312" w:hAnsi="仿宋_GB2312" w:cs="仿宋_GB2312"/>
          <w:b/>
          <w:color w:val="000000"/>
          <w:sz w:val="32"/>
          <w:szCs w:val="32"/>
          <w:shd w:val="clear" w:color="auto" w:fill="FFFFFF"/>
        </w:rPr>
      </w:pPr>
      <w:r w:rsidRPr="00B02E30">
        <w:rPr>
          <w:rFonts w:ascii="仿宋_GB2312" w:eastAsia="仿宋_GB2312" w:hAnsi="仿宋_GB2312" w:cs="仿宋_GB2312" w:hint="eastAsia"/>
          <w:b/>
          <w:color w:val="000000"/>
          <w:sz w:val="32"/>
          <w:szCs w:val="32"/>
          <w:shd w:val="clear" w:color="auto" w:fill="FFFFFF"/>
        </w:rPr>
        <w:t>（一）基本条件</w:t>
      </w:r>
    </w:p>
    <w:p w:rsidR="00E74E09" w:rsidRDefault="00E74E09" w:rsidP="00BE498C">
      <w:pPr>
        <w:spacing w:line="500" w:lineRule="exact"/>
        <w:ind w:firstLineChars="225" w:firstLine="72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、招考对象具有中华人民共和国国籍，遵守中华人民共和国宪法和法律，具备良好的品行和职业道德；</w:t>
      </w:r>
    </w:p>
    <w:p w:rsidR="00E74E09" w:rsidRDefault="00E74E09" w:rsidP="00BE498C">
      <w:pPr>
        <w:spacing w:line="500" w:lineRule="exact"/>
        <w:ind w:firstLineChars="225" w:firstLine="72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、服务意识强、工作态度好、心理素质好，团队合作精神佳，身体健康，五官端正，无不良嗜好；熟练掌握普通话，具备良好的语言表达能力、文字组织能力和沟通协调能力；具有一定的计算机操作能力，熟悉</w:t>
      </w:r>
      <w:r>
        <w:rPr>
          <w:rFonts w:ascii="仿宋_GB2312" w:eastAsia="仿宋_GB2312" w:hAnsi="仿宋_GB2312" w:cs="仿宋_GB2312"/>
          <w:color w:val="000000"/>
          <w:sz w:val="32"/>
          <w:szCs w:val="32"/>
          <w:shd w:val="clear" w:color="auto" w:fill="FFFFFF"/>
        </w:rPr>
        <w:t>Office</w:t>
      </w:r>
      <w:r>
        <w:rPr>
          <w:rFonts w:ascii="仿宋_GB2312" w:eastAsia="仿宋_GB2312" w:hAnsi="仿宋_GB2312" w:cs="仿宋_GB2312" w:hint="eastAsia"/>
          <w:color w:val="000000"/>
          <w:sz w:val="32"/>
          <w:szCs w:val="32"/>
          <w:shd w:val="clear" w:color="auto" w:fill="FFFFFF"/>
        </w:rPr>
        <w:t>等办公软件；</w:t>
      </w:r>
      <w:r>
        <w:rPr>
          <w:rFonts w:ascii="仿宋_GB2312" w:eastAsia="仿宋_GB2312" w:hAnsi="仿宋_GB2312" w:cs="仿宋_GB2312"/>
          <w:color w:val="000000"/>
          <w:sz w:val="32"/>
          <w:szCs w:val="32"/>
          <w:shd w:val="clear" w:color="auto" w:fill="FFFFFF"/>
        </w:rPr>
        <w:t xml:space="preserve"> </w:t>
      </w:r>
    </w:p>
    <w:p w:rsidR="00E74E09" w:rsidRDefault="00E74E09" w:rsidP="00BE498C">
      <w:pPr>
        <w:spacing w:line="500" w:lineRule="exact"/>
        <w:ind w:firstLineChars="225" w:firstLine="72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、学历要求：具有全日制普通高等院校大专及以上应往届毕业生；应届毕业生必须在</w:t>
      </w: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31</w:t>
      </w:r>
      <w:r>
        <w:rPr>
          <w:rFonts w:ascii="仿宋_GB2312" w:eastAsia="仿宋_GB2312" w:hAnsi="仿宋_GB2312" w:cs="仿宋_GB2312" w:hint="eastAsia"/>
          <w:color w:val="000000"/>
          <w:sz w:val="32"/>
          <w:szCs w:val="32"/>
          <w:shd w:val="clear" w:color="auto" w:fill="FFFFFF"/>
        </w:rPr>
        <w:t>前取得毕业证书；</w:t>
      </w:r>
    </w:p>
    <w:p w:rsidR="00E74E09" w:rsidRDefault="00E74E09" w:rsidP="00BE498C">
      <w:pPr>
        <w:spacing w:line="500" w:lineRule="exact"/>
        <w:ind w:firstLineChars="225" w:firstLine="72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、年龄要求：年龄在</w:t>
      </w:r>
      <w:r>
        <w:rPr>
          <w:rFonts w:ascii="仿宋_GB2312" w:eastAsia="仿宋_GB2312" w:hAnsi="仿宋_GB2312" w:cs="仿宋_GB2312"/>
          <w:color w:val="000000"/>
          <w:sz w:val="32"/>
          <w:szCs w:val="32"/>
          <w:shd w:val="clear" w:color="auto" w:fill="FFFFFF"/>
        </w:rPr>
        <w:t>18</w:t>
      </w:r>
      <w:r>
        <w:rPr>
          <w:rFonts w:ascii="仿宋_GB2312" w:eastAsia="仿宋_GB2312" w:hAnsi="仿宋_GB2312" w:cs="仿宋_GB2312" w:hint="eastAsia"/>
          <w:color w:val="000000"/>
          <w:sz w:val="32"/>
          <w:szCs w:val="32"/>
          <w:shd w:val="clear" w:color="auto" w:fill="FFFFFF"/>
        </w:rPr>
        <w:t>至</w:t>
      </w:r>
      <w:r>
        <w:rPr>
          <w:rFonts w:ascii="仿宋_GB2312" w:eastAsia="仿宋_GB2312" w:hAnsi="仿宋_GB2312" w:cs="仿宋_GB2312"/>
          <w:color w:val="000000"/>
          <w:sz w:val="32"/>
          <w:szCs w:val="32"/>
          <w:shd w:val="clear" w:color="auto" w:fill="FFFFFF"/>
        </w:rPr>
        <w:t>35</w:t>
      </w:r>
      <w:r>
        <w:rPr>
          <w:rFonts w:ascii="仿宋_GB2312" w:eastAsia="仿宋_GB2312" w:hAnsi="仿宋_GB2312" w:cs="仿宋_GB2312" w:hint="eastAsia"/>
          <w:color w:val="000000"/>
          <w:sz w:val="32"/>
          <w:szCs w:val="32"/>
          <w:shd w:val="clear" w:color="auto" w:fill="FFFFFF"/>
        </w:rPr>
        <w:t>周岁及以下（即</w:t>
      </w:r>
      <w:smartTag w:uri="urn:schemas-microsoft-com:office:smarttags" w:element="chsdate">
        <w:smartTagPr>
          <w:attr w:name="IsROCDate" w:val="False"/>
          <w:attr w:name="IsLunarDate" w:val="False"/>
          <w:attr w:name="Day" w:val="16"/>
          <w:attr w:name="Month" w:val="1"/>
          <w:attr w:name="Year" w:val="1999"/>
        </w:smartTagPr>
        <w:r>
          <w:rPr>
            <w:rFonts w:ascii="仿宋_GB2312" w:eastAsia="仿宋_GB2312" w:hAnsi="仿宋_GB2312" w:cs="仿宋_GB2312"/>
            <w:color w:val="000000"/>
            <w:sz w:val="32"/>
            <w:szCs w:val="32"/>
            <w:shd w:val="clear" w:color="auto" w:fill="FFFFFF"/>
          </w:rPr>
          <w:t>1999</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16</w:t>
        </w:r>
        <w:r>
          <w:rPr>
            <w:rFonts w:ascii="仿宋_GB2312" w:eastAsia="仿宋_GB2312" w:hAnsi="仿宋_GB2312" w:cs="仿宋_GB2312" w:hint="eastAsia"/>
            <w:color w:val="000000"/>
            <w:sz w:val="32"/>
            <w:szCs w:val="32"/>
            <w:shd w:val="clear" w:color="auto" w:fill="FFFFFF"/>
          </w:rPr>
          <w:t>日</w:t>
        </w:r>
      </w:smartTag>
      <w:r>
        <w:rPr>
          <w:rFonts w:ascii="仿宋_GB2312" w:eastAsia="仿宋_GB2312" w:hAnsi="仿宋_GB2312" w:cs="仿宋_GB2312" w:hint="eastAsia"/>
          <w:color w:val="000000"/>
          <w:sz w:val="32"/>
          <w:szCs w:val="32"/>
          <w:shd w:val="clear" w:color="auto" w:fill="FFFFFF"/>
        </w:rPr>
        <w:t>至</w:t>
      </w:r>
      <w:smartTag w:uri="urn:schemas-microsoft-com:office:smarttags" w:element="chsdate">
        <w:smartTagPr>
          <w:attr w:name="IsROCDate" w:val="False"/>
          <w:attr w:name="IsLunarDate" w:val="False"/>
          <w:attr w:name="Day" w:val="16"/>
          <w:attr w:name="Month" w:val="1"/>
          <w:attr w:name="Year" w:val="1982"/>
        </w:smartTagPr>
        <w:r>
          <w:rPr>
            <w:rFonts w:ascii="仿宋_GB2312" w:eastAsia="仿宋_GB2312" w:hAnsi="仿宋_GB2312" w:cs="仿宋_GB2312"/>
            <w:color w:val="000000"/>
            <w:sz w:val="32"/>
            <w:szCs w:val="32"/>
            <w:shd w:val="clear" w:color="auto" w:fill="FFFFFF"/>
          </w:rPr>
          <w:t>1982</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16</w:t>
        </w:r>
        <w:r>
          <w:rPr>
            <w:rFonts w:ascii="仿宋_GB2312" w:eastAsia="仿宋_GB2312" w:hAnsi="仿宋_GB2312" w:cs="仿宋_GB2312" w:hint="eastAsia"/>
            <w:color w:val="000000"/>
            <w:sz w:val="32"/>
            <w:szCs w:val="32"/>
            <w:shd w:val="clear" w:color="auto" w:fill="FFFFFF"/>
          </w:rPr>
          <w:t>日</w:t>
        </w:r>
      </w:smartTag>
      <w:r>
        <w:rPr>
          <w:rFonts w:ascii="仿宋_GB2312" w:eastAsia="仿宋_GB2312" w:hAnsi="仿宋_GB2312" w:cs="仿宋_GB2312" w:hint="eastAsia"/>
          <w:color w:val="000000"/>
          <w:sz w:val="32"/>
          <w:szCs w:val="32"/>
          <w:shd w:val="clear" w:color="auto" w:fill="FFFFFF"/>
        </w:rPr>
        <w:t>期间出生</w:t>
      </w:r>
      <w:bookmarkStart w:id="0" w:name="_GoBack"/>
      <w:bookmarkEnd w:id="0"/>
      <w:r>
        <w:rPr>
          <w:rFonts w:ascii="仿宋_GB2312" w:eastAsia="仿宋_GB2312" w:hAnsi="仿宋_GB2312" w:cs="仿宋_GB2312" w:hint="eastAsia"/>
          <w:color w:val="000000"/>
          <w:sz w:val="32"/>
          <w:szCs w:val="32"/>
          <w:shd w:val="clear" w:color="auto" w:fill="FFFFFF"/>
        </w:rPr>
        <w:t>）。</w:t>
      </w:r>
    </w:p>
    <w:p w:rsidR="00E74E09" w:rsidRDefault="00E74E09" w:rsidP="00BE498C">
      <w:pPr>
        <w:spacing w:line="500" w:lineRule="exact"/>
        <w:ind w:firstLineChars="225" w:firstLine="72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5</w:t>
      </w:r>
      <w:r>
        <w:rPr>
          <w:rFonts w:ascii="仿宋_GB2312" w:eastAsia="仿宋_GB2312" w:hAnsi="仿宋_GB2312" w:cs="仿宋_GB2312" w:hint="eastAsia"/>
          <w:color w:val="000000"/>
          <w:sz w:val="32"/>
          <w:szCs w:val="32"/>
          <w:shd w:val="clear" w:color="auto" w:fill="FFFFFF"/>
        </w:rPr>
        <w:t>、身高要求：男性身高</w:t>
      </w:r>
      <w:r>
        <w:rPr>
          <w:rFonts w:ascii="仿宋_GB2312" w:eastAsia="仿宋_GB2312" w:hAnsi="仿宋_GB2312" w:cs="仿宋_GB2312"/>
          <w:color w:val="000000"/>
          <w:sz w:val="32"/>
          <w:szCs w:val="32"/>
          <w:shd w:val="clear" w:color="auto" w:fill="FFFFFF"/>
        </w:rPr>
        <w:t>168cm</w:t>
      </w:r>
      <w:r>
        <w:rPr>
          <w:rFonts w:ascii="仿宋_GB2312" w:eastAsia="仿宋_GB2312" w:hAnsi="仿宋_GB2312" w:cs="仿宋_GB2312" w:hint="eastAsia"/>
          <w:color w:val="000000"/>
          <w:sz w:val="32"/>
          <w:szCs w:val="32"/>
          <w:shd w:val="clear" w:color="auto" w:fill="FFFFFF"/>
        </w:rPr>
        <w:t>及以上，女性身高</w:t>
      </w:r>
      <w:r>
        <w:rPr>
          <w:rFonts w:ascii="仿宋_GB2312" w:eastAsia="仿宋_GB2312" w:hAnsi="仿宋_GB2312" w:cs="仿宋_GB2312"/>
          <w:color w:val="000000"/>
          <w:sz w:val="32"/>
          <w:szCs w:val="32"/>
          <w:shd w:val="clear" w:color="auto" w:fill="FFFFFF"/>
        </w:rPr>
        <w:t>155cm</w:t>
      </w:r>
      <w:r>
        <w:rPr>
          <w:rFonts w:ascii="仿宋_GB2312" w:eastAsia="仿宋_GB2312" w:hAnsi="仿宋_GB2312" w:cs="仿宋_GB2312" w:hint="eastAsia"/>
          <w:color w:val="000000"/>
          <w:sz w:val="32"/>
          <w:szCs w:val="32"/>
          <w:shd w:val="clear" w:color="auto" w:fill="FFFFFF"/>
        </w:rPr>
        <w:t>及以上。</w:t>
      </w:r>
    </w:p>
    <w:p w:rsidR="00E74E09" w:rsidRDefault="00E74E09" w:rsidP="00BE498C">
      <w:pPr>
        <w:spacing w:line="500" w:lineRule="exact"/>
        <w:ind w:firstLineChars="225" w:firstLine="72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5</w:t>
      </w:r>
      <w:r>
        <w:rPr>
          <w:rFonts w:ascii="仿宋_GB2312" w:eastAsia="仿宋_GB2312" w:hAnsi="仿宋_GB2312" w:cs="仿宋_GB2312" w:hint="eastAsia"/>
          <w:color w:val="000000"/>
          <w:sz w:val="32"/>
          <w:szCs w:val="32"/>
          <w:shd w:val="clear" w:color="auto" w:fill="FFFFFF"/>
        </w:rPr>
        <w:t>、户籍要求：揭西县户籍或揭西户籍生源；父母、配偶为揭西县户籍的考生可以报考；揭西县户籍、结婚证确认时间截止</w:t>
      </w:r>
      <w:smartTag w:uri="urn:schemas-microsoft-com:office:smarttags" w:element="chsdate">
        <w:smartTagPr>
          <w:attr w:name="IsROCDate" w:val="False"/>
          <w:attr w:name="IsLunarDate" w:val="False"/>
          <w:attr w:name="Day" w:val="16"/>
          <w:attr w:name="Month" w:val="1"/>
          <w:attr w:name="Year" w:val="2017"/>
        </w:smartTag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16</w:t>
        </w:r>
        <w:r>
          <w:rPr>
            <w:rFonts w:ascii="仿宋_GB2312" w:eastAsia="仿宋_GB2312" w:hAnsi="仿宋_GB2312" w:cs="仿宋_GB2312" w:hint="eastAsia"/>
            <w:color w:val="000000"/>
            <w:sz w:val="32"/>
            <w:szCs w:val="32"/>
            <w:shd w:val="clear" w:color="auto" w:fill="FFFFFF"/>
          </w:rPr>
          <w:t>日</w:t>
        </w:r>
      </w:smartTag>
      <w:r>
        <w:rPr>
          <w:rFonts w:ascii="仿宋_GB2312" w:eastAsia="仿宋_GB2312" w:hAnsi="仿宋_GB2312" w:cs="仿宋_GB2312" w:hint="eastAsia"/>
          <w:color w:val="000000"/>
          <w:sz w:val="32"/>
          <w:szCs w:val="32"/>
          <w:shd w:val="clear" w:color="auto" w:fill="FFFFFF"/>
        </w:rPr>
        <w:t>。</w:t>
      </w:r>
    </w:p>
    <w:p w:rsidR="00E74E09" w:rsidRDefault="00E74E09" w:rsidP="00BE498C">
      <w:pPr>
        <w:spacing w:line="500" w:lineRule="exact"/>
        <w:ind w:firstLineChars="225" w:firstLine="72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、符合计划生育政策规定。</w:t>
      </w:r>
    </w:p>
    <w:p w:rsidR="00E74E09" w:rsidRPr="00402273" w:rsidRDefault="00E74E09" w:rsidP="00BE498C">
      <w:pPr>
        <w:spacing w:line="500" w:lineRule="exact"/>
        <w:ind w:firstLineChars="225" w:firstLine="723"/>
        <w:rPr>
          <w:rFonts w:ascii="仿宋_GB2312" w:eastAsia="仿宋_GB2312" w:hAnsi="仿宋_GB2312" w:cs="仿宋_GB2312"/>
          <w:b/>
          <w:bCs/>
          <w:color w:val="000000"/>
          <w:sz w:val="32"/>
          <w:szCs w:val="32"/>
        </w:rPr>
      </w:pPr>
      <w:r w:rsidRPr="00402273">
        <w:rPr>
          <w:rFonts w:ascii="仿宋_GB2312" w:eastAsia="仿宋_GB2312" w:hAnsi="仿宋_GB2312" w:cs="仿宋_GB2312" w:hint="eastAsia"/>
          <w:b/>
          <w:color w:val="000000"/>
          <w:sz w:val="32"/>
          <w:szCs w:val="32"/>
          <w:shd w:val="clear" w:color="auto" w:fill="FFFFFF"/>
        </w:rPr>
        <w:t>（二）</w:t>
      </w:r>
      <w:r w:rsidRPr="00402273">
        <w:rPr>
          <w:rFonts w:ascii="仿宋_GB2312" w:eastAsia="仿宋_GB2312" w:hAnsi="仿宋_GB2312" w:cs="仿宋_GB2312" w:hint="eastAsia"/>
          <w:b/>
          <w:color w:val="000000"/>
          <w:sz w:val="32"/>
          <w:szCs w:val="32"/>
        </w:rPr>
        <w:t>有下列情形之一者不得报考</w:t>
      </w:r>
    </w:p>
    <w:p w:rsidR="00E74E09" w:rsidRDefault="00E74E09" w:rsidP="00BE498C">
      <w:pPr>
        <w:spacing w:line="500" w:lineRule="exact"/>
        <w:ind w:firstLineChars="225" w:firstLine="72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、受过刑事处罚或者涉嫌违法犯罪尚未查清的；</w:t>
      </w:r>
    </w:p>
    <w:p w:rsidR="00E74E09" w:rsidRDefault="00E74E09" w:rsidP="00BE498C">
      <w:pPr>
        <w:spacing w:line="500" w:lineRule="exact"/>
        <w:ind w:firstLineChars="225" w:firstLine="72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、曾被行政拘留、收容教养、收容教育或者有吸毒史的；</w:t>
      </w:r>
    </w:p>
    <w:p w:rsidR="00E74E09" w:rsidRDefault="00E74E09" w:rsidP="00BE498C">
      <w:pPr>
        <w:spacing w:line="500" w:lineRule="exact"/>
        <w:ind w:firstLineChars="225" w:firstLine="72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、被国家机关、事业单位开除公职或辞退的；</w:t>
      </w:r>
    </w:p>
    <w:p w:rsidR="00E74E09" w:rsidRDefault="00E74E09" w:rsidP="00BE498C">
      <w:pPr>
        <w:spacing w:line="500" w:lineRule="exact"/>
        <w:ind w:firstLineChars="225" w:firstLine="72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、有较为严重的个人不良信用记录的；</w:t>
      </w:r>
    </w:p>
    <w:p w:rsidR="00E74E09" w:rsidRDefault="00E74E09" w:rsidP="00BE498C">
      <w:pPr>
        <w:spacing w:line="500" w:lineRule="exact"/>
        <w:ind w:firstLineChars="225" w:firstLine="72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w:t>
      </w:r>
      <w:r w:rsidRPr="000E1F34">
        <w:rPr>
          <w:rFonts w:ascii="仿宋_GB2312" w:eastAsia="仿宋_GB2312" w:hAnsi="仿宋_GB2312" w:cs="仿宋_GB2312" w:hint="eastAsia"/>
          <w:color w:val="FF0000"/>
          <w:sz w:val="32"/>
          <w:szCs w:val="32"/>
        </w:rPr>
        <w:t>已正式聘用的政府购买服务人员</w:t>
      </w:r>
      <w:r>
        <w:rPr>
          <w:rFonts w:ascii="仿宋_GB2312" w:eastAsia="仿宋_GB2312" w:hAnsi="仿宋_GB2312" w:cs="仿宋_GB2312" w:hint="eastAsia"/>
          <w:color w:val="000000"/>
          <w:sz w:val="32"/>
          <w:szCs w:val="32"/>
        </w:rPr>
        <w:t>。</w:t>
      </w:r>
    </w:p>
    <w:p w:rsidR="00E74E09" w:rsidRPr="00D77627" w:rsidRDefault="00E74E09" w:rsidP="00BE498C">
      <w:pPr>
        <w:spacing w:line="500" w:lineRule="exact"/>
        <w:ind w:firstLine="645"/>
        <w:rPr>
          <w:rFonts w:ascii="黑体" w:eastAsia="黑体" w:hAnsi="仿宋_GB2312" w:cs="仿宋_GB2312"/>
          <w:color w:val="000000"/>
          <w:sz w:val="32"/>
          <w:szCs w:val="32"/>
        </w:rPr>
      </w:pPr>
      <w:r w:rsidRPr="00D77627">
        <w:rPr>
          <w:rFonts w:ascii="黑体" w:eastAsia="黑体" w:hAnsi="仿宋_GB2312" w:cs="仿宋_GB2312" w:hint="eastAsia"/>
          <w:color w:val="000000"/>
          <w:sz w:val="32"/>
          <w:szCs w:val="32"/>
        </w:rPr>
        <w:t>三、招聘办法</w:t>
      </w:r>
    </w:p>
    <w:p w:rsidR="00E74E09" w:rsidRDefault="00E74E09" w:rsidP="00BE498C">
      <w:pPr>
        <w:spacing w:line="5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本次招聘工作以“公开、平等、竞争、择优”的原则，实行公开招聘，采取统一笔试、面试、体检、考察、择优聘用的办法进行。</w:t>
      </w:r>
    </w:p>
    <w:p w:rsidR="00E74E09" w:rsidRDefault="00E74E09" w:rsidP="00BE498C">
      <w:pPr>
        <w:spacing w:line="500" w:lineRule="exact"/>
        <w:ind w:firstLine="645"/>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（一）发布招聘公告</w:t>
      </w:r>
    </w:p>
    <w:p w:rsidR="00E74E09" w:rsidRDefault="00E74E09" w:rsidP="00BE498C">
      <w:pPr>
        <w:spacing w:line="5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20"/>
          <w:sz w:val="32"/>
          <w:szCs w:val="32"/>
        </w:rPr>
        <w:t>由县人力资源和社会保障局、县政务办分别在县政府门户网站</w:t>
      </w:r>
      <w:r>
        <w:rPr>
          <w:rFonts w:ascii="仿宋_GB2312" w:eastAsia="仿宋_GB2312" w:hAnsi="仿宋_GB2312" w:cs="仿宋_GB2312"/>
          <w:color w:val="000000"/>
          <w:sz w:val="32"/>
          <w:szCs w:val="32"/>
        </w:rPr>
        <w:t>(</w:t>
      </w:r>
      <w:hyperlink r:id="rId7" w:history="1">
        <w:r w:rsidRPr="000F2B0E">
          <w:rPr>
            <w:rStyle w:val="Hyperlink"/>
            <w:rFonts w:ascii="仿宋_GB2312" w:eastAsia="仿宋_GB2312" w:hAnsi="仿宋_GB2312" w:cs="仿宋_GB2312"/>
            <w:sz w:val="32"/>
            <w:szCs w:val="32"/>
          </w:rPr>
          <w:t>http://jiexi.gov.cn/</w:t>
        </w:r>
      </w:hyperlink>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shd w:val="clear" w:color="auto" w:fill="FFFFFF"/>
        </w:rPr>
        <w:t>揭西县公共服务中心网站（</w:t>
      </w:r>
      <w:r>
        <w:rPr>
          <w:rFonts w:ascii="仿宋_GB2312" w:eastAsia="仿宋_GB2312" w:hAnsi="仿宋_GB2312" w:cs="仿宋_GB2312"/>
          <w:color w:val="333333"/>
          <w:sz w:val="32"/>
          <w:szCs w:val="32"/>
          <w:shd w:val="clear" w:color="auto" w:fill="FFFFFF"/>
        </w:rPr>
        <w:t>http://www.jxxzwfwzx.gov.cn/zxwz/</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rPr>
        <w:t>发布招聘公告，内容包括招聘单位、岗位、专业、人数、招聘条件、报考方法、报名时间和地点、监督举报电话等。</w:t>
      </w:r>
    </w:p>
    <w:p w:rsidR="00E74E09" w:rsidRDefault="00E74E09" w:rsidP="00BE498C">
      <w:pPr>
        <w:spacing w:line="500" w:lineRule="exact"/>
        <w:ind w:firstLine="645"/>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（二）报名</w:t>
      </w:r>
    </w:p>
    <w:p w:rsidR="00E74E09" w:rsidRDefault="00E74E09" w:rsidP="00BE498C">
      <w:pPr>
        <w:spacing w:line="500" w:lineRule="exact"/>
        <w:ind w:firstLine="645"/>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w:t>
      </w:r>
      <w:r w:rsidRPr="000E1F34">
        <w:rPr>
          <w:rFonts w:ascii="仿宋_GB2312" w:eastAsia="仿宋_GB2312" w:hAnsi="仿宋_GB2312" w:cs="仿宋_GB2312" w:hint="eastAsia"/>
          <w:color w:val="000000"/>
          <w:sz w:val="32"/>
          <w:szCs w:val="32"/>
        </w:rPr>
        <w:t>报名时间：</w:t>
      </w:r>
      <w:smartTag w:uri="urn:schemas-microsoft-com:office:smarttags" w:element="chsdate">
        <w:smartTagPr>
          <w:attr w:name="IsROCDate" w:val="False"/>
          <w:attr w:name="IsLunarDate" w:val="False"/>
          <w:attr w:name="Day" w:val="22"/>
          <w:attr w:name="Month" w:val="6"/>
          <w:attr w:name="Year" w:val="2017"/>
        </w:smartTagPr>
        <w:r w:rsidRPr="00B03FA8">
          <w:rPr>
            <w:rFonts w:ascii="仿宋_GB2312" w:eastAsia="仿宋_GB2312" w:hAnsi="仿宋_GB2312" w:cs="仿宋_GB2312"/>
            <w:color w:val="FF0000"/>
            <w:sz w:val="32"/>
            <w:szCs w:val="32"/>
          </w:rPr>
          <w:t>2017</w:t>
        </w:r>
        <w:r w:rsidRPr="00B03FA8">
          <w:rPr>
            <w:rFonts w:ascii="仿宋_GB2312" w:eastAsia="仿宋_GB2312" w:hAnsi="仿宋_GB2312" w:cs="仿宋_GB2312" w:hint="eastAsia"/>
            <w:color w:val="FF0000"/>
            <w:sz w:val="32"/>
            <w:szCs w:val="32"/>
          </w:rPr>
          <w:t>年</w:t>
        </w:r>
        <w:r w:rsidRPr="00B03FA8">
          <w:rPr>
            <w:rFonts w:ascii="仿宋_GB2312" w:eastAsia="仿宋_GB2312" w:hAnsi="仿宋_GB2312" w:cs="仿宋_GB2312"/>
            <w:color w:val="FF0000"/>
            <w:sz w:val="32"/>
            <w:szCs w:val="32"/>
          </w:rPr>
          <w:t>6</w:t>
        </w:r>
        <w:r w:rsidRPr="00B03FA8">
          <w:rPr>
            <w:rFonts w:ascii="仿宋_GB2312" w:eastAsia="仿宋_GB2312" w:hAnsi="仿宋_GB2312" w:cs="仿宋_GB2312" w:hint="eastAsia"/>
            <w:color w:val="FF0000"/>
            <w:sz w:val="32"/>
            <w:szCs w:val="32"/>
          </w:rPr>
          <w:t>月</w:t>
        </w:r>
        <w:r w:rsidRPr="00B03FA8">
          <w:rPr>
            <w:rFonts w:ascii="仿宋_GB2312" w:eastAsia="仿宋_GB2312" w:hAnsi="仿宋_GB2312" w:cs="仿宋_GB2312"/>
            <w:color w:val="FF0000"/>
            <w:sz w:val="32"/>
            <w:szCs w:val="32"/>
          </w:rPr>
          <w:t>22</w:t>
        </w:r>
        <w:r w:rsidRPr="00B03FA8">
          <w:rPr>
            <w:rFonts w:ascii="仿宋_GB2312" w:eastAsia="仿宋_GB2312" w:hAnsi="仿宋_GB2312" w:cs="仿宋_GB2312" w:hint="eastAsia"/>
            <w:color w:val="FF0000"/>
            <w:sz w:val="32"/>
            <w:szCs w:val="32"/>
          </w:rPr>
          <w:t>日</w:t>
        </w:r>
      </w:smartTag>
      <w:r w:rsidRPr="00B03FA8">
        <w:rPr>
          <w:rFonts w:ascii="仿宋_GB2312" w:eastAsia="仿宋_GB2312" w:hAnsi="仿宋_GB2312" w:cs="仿宋_GB2312" w:hint="eastAsia"/>
          <w:color w:val="FF0000"/>
          <w:sz w:val="32"/>
          <w:szCs w:val="32"/>
        </w:rPr>
        <w:t>至</w:t>
      </w:r>
      <w:r w:rsidRPr="00B03FA8">
        <w:rPr>
          <w:rFonts w:ascii="仿宋_GB2312" w:eastAsia="仿宋_GB2312" w:hAnsi="仿宋_GB2312" w:cs="仿宋_GB2312"/>
          <w:color w:val="FF0000"/>
          <w:sz w:val="32"/>
          <w:szCs w:val="32"/>
        </w:rPr>
        <w:t>24</w:t>
      </w:r>
      <w:r w:rsidRPr="00B03FA8">
        <w:rPr>
          <w:rFonts w:ascii="仿宋_GB2312" w:eastAsia="仿宋_GB2312" w:hAnsi="仿宋_GB2312" w:cs="仿宋_GB2312" w:hint="eastAsia"/>
          <w:color w:val="FF0000"/>
          <w:sz w:val="32"/>
          <w:szCs w:val="32"/>
        </w:rPr>
        <w:t>日</w:t>
      </w:r>
    </w:p>
    <w:p w:rsidR="00E74E09" w:rsidRDefault="00E74E09" w:rsidP="00BE498C">
      <w:pPr>
        <w:spacing w:line="5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上午</w:t>
      </w:r>
      <w:r>
        <w:rPr>
          <w:rFonts w:ascii="仿宋_GB2312" w:eastAsia="仿宋_GB2312" w:hAnsi="仿宋_GB2312" w:cs="仿宋_GB2312"/>
          <w:color w:val="000000"/>
          <w:sz w:val="32"/>
          <w:szCs w:val="32"/>
        </w:rPr>
        <w:t>8:30-11:30</w:t>
      </w:r>
      <w:r>
        <w:rPr>
          <w:rFonts w:ascii="仿宋_GB2312" w:eastAsia="仿宋_GB2312" w:hAnsi="仿宋_GB2312" w:cs="仿宋_GB2312" w:hint="eastAsia"/>
          <w:color w:val="000000"/>
          <w:sz w:val="32"/>
          <w:szCs w:val="32"/>
        </w:rPr>
        <w:t>，下午</w:t>
      </w:r>
      <w:r>
        <w:rPr>
          <w:rFonts w:ascii="仿宋_GB2312" w:eastAsia="仿宋_GB2312" w:hAnsi="仿宋_GB2312" w:cs="仿宋_GB2312"/>
          <w:color w:val="000000"/>
          <w:sz w:val="32"/>
          <w:szCs w:val="32"/>
        </w:rPr>
        <w:t>14:30-17:00</w:t>
      </w:r>
    </w:p>
    <w:p w:rsidR="00E74E09" w:rsidRPr="004C6A5A" w:rsidRDefault="00E74E09" w:rsidP="00BE498C">
      <w:pPr>
        <w:spacing w:line="500" w:lineRule="exact"/>
        <w:ind w:firstLine="645"/>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w:t>
      </w:r>
      <w:r w:rsidRPr="000E1F34">
        <w:rPr>
          <w:rFonts w:ascii="仿宋_GB2312" w:eastAsia="仿宋_GB2312" w:hAnsi="仿宋_GB2312" w:cs="仿宋_GB2312" w:hint="eastAsia"/>
          <w:color w:val="000000"/>
          <w:sz w:val="32"/>
          <w:szCs w:val="32"/>
        </w:rPr>
        <w:t>报名地点：</w:t>
      </w:r>
      <w:r>
        <w:rPr>
          <w:rFonts w:ascii="仿宋_GB2312" w:eastAsia="仿宋_GB2312" w:hAnsi="仿宋_GB2312" w:cs="仿宋_GB2312" w:hint="eastAsia"/>
          <w:color w:val="000000"/>
          <w:sz w:val="32"/>
          <w:szCs w:val="32"/>
        </w:rPr>
        <w:t>县人社局一楼大厅人力资源市场内（揭西县河</w:t>
      </w:r>
      <w:r w:rsidRPr="004C6A5A">
        <w:rPr>
          <w:rFonts w:ascii="仿宋_GB2312" w:eastAsia="仿宋_GB2312" w:hAnsi="仿宋_GB2312" w:cs="仿宋_GB2312" w:hint="eastAsia"/>
          <w:color w:val="000000"/>
          <w:sz w:val="32"/>
          <w:szCs w:val="32"/>
        </w:rPr>
        <w:t>婆街道特美思大道</w:t>
      </w:r>
      <w:r w:rsidRPr="004C6A5A">
        <w:rPr>
          <w:rFonts w:ascii="仿宋_GB2312" w:eastAsia="仿宋_GB2312" w:hAnsi="仿宋_GB2312" w:cs="仿宋_GB2312"/>
          <w:color w:val="000000"/>
          <w:sz w:val="32"/>
          <w:szCs w:val="32"/>
        </w:rPr>
        <w:t>68</w:t>
      </w:r>
      <w:r w:rsidRPr="004C6A5A">
        <w:rPr>
          <w:rFonts w:ascii="仿宋_GB2312" w:eastAsia="仿宋_GB2312" w:hAnsi="仿宋_GB2312" w:cs="仿宋_GB2312" w:hint="eastAsia"/>
          <w:color w:val="000000"/>
          <w:sz w:val="32"/>
          <w:szCs w:val="32"/>
        </w:rPr>
        <w:t>号），咨询电话：</w:t>
      </w:r>
      <w:r w:rsidRPr="004C6A5A">
        <w:rPr>
          <w:rFonts w:ascii="仿宋_GB2312" w:eastAsia="仿宋_GB2312" w:hAnsi="仿宋_GB2312" w:cs="仿宋_GB2312"/>
          <w:color w:val="000000"/>
          <w:sz w:val="32"/>
          <w:szCs w:val="32"/>
        </w:rPr>
        <w:t>5584577</w:t>
      </w:r>
      <w:r w:rsidRPr="004C6A5A">
        <w:rPr>
          <w:rFonts w:ascii="仿宋_GB2312" w:eastAsia="仿宋_GB2312" w:hAnsi="仿宋_GB2312" w:cs="仿宋_GB2312" w:hint="eastAsia"/>
          <w:color w:val="000000"/>
          <w:sz w:val="32"/>
          <w:szCs w:val="32"/>
        </w:rPr>
        <w:t>。</w:t>
      </w:r>
    </w:p>
    <w:p w:rsidR="00E74E09" w:rsidRPr="004C6A5A" w:rsidRDefault="00E74E09" w:rsidP="00BE498C">
      <w:pPr>
        <w:pStyle w:val="NormalWeb"/>
        <w:widowControl/>
        <w:shd w:val="clear" w:color="auto" w:fill="FFFFFF"/>
        <w:spacing w:beforeAutospacing="0" w:afterAutospacing="0" w:line="500" w:lineRule="exact"/>
        <w:ind w:firstLine="640"/>
        <w:rPr>
          <w:rFonts w:ascii="仿宋_GB2312" w:eastAsia="仿宋_GB2312" w:hAnsi="仿宋_GB2312" w:cs="仿宋_GB2312"/>
          <w:color w:val="000000"/>
          <w:kern w:val="2"/>
          <w:sz w:val="32"/>
          <w:szCs w:val="32"/>
        </w:rPr>
      </w:pPr>
      <w:r w:rsidRPr="004C6A5A">
        <w:rPr>
          <w:rFonts w:ascii="仿宋_GB2312" w:eastAsia="仿宋_GB2312" w:hAnsi="仿宋_GB2312" w:cs="仿宋_GB2312"/>
          <w:color w:val="000000"/>
          <w:kern w:val="2"/>
          <w:sz w:val="32"/>
          <w:szCs w:val="32"/>
        </w:rPr>
        <w:t>3</w:t>
      </w:r>
      <w:r w:rsidRPr="004C6A5A">
        <w:rPr>
          <w:rFonts w:ascii="仿宋_GB2312" w:eastAsia="仿宋_GB2312" w:hAnsi="仿宋_GB2312" w:cs="仿宋_GB2312" w:hint="eastAsia"/>
          <w:color w:val="000000"/>
          <w:kern w:val="2"/>
          <w:sz w:val="32"/>
          <w:szCs w:val="32"/>
        </w:rPr>
        <w:t>、报名办法：报名时须由本人填写《</w:t>
      </w:r>
      <w:r w:rsidRPr="004C6A5A">
        <w:rPr>
          <w:rFonts w:ascii="仿宋_GB2312" w:eastAsia="仿宋_GB2312" w:hAnsi="仿宋_GB2312" w:cs="仿宋_GB2312"/>
          <w:color w:val="000000"/>
          <w:kern w:val="2"/>
          <w:sz w:val="32"/>
          <w:szCs w:val="32"/>
        </w:rPr>
        <w:t>2017</w:t>
      </w:r>
      <w:r w:rsidRPr="004C6A5A">
        <w:rPr>
          <w:rFonts w:ascii="仿宋_GB2312" w:eastAsia="仿宋_GB2312" w:hAnsi="仿宋_GB2312" w:cs="仿宋_GB2312" w:hint="eastAsia"/>
          <w:color w:val="000000"/>
          <w:kern w:val="2"/>
          <w:sz w:val="32"/>
          <w:szCs w:val="32"/>
        </w:rPr>
        <w:t>年揭西县政务服务中心公开招聘一门式综合服务窗口工作人员报名表》（附表</w:t>
      </w:r>
      <w:r w:rsidRPr="004C6A5A">
        <w:rPr>
          <w:rFonts w:ascii="仿宋_GB2312" w:eastAsia="仿宋_GB2312" w:hAnsi="仿宋_GB2312" w:cs="仿宋_GB2312"/>
          <w:color w:val="000000"/>
          <w:kern w:val="2"/>
          <w:sz w:val="32"/>
          <w:szCs w:val="32"/>
        </w:rPr>
        <w:t>2</w:t>
      </w:r>
      <w:r w:rsidRPr="004C6A5A">
        <w:rPr>
          <w:rFonts w:ascii="仿宋_GB2312" w:eastAsia="仿宋_GB2312" w:hAnsi="仿宋_GB2312" w:cs="仿宋_GB2312" w:hint="eastAsia"/>
          <w:color w:val="000000"/>
          <w:kern w:val="2"/>
          <w:sz w:val="32"/>
          <w:szCs w:val="32"/>
        </w:rPr>
        <w:t>，统一用</w:t>
      </w:r>
      <w:r w:rsidRPr="004C6A5A">
        <w:rPr>
          <w:rFonts w:ascii="仿宋_GB2312" w:eastAsia="仿宋_GB2312" w:hAnsi="仿宋_GB2312" w:cs="仿宋_GB2312"/>
          <w:color w:val="000000"/>
          <w:kern w:val="2"/>
          <w:sz w:val="32"/>
          <w:szCs w:val="32"/>
        </w:rPr>
        <w:t>A4</w:t>
      </w:r>
      <w:r w:rsidRPr="004C6A5A">
        <w:rPr>
          <w:rFonts w:ascii="仿宋_GB2312" w:eastAsia="仿宋_GB2312" w:hAnsi="仿宋_GB2312" w:cs="仿宋_GB2312" w:hint="eastAsia"/>
          <w:color w:val="000000"/>
          <w:kern w:val="2"/>
          <w:sz w:val="32"/>
          <w:szCs w:val="32"/>
        </w:rPr>
        <w:t>纸打印），提供有效二代身份证、户口本（应届毕业生户口暂寄存于就读院校的，须持当地派出所出具的入学前的户籍迁出证明）、毕业证书（应届毕业生须持毕业生推荐表及学生证）、报到证（办理暂缓毕业生提供暂缓就业协议书），</w:t>
      </w:r>
      <w:r>
        <w:rPr>
          <w:rFonts w:ascii="仿宋_GB2312" w:eastAsia="仿宋_GB2312" w:hAnsi="仿宋_GB2312" w:cs="仿宋_GB2312" w:hint="eastAsia"/>
          <w:color w:val="000000"/>
          <w:kern w:val="2"/>
          <w:sz w:val="32"/>
          <w:szCs w:val="32"/>
        </w:rPr>
        <w:t>夫妻一方户籍在揭西，报考者属外县籍的提供结婚证及配偶的户口本；父母一方户籍在揭西，报考者属外县户籍的提供父母在揭西户籍的户口本及父子（女）、母子（女）证明材料；</w:t>
      </w:r>
      <w:r w:rsidRPr="004C6A5A">
        <w:rPr>
          <w:rFonts w:ascii="仿宋_GB2312" w:eastAsia="仿宋_GB2312" w:hAnsi="仿宋_GB2312" w:cs="仿宋_GB2312" w:hint="eastAsia"/>
          <w:color w:val="000000"/>
          <w:kern w:val="2"/>
          <w:sz w:val="32"/>
          <w:szCs w:val="32"/>
        </w:rPr>
        <w:t>带齐以上相关证件原件及复印件一份、近期彩色大一寸免冠相片</w:t>
      </w:r>
      <w:r w:rsidRPr="004C6A5A">
        <w:rPr>
          <w:rFonts w:ascii="仿宋_GB2312" w:eastAsia="仿宋_GB2312" w:hAnsi="仿宋_GB2312" w:cs="仿宋_GB2312"/>
          <w:color w:val="000000"/>
          <w:kern w:val="2"/>
          <w:sz w:val="32"/>
          <w:szCs w:val="32"/>
        </w:rPr>
        <w:t>2</w:t>
      </w:r>
      <w:r w:rsidRPr="004C6A5A">
        <w:rPr>
          <w:rFonts w:ascii="仿宋_GB2312" w:eastAsia="仿宋_GB2312" w:hAnsi="仿宋_GB2312" w:cs="仿宋_GB2312" w:hint="eastAsia"/>
          <w:color w:val="000000"/>
          <w:kern w:val="2"/>
          <w:sz w:val="32"/>
          <w:szCs w:val="32"/>
        </w:rPr>
        <w:t>张到指定地点报名。要求考生真实、准确填报本人有关信息，并在承诺栏签名。</w:t>
      </w:r>
    </w:p>
    <w:p w:rsidR="00E74E09" w:rsidRDefault="00E74E09" w:rsidP="00BE498C">
      <w:pPr>
        <w:spacing w:line="500" w:lineRule="exact"/>
        <w:ind w:firstLine="646"/>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、每名报考人员限报考一个职位。</w:t>
      </w:r>
    </w:p>
    <w:p w:rsidR="00E74E09" w:rsidRDefault="00E74E09" w:rsidP="00BE498C">
      <w:pPr>
        <w:spacing w:line="500" w:lineRule="exact"/>
        <w:ind w:firstLine="646"/>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、报考人员应诚信报考，须使用有效期内的二代身份证报名，凡提供虚假报名材料的，一经查实，即取消报考资格。</w:t>
      </w:r>
    </w:p>
    <w:p w:rsidR="00E74E09" w:rsidRDefault="00E74E09" w:rsidP="00BE498C">
      <w:pPr>
        <w:spacing w:line="500" w:lineRule="exact"/>
        <w:ind w:firstLine="646"/>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、领取准考证时间：</w:t>
      </w:r>
      <w:smartTag w:uri="urn:schemas-microsoft-com:office:smarttags" w:element="chsdate">
        <w:smartTagPr>
          <w:attr w:name="IsROCDate" w:val="False"/>
          <w:attr w:name="IsLunarDate" w:val="False"/>
          <w:attr w:name="Day" w:val="29"/>
          <w:attr w:name="Month" w:val="6"/>
          <w:attr w:name="Year" w:val="2017"/>
        </w:smartTagPr>
        <w:r w:rsidRPr="00B03FA8">
          <w:rPr>
            <w:rFonts w:ascii="仿宋_GB2312" w:eastAsia="仿宋_GB2312" w:hAnsi="仿宋_GB2312" w:cs="仿宋_GB2312"/>
            <w:color w:val="FF0000"/>
            <w:sz w:val="32"/>
            <w:szCs w:val="32"/>
          </w:rPr>
          <w:t>2017</w:t>
        </w:r>
        <w:r w:rsidRPr="00B03FA8">
          <w:rPr>
            <w:rFonts w:ascii="仿宋_GB2312" w:eastAsia="仿宋_GB2312" w:hAnsi="仿宋_GB2312" w:cs="仿宋_GB2312" w:hint="eastAsia"/>
            <w:color w:val="FF0000"/>
            <w:sz w:val="32"/>
            <w:szCs w:val="32"/>
          </w:rPr>
          <w:t>年</w:t>
        </w:r>
        <w:r w:rsidRPr="00B03FA8">
          <w:rPr>
            <w:rFonts w:ascii="仿宋_GB2312" w:eastAsia="仿宋_GB2312" w:hAnsi="仿宋_GB2312" w:cs="仿宋_GB2312"/>
            <w:color w:val="FF0000"/>
            <w:sz w:val="32"/>
            <w:szCs w:val="32"/>
          </w:rPr>
          <w:t>6</w:t>
        </w:r>
        <w:r w:rsidRPr="00B03FA8">
          <w:rPr>
            <w:rFonts w:ascii="仿宋_GB2312" w:eastAsia="仿宋_GB2312" w:hAnsi="仿宋_GB2312" w:cs="仿宋_GB2312" w:hint="eastAsia"/>
            <w:color w:val="FF0000"/>
            <w:sz w:val="32"/>
            <w:szCs w:val="32"/>
          </w:rPr>
          <w:t>月</w:t>
        </w:r>
        <w:r w:rsidRPr="00B03FA8">
          <w:rPr>
            <w:rFonts w:ascii="仿宋_GB2312" w:eastAsia="仿宋_GB2312" w:hAnsi="仿宋_GB2312" w:cs="仿宋_GB2312"/>
            <w:color w:val="FF0000"/>
            <w:sz w:val="32"/>
            <w:szCs w:val="32"/>
          </w:rPr>
          <w:t>29</w:t>
        </w:r>
        <w:r w:rsidRPr="00B03FA8">
          <w:rPr>
            <w:rFonts w:ascii="仿宋_GB2312" w:eastAsia="仿宋_GB2312" w:hAnsi="仿宋_GB2312" w:cs="仿宋_GB2312" w:hint="eastAsia"/>
            <w:color w:val="FF0000"/>
            <w:sz w:val="32"/>
            <w:szCs w:val="32"/>
          </w:rPr>
          <w:t>日</w:t>
        </w:r>
      </w:smartTag>
      <w:r>
        <w:rPr>
          <w:rFonts w:ascii="仿宋_GB2312" w:eastAsia="仿宋_GB2312" w:hAnsi="仿宋_GB2312" w:cs="仿宋_GB2312" w:hint="eastAsia"/>
          <w:color w:val="000000"/>
          <w:sz w:val="32"/>
          <w:szCs w:val="32"/>
        </w:rPr>
        <w:t>，准考证须由报考人员持本人身份证等有效证件，按规定时间领取。</w:t>
      </w:r>
    </w:p>
    <w:p w:rsidR="00E74E09" w:rsidRDefault="00E74E09" w:rsidP="00BE498C">
      <w:pPr>
        <w:spacing w:line="500" w:lineRule="exact"/>
        <w:ind w:firstLine="646"/>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、领取准考证地点：县人社局一楼大厅人力资源市场内（揭西县河婆街道特美思大道</w:t>
      </w:r>
      <w:r>
        <w:rPr>
          <w:rFonts w:ascii="仿宋_GB2312" w:eastAsia="仿宋_GB2312" w:hAnsi="仿宋_GB2312" w:cs="仿宋_GB2312"/>
          <w:color w:val="000000"/>
          <w:sz w:val="32"/>
          <w:szCs w:val="32"/>
        </w:rPr>
        <w:t>68</w:t>
      </w:r>
      <w:r>
        <w:rPr>
          <w:rFonts w:ascii="仿宋_GB2312" w:eastAsia="仿宋_GB2312" w:hAnsi="仿宋_GB2312" w:cs="仿宋_GB2312" w:hint="eastAsia"/>
          <w:color w:val="000000"/>
          <w:sz w:val="32"/>
          <w:szCs w:val="32"/>
        </w:rPr>
        <w:t>号）。</w:t>
      </w:r>
    </w:p>
    <w:p w:rsidR="00E74E09" w:rsidRDefault="00E74E09" w:rsidP="00BE498C">
      <w:pPr>
        <w:spacing w:line="500" w:lineRule="exact"/>
        <w:ind w:firstLine="646"/>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（三）笔试</w:t>
      </w:r>
    </w:p>
    <w:p w:rsidR="00E74E09" w:rsidRDefault="00E74E09" w:rsidP="006E75AF">
      <w:pPr>
        <w:spacing w:line="520" w:lineRule="exact"/>
        <w:ind w:firstLine="646"/>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笔试采取统一组织、统一制卷、统一时间的方法进行。委托省级考试机构统一命题、制卷及评分。不指定复习用书，不委托任何个人或部门举办培训辅导。考务工作由县人社局、县政务办会同有关单位实施。</w:t>
      </w:r>
    </w:p>
    <w:p w:rsidR="00E74E09" w:rsidRDefault="00E74E09" w:rsidP="006E75AF">
      <w:pPr>
        <w:spacing w:line="520" w:lineRule="exact"/>
        <w:ind w:firstLine="646"/>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笔试科目：《综合文化基础知识测试》。</w:t>
      </w:r>
    </w:p>
    <w:p w:rsidR="00E74E09" w:rsidRDefault="00E74E09" w:rsidP="006E75AF">
      <w:pPr>
        <w:spacing w:line="520" w:lineRule="exact"/>
        <w:ind w:firstLine="646"/>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笔试内容：综合文化基础知识，卷面满分为</w:t>
      </w:r>
      <w:r>
        <w:rPr>
          <w:rFonts w:ascii="仿宋_GB2312" w:eastAsia="仿宋_GB2312" w:hAnsi="仿宋_GB2312" w:cs="仿宋_GB2312"/>
          <w:color w:val="000000"/>
          <w:sz w:val="32"/>
          <w:szCs w:val="32"/>
        </w:rPr>
        <w:t>120</w:t>
      </w:r>
      <w:r>
        <w:rPr>
          <w:rFonts w:ascii="仿宋_GB2312" w:eastAsia="仿宋_GB2312" w:hAnsi="仿宋_GB2312" w:cs="仿宋_GB2312" w:hint="eastAsia"/>
          <w:color w:val="000000"/>
          <w:sz w:val="32"/>
          <w:szCs w:val="32"/>
        </w:rPr>
        <w:t>分。</w:t>
      </w:r>
    </w:p>
    <w:p w:rsidR="00E74E09" w:rsidRDefault="00E74E09" w:rsidP="006E75AF">
      <w:pPr>
        <w:spacing w:line="52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笔试时间：</w:t>
      </w:r>
      <w:r w:rsidRPr="00B03FA8">
        <w:rPr>
          <w:rFonts w:ascii="仿宋_GB2312" w:eastAsia="仿宋_GB2312" w:hAnsi="仿宋_GB2312" w:cs="仿宋_GB2312"/>
          <w:color w:val="FF0000"/>
          <w:sz w:val="32"/>
          <w:szCs w:val="32"/>
        </w:rPr>
        <w:t xml:space="preserve">2017 </w:t>
      </w:r>
      <w:r w:rsidRPr="00B03FA8">
        <w:rPr>
          <w:rFonts w:ascii="仿宋_GB2312" w:eastAsia="仿宋_GB2312" w:hAnsi="仿宋_GB2312" w:cs="仿宋_GB2312" w:hint="eastAsia"/>
          <w:color w:val="FF0000"/>
          <w:sz w:val="32"/>
          <w:szCs w:val="32"/>
        </w:rPr>
        <w:t>年</w:t>
      </w:r>
      <w:smartTag w:uri="urn:schemas-microsoft-com:office:smarttags" w:element="chsdate">
        <w:smartTagPr>
          <w:attr w:name="IsROCDate" w:val="False"/>
          <w:attr w:name="IsLunarDate" w:val="False"/>
          <w:attr w:name="Day" w:val="30"/>
          <w:attr w:name="Month" w:val="6"/>
          <w:attr w:name="Year" w:val="2017"/>
        </w:smartTagPr>
        <w:r w:rsidRPr="00B03FA8">
          <w:rPr>
            <w:rFonts w:ascii="仿宋_GB2312" w:eastAsia="仿宋_GB2312" w:hAnsi="仿宋_GB2312" w:cs="仿宋_GB2312"/>
            <w:color w:val="FF0000"/>
            <w:sz w:val="32"/>
            <w:szCs w:val="32"/>
          </w:rPr>
          <w:t>6</w:t>
        </w:r>
        <w:r w:rsidRPr="00B03FA8">
          <w:rPr>
            <w:rFonts w:ascii="仿宋_GB2312" w:eastAsia="仿宋_GB2312" w:hAnsi="仿宋_GB2312" w:cs="仿宋_GB2312" w:hint="eastAsia"/>
            <w:color w:val="FF0000"/>
            <w:sz w:val="32"/>
            <w:szCs w:val="32"/>
          </w:rPr>
          <w:t>月</w:t>
        </w:r>
        <w:r w:rsidRPr="00B03FA8">
          <w:rPr>
            <w:rFonts w:ascii="仿宋_GB2312" w:eastAsia="仿宋_GB2312" w:hAnsi="仿宋_GB2312" w:cs="仿宋_GB2312"/>
            <w:color w:val="FF0000"/>
            <w:sz w:val="32"/>
            <w:szCs w:val="32"/>
          </w:rPr>
          <w:t>30</w:t>
        </w:r>
        <w:r w:rsidRPr="00B03FA8">
          <w:rPr>
            <w:rFonts w:ascii="仿宋_GB2312" w:eastAsia="仿宋_GB2312" w:hAnsi="仿宋_GB2312" w:cs="仿宋_GB2312" w:hint="eastAsia"/>
            <w:color w:val="FF0000"/>
            <w:sz w:val="32"/>
            <w:szCs w:val="32"/>
          </w:rPr>
          <w:t>日</w:t>
        </w:r>
        <w:r>
          <w:rPr>
            <w:rFonts w:ascii="仿宋_GB2312" w:eastAsia="仿宋_GB2312" w:hAnsi="仿宋_GB2312" w:cs="仿宋_GB2312" w:hint="eastAsia"/>
            <w:color w:val="000000"/>
            <w:sz w:val="32"/>
            <w:szCs w:val="32"/>
          </w:rPr>
          <w:t>上午</w:t>
        </w:r>
      </w:smartTag>
      <w:r>
        <w:rPr>
          <w:rFonts w:ascii="仿宋_GB2312" w:eastAsia="仿宋_GB2312" w:hAnsi="仿宋_GB2312" w:cs="仿宋_GB2312"/>
          <w:color w:val="000000"/>
          <w:sz w:val="32"/>
          <w:szCs w:val="32"/>
        </w:rPr>
        <w:t>9:00-11:00</w:t>
      </w:r>
    </w:p>
    <w:p w:rsidR="00E74E09" w:rsidRDefault="00E74E09" w:rsidP="006E75AF">
      <w:pPr>
        <w:spacing w:line="52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笔试地点：</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揭西县河婆中学</w:t>
      </w:r>
    </w:p>
    <w:p w:rsidR="00E74E09" w:rsidRDefault="00E74E09" w:rsidP="006E75AF">
      <w:pPr>
        <w:spacing w:line="520" w:lineRule="exact"/>
        <w:ind w:firstLine="645"/>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w:t>
      </w:r>
      <w:r>
        <w:rPr>
          <w:rFonts w:ascii="仿宋_GB2312" w:eastAsia="仿宋_GB2312" w:hAnsi="仿宋_GB2312" w:cs="仿宋_GB2312" w:hint="eastAsia"/>
          <w:b/>
          <w:color w:val="000000"/>
          <w:sz w:val="32"/>
          <w:szCs w:val="32"/>
        </w:rPr>
        <w:t>四</w:t>
      </w:r>
      <w:r>
        <w:rPr>
          <w:rFonts w:ascii="仿宋_GB2312" w:eastAsia="仿宋_GB2312" w:hAnsi="仿宋_GB2312" w:cs="仿宋_GB2312"/>
          <w:b/>
          <w:color w:val="000000"/>
          <w:sz w:val="32"/>
          <w:szCs w:val="32"/>
        </w:rPr>
        <w:t>)</w:t>
      </w:r>
      <w:r>
        <w:rPr>
          <w:rFonts w:ascii="仿宋_GB2312" w:eastAsia="仿宋_GB2312" w:hAnsi="仿宋_GB2312" w:cs="仿宋_GB2312" w:hint="eastAsia"/>
          <w:b/>
          <w:color w:val="000000"/>
          <w:sz w:val="32"/>
          <w:szCs w:val="32"/>
        </w:rPr>
        <w:t>资格审核</w:t>
      </w:r>
    </w:p>
    <w:p w:rsidR="00E74E09" w:rsidRDefault="00E74E09" w:rsidP="006E75AF">
      <w:pPr>
        <w:widowControl/>
        <w:shd w:val="clear" w:color="auto" w:fill="FFFFFF"/>
        <w:spacing w:line="52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、确定面试对象：</w:t>
      </w:r>
      <w:r>
        <w:rPr>
          <w:rFonts w:ascii="仿宋_GB2312" w:eastAsia="仿宋_GB2312" w:hAnsi="仿宋_GB2312" w:cs="仿宋_GB2312" w:hint="eastAsia"/>
          <w:color w:val="000000"/>
          <w:kern w:val="0"/>
          <w:sz w:val="32"/>
          <w:szCs w:val="32"/>
          <w:shd w:val="clear" w:color="auto" w:fill="FFFFFF"/>
        </w:rPr>
        <w:t>确定面试对象。以笔试卷面分的成绩，按不同职位代码招聘人数分别以成绩高低的顺序，按</w:t>
      </w:r>
      <w:r w:rsidRPr="00D71522">
        <w:rPr>
          <w:rFonts w:ascii="仿宋_GB2312" w:eastAsia="仿宋_GB2312" w:hAnsi="仿宋_GB2312" w:cs="仿宋_GB2312"/>
          <w:color w:val="FF0000"/>
          <w:kern w:val="0"/>
          <w:sz w:val="32"/>
          <w:szCs w:val="32"/>
          <w:shd w:val="clear" w:color="auto" w:fill="FFFFFF"/>
        </w:rPr>
        <w:t>1:2</w:t>
      </w:r>
      <w:r>
        <w:rPr>
          <w:rFonts w:ascii="仿宋_GB2312" w:eastAsia="仿宋_GB2312" w:hAnsi="仿宋_GB2312" w:cs="仿宋_GB2312" w:hint="eastAsia"/>
          <w:color w:val="000000"/>
          <w:kern w:val="0"/>
          <w:sz w:val="32"/>
          <w:szCs w:val="32"/>
          <w:shd w:val="clear" w:color="auto" w:fill="FFFFFF"/>
        </w:rPr>
        <w:t>的比例，确定面试对象。同一岗位入围最后一名分数出现多人并列的，并列人数均确定为面试入围人选。</w:t>
      </w:r>
    </w:p>
    <w:p w:rsidR="00E74E09" w:rsidRDefault="00E74E09" w:rsidP="006E75AF">
      <w:pPr>
        <w:spacing w:line="520" w:lineRule="exact"/>
        <w:ind w:firstLine="681"/>
        <w:rPr>
          <w:rFonts w:ascii="仿宋_GB2312" w:eastAsia="仿宋_GB2312" w:hAnsi="仿宋_GB2312" w:cs="仿宋_GB2312"/>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、资格审核</w:t>
      </w:r>
      <w:r>
        <w:rPr>
          <w:rFonts w:ascii="仿宋_GB2312" w:eastAsia="仿宋_GB2312" w:hAnsi="仿宋_GB2312" w:cs="仿宋_GB2312" w:hint="eastAsia"/>
          <w:color w:val="000000"/>
          <w:sz w:val="32"/>
          <w:szCs w:val="32"/>
        </w:rPr>
        <w:t>：面试前，县人社局、县政务办对面试对象进行资格审核。考生持</w:t>
      </w:r>
      <w:r>
        <w:rPr>
          <w:rFonts w:ascii="仿宋_GB2312" w:eastAsia="仿宋_GB2312" w:hAnsi="仿宋_GB2312" w:cs="仿宋_GB2312" w:hint="eastAsia"/>
          <w:color w:val="000000"/>
          <w:sz w:val="32"/>
          <w:szCs w:val="32"/>
          <w:shd w:val="clear" w:color="auto" w:fill="FFFFFF"/>
        </w:rPr>
        <w:t>有效二代身份证、</w:t>
      </w:r>
      <w:r w:rsidRPr="00CD5102">
        <w:rPr>
          <w:rFonts w:ascii="仿宋_GB2312" w:eastAsia="仿宋_GB2312" w:hAnsi="仿宋_GB2312" w:cs="仿宋_GB2312" w:hint="eastAsia"/>
          <w:color w:val="FF0000"/>
          <w:sz w:val="32"/>
          <w:szCs w:val="32"/>
          <w:shd w:val="clear" w:color="auto" w:fill="FFFFFF"/>
        </w:rPr>
        <w:t>准考证</w:t>
      </w:r>
      <w:r>
        <w:rPr>
          <w:rFonts w:ascii="仿宋_GB2312" w:eastAsia="仿宋_GB2312" w:hAnsi="仿宋_GB2312" w:cs="仿宋_GB2312" w:hint="eastAsia"/>
          <w:color w:val="000000"/>
          <w:sz w:val="32"/>
          <w:szCs w:val="32"/>
          <w:shd w:val="clear" w:color="auto" w:fill="FFFFFF"/>
        </w:rPr>
        <w:t>、户口本（应届毕业生户口暂寄存于就读院校的，须持当地派出所出具的入学前的户籍迁出证明）、毕业证书（应届毕业生须持毕业生推荐表及学生证）、报到证（办理暂缓就业的毕业生应提供暂缓就业协议书），</w:t>
      </w:r>
      <w:r w:rsidRPr="00CD5102">
        <w:rPr>
          <w:rFonts w:ascii="仿宋_GB2312" w:eastAsia="仿宋_GB2312" w:hAnsi="仿宋_GB2312" w:cs="仿宋_GB2312" w:hint="eastAsia"/>
          <w:color w:val="FF0000"/>
          <w:sz w:val="32"/>
          <w:szCs w:val="32"/>
          <w:shd w:val="clear" w:color="auto" w:fill="FFFFFF"/>
        </w:rPr>
        <w:t>计划生育证明书</w:t>
      </w:r>
      <w:r>
        <w:rPr>
          <w:rFonts w:ascii="仿宋_GB2312" w:eastAsia="仿宋_GB2312" w:hAnsi="仿宋_GB2312" w:cs="仿宋_GB2312" w:hint="eastAsia"/>
          <w:color w:val="000000"/>
          <w:sz w:val="32"/>
          <w:szCs w:val="32"/>
          <w:shd w:val="clear" w:color="auto" w:fill="FFFFFF"/>
        </w:rPr>
        <w:t>（要求户籍所在地县级卫计部门盖章），</w:t>
      </w:r>
      <w:r>
        <w:rPr>
          <w:rFonts w:ascii="仿宋_GB2312" w:eastAsia="仿宋_GB2312" w:hAnsi="仿宋_GB2312" w:cs="仿宋_GB2312" w:hint="eastAsia"/>
          <w:color w:val="000000"/>
          <w:sz w:val="32"/>
          <w:szCs w:val="32"/>
        </w:rPr>
        <w:t>夫妻一方户籍在揭西，报考者属外县籍的提供结婚证及配偶的户口本；父母一方户籍在揭西，报考者属外县户籍的提供父母在揭西户籍的户口本及父子（女）、母子（女）证明材料；所有证件或证明材料均要求原件，并提供复印件一份，无法提供原件的视为资格审核不合格。</w:t>
      </w:r>
    </w:p>
    <w:p w:rsidR="00E74E09" w:rsidRDefault="00E74E09" w:rsidP="006E75AF">
      <w:pPr>
        <w:spacing w:line="520" w:lineRule="exact"/>
        <w:ind w:firstLine="68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资格审核不合格的，不得参加面试；有关材料信息不实，影响资格审核结果的，取消面试资格；不按规定时间参加资格审核的，视为放弃面试资格。拟面试对象资格审核淘汰后所缺数额，在报考同岗位考生中，以笔试成绩从高到低依次递补审核。</w:t>
      </w:r>
    </w:p>
    <w:p w:rsidR="00E74E09" w:rsidRDefault="00E74E09" w:rsidP="006E75AF">
      <w:pPr>
        <w:spacing w:line="520" w:lineRule="exact"/>
        <w:ind w:firstLine="68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资格审核的具体时间、地点等事项由县人社局、县政务办另行通知。</w:t>
      </w:r>
    </w:p>
    <w:p w:rsidR="00E74E09" w:rsidRDefault="00E74E09" w:rsidP="006E75AF">
      <w:pPr>
        <w:spacing w:line="520" w:lineRule="exact"/>
        <w:ind w:firstLine="645"/>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（五）面试</w:t>
      </w:r>
    </w:p>
    <w:p w:rsidR="00E74E09" w:rsidRDefault="00E74E09" w:rsidP="006E75AF">
      <w:pPr>
        <w:spacing w:line="520" w:lineRule="exact"/>
        <w:ind w:firstLine="645"/>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w:t>
      </w:r>
      <w:r w:rsidRPr="001C57A7">
        <w:rPr>
          <w:rFonts w:ascii="仿宋_GB2312" w:eastAsia="仿宋_GB2312" w:hAnsi="仿宋_GB2312" w:cs="仿宋_GB2312" w:hint="eastAsia"/>
          <w:color w:val="000000"/>
          <w:sz w:val="32"/>
          <w:szCs w:val="32"/>
        </w:rPr>
        <w:t>面试方式：</w:t>
      </w:r>
      <w:r>
        <w:rPr>
          <w:rFonts w:ascii="仿宋_GB2312" w:eastAsia="仿宋_GB2312" w:hAnsi="仿宋_GB2312" w:cs="仿宋_GB2312" w:hint="eastAsia"/>
          <w:color w:val="000000"/>
          <w:sz w:val="32"/>
          <w:szCs w:val="32"/>
        </w:rPr>
        <w:t>面试采用结构化面试方式，主要测试应考者的求职动机、言语表达能力、应变能力、综合分析能力、仪表气质等。</w:t>
      </w:r>
    </w:p>
    <w:p w:rsidR="00E74E09" w:rsidRDefault="00E74E09" w:rsidP="006E75AF">
      <w:pPr>
        <w:spacing w:line="520" w:lineRule="exact"/>
        <w:ind w:firstLine="645"/>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w:t>
      </w:r>
      <w:r w:rsidRPr="001C57A7">
        <w:rPr>
          <w:rFonts w:ascii="仿宋_GB2312" w:eastAsia="仿宋_GB2312" w:hAnsi="仿宋_GB2312" w:cs="仿宋_GB2312" w:hint="eastAsia"/>
          <w:color w:val="000000"/>
          <w:sz w:val="32"/>
          <w:szCs w:val="32"/>
        </w:rPr>
        <w:t>面试成绩：</w:t>
      </w:r>
      <w:r>
        <w:rPr>
          <w:rFonts w:ascii="仿宋_GB2312" w:eastAsia="仿宋_GB2312" w:hAnsi="仿宋_GB2312" w:cs="仿宋_GB2312" w:hint="eastAsia"/>
          <w:color w:val="000000"/>
          <w:sz w:val="32"/>
          <w:szCs w:val="32"/>
        </w:rPr>
        <w:t>面试成绩满分为</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分，面试成绩按四舍五入保留小数点后</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位。</w:t>
      </w:r>
    </w:p>
    <w:p w:rsidR="00E74E09" w:rsidRDefault="00E74E09" w:rsidP="006E75AF">
      <w:pPr>
        <w:spacing w:line="520" w:lineRule="exact"/>
        <w:ind w:firstLine="645"/>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w:t>
      </w:r>
      <w:r w:rsidRPr="001C57A7">
        <w:rPr>
          <w:rFonts w:ascii="仿宋_GB2312" w:eastAsia="仿宋_GB2312" w:hAnsi="仿宋_GB2312" w:cs="仿宋_GB2312" w:hint="eastAsia"/>
          <w:color w:val="000000"/>
          <w:sz w:val="32"/>
          <w:szCs w:val="32"/>
        </w:rPr>
        <w:t>面试时间：</w:t>
      </w:r>
      <w:r>
        <w:rPr>
          <w:rFonts w:ascii="仿宋_GB2312" w:eastAsia="仿宋_GB2312" w:hAnsi="仿宋_GB2312" w:cs="仿宋_GB2312" w:hint="eastAsia"/>
          <w:color w:val="000000"/>
          <w:sz w:val="32"/>
          <w:szCs w:val="32"/>
        </w:rPr>
        <w:t>面试工作由县人社局、县政务办按有关规定组织实施，具体面试时间、地点等事项另行通知。</w:t>
      </w:r>
    </w:p>
    <w:p w:rsidR="00E74E09" w:rsidRDefault="00E74E09" w:rsidP="006E75AF">
      <w:pPr>
        <w:spacing w:line="520" w:lineRule="exact"/>
        <w:ind w:firstLine="645"/>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（六）考试总成绩</w:t>
      </w:r>
    </w:p>
    <w:p w:rsidR="00E74E09" w:rsidRDefault="00E74E09" w:rsidP="006E75AF">
      <w:pPr>
        <w:spacing w:line="52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考试总成绩按以下公式计算：</w:t>
      </w:r>
    </w:p>
    <w:p w:rsidR="00E74E09" w:rsidRDefault="00E74E09" w:rsidP="006E75AF">
      <w:pPr>
        <w:spacing w:line="52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考试总成绩＝笔试卷面分×</w:t>
      </w:r>
      <w:r>
        <w:rPr>
          <w:rFonts w:ascii="仿宋_GB2312" w:eastAsia="仿宋_GB2312" w:hAnsi="仿宋_GB2312" w:cs="仿宋_GB2312"/>
          <w:color w:val="000000"/>
          <w:sz w:val="32"/>
          <w:szCs w:val="32"/>
        </w:rPr>
        <w:t>60</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面试分×</w:t>
      </w:r>
      <w:r>
        <w:rPr>
          <w:rFonts w:ascii="仿宋_GB2312" w:eastAsia="仿宋_GB2312" w:hAnsi="仿宋_GB2312" w:cs="仿宋_GB2312"/>
          <w:color w:val="000000"/>
          <w:sz w:val="32"/>
          <w:szCs w:val="32"/>
        </w:rPr>
        <w:t>40%</w:t>
      </w:r>
    </w:p>
    <w:p w:rsidR="00E74E09" w:rsidRDefault="00E74E09" w:rsidP="006E75AF">
      <w:pPr>
        <w:spacing w:line="52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考试总成绩按四舍五入保留小数点后</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位。</w:t>
      </w:r>
    </w:p>
    <w:p w:rsidR="00E74E09" w:rsidRDefault="00E74E09" w:rsidP="006E75AF">
      <w:pPr>
        <w:spacing w:line="520" w:lineRule="exact"/>
        <w:ind w:firstLine="645"/>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（七）体检和考察</w:t>
      </w:r>
    </w:p>
    <w:p w:rsidR="00E74E09" w:rsidRDefault="00E74E09" w:rsidP="006E75AF">
      <w:pPr>
        <w:spacing w:line="520" w:lineRule="exact"/>
        <w:ind w:firstLine="645"/>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、体检对象。面试后，按不同职位代码招聘人数</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的比例以考试总成绩高低顺序确定体检对象。</w:t>
      </w:r>
    </w:p>
    <w:p w:rsidR="00E74E09" w:rsidRDefault="00E74E09" w:rsidP="006E75AF">
      <w:pPr>
        <w:spacing w:line="520" w:lineRule="exact"/>
        <w:ind w:firstLine="645"/>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、体检标准。参照《广东省事业单位公开招聘人员体检实施细则（试行）》（粤人社发〔</w:t>
      </w:r>
      <w:r>
        <w:rPr>
          <w:rFonts w:ascii="仿宋_GB2312" w:eastAsia="仿宋_GB2312" w:hAnsi="仿宋_GB2312" w:cs="仿宋_GB2312"/>
          <w:color w:val="000000"/>
          <w:sz w:val="32"/>
          <w:szCs w:val="32"/>
        </w:rPr>
        <w:t>2010</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382</w:t>
      </w:r>
      <w:r>
        <w:rPr>
          <w:rFonts w:ascii="仿宋_GB2312" w:eastAsia="仿宋_GB2312" w:hAnsi="仿宋_GB2312" w:cs="仿宋_GB2312" w:hint="eastAsia"/>
          <w:color w:val="000000"/>
          <w:sz w:val="32"/>
          <w:szCs w:val="32"/>
        </w:rPr>
        <w:t>号）标准执行。体检费用由考生个人承担。</w:t>
      </w:r>
    </w:p>
    <w:p w:rsidR="00E74E09" w:rsidRDefault="00E74E09" w:rsidP="006E75AF">
      <w:pPr>
        <w:spacing w:line="520" w:lineRule="exact"/>
        <w:ind w:firstLineChars="196" w:firstLine="627"/>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体检合格的考生确定为拟聘用考察对象，组织对考察对象的政治思想、道德修养、能力素质、学习和工作表现、遵纪守法、廉洁自律、社会关系等方面的情况进行考察和政审，同时进一步核实其是否符合报考资格条件。</w:t>
      </w:r>
    </w:p>
    <w:p w:rsidR="00E74E09" w:rsidRDefault="00E74E09" w:rsidP="006E75AF">
      <w:pPr>
        <w:spacing w:line="520" w:lineRule="exact"/>
        <w:ind w:firstLineChars="196" w:firstLine="627"/>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、如放弃体检、体检、考察不合格的，按报考同岗位类别面试对象中以考试总成绩从高到低顺序依次递补体检对象。</w:t>
      </w:r>
    </w:p>
    <w:p w:rsidR="00E74E09" w:rsidRDefault="00E74E09" w:rsidP="006E75AF">
      <w:pPr>
        <w:spacing w:line="520" w:lineRule="exact"/>
        <w:ind w:firstLineChars="196" w:firstLine="627"/>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体检的具体时间、地点等事项由县人社局、县政务办另行通知</w:t>
      </w:r>
    </w:p>
    <w:p w:rsidR="00E74E09" w:rsidRDefault="00E74E09" w:rsidP="00BE498C">
      <w:pPr>
        <w:spacing w:line="500" w:lineRule="exact"/>
        <w:ind w:firstLine="645"/>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（八）学历鉴定</w:t>
      </w:r>
    </w:p>
    <w:p w:rsidR="00E74E09" w:rsidRDefault="00E74E09" w:rsidP="00BE498C">
      <w:pPr>
        <w:adjustRightInd w:val="0"/>
        <w:snapToGrid w:val="0"/>
        <w:spacing w:line="500" w:lineRule="exact"/>
        <w:ind w:firstLineChars="196" w:firstLine="627"/>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严格对学历文凭进行认证，以杜绝假文凭事件发生。考生毕业证书必须经广东省教育厅学历认证中心指定的受理点进行鉴定。考生须提供毕业证、身份证原件及内容清晰复印件各一份。由县政务办集中送省级学历鉴定部门验证，鉴证费用由考生个人承担。</w:t>
      </w:r>
    </w:p>
    <w:p w:rsidR="00E74E09" w:rsidRDefault="00E74E09" w:rsidP="00BE498C">
      <w:pPr>
        <w:spacing w:line="5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（九）公示</w:t>
      </w:r>
    </w:p>
    <w:p w:rsidR="00E74E09" w:rsidRDefault="00E74E09" w:rsidP="00BE498C">
      <w:pPr>
        <w:spacing w:line="5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10"/>
          <w:sz w:val="32"/>
          <w:szCs w:val="32"/>
        </w:rPr>
        <w:t>经笔试、面试、体检、考察合格确定为拟聘用对象，分别在</w:t>
      </w:r>
      <w:r>
        <w:rPr>
          <w:rFonts w:ascii="仿宋_GB2312" w:eastAsia="仿宋_GB2312" w:hAnsi="仿宋_GB2312" w:cs="仿宋_GB2312" w:hint="eastAsia"/>
          <w:color w:val="000000"/>
          <w:spacing w:val="-20"/>
          <w:sz w:val="32"/>
          <w:szCs w:val="32"/>
        </w:rPr>
        <w:t>县政府门户网站</w:t>
      </w:r>
      <w:r>
        <w:rPr>
          <w:rFonts w:ascii="仿宋_GB2312" w:eastAsia="仿宋_GB2312" w:hAnsi="仿宋_GB2312" w:cs="仿宋_GB2312"/>
          <w:color w:val="000000"/>
          <w:sz w:val="32"/>
          <w:szCs w:val="32"/>
        </w:rPr>
        <w:t>(http://jiexi.gov.cn/)</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shd w:val="clear" w:color="auto" w:fill="FFFFFF"/>
        </w:rPr>
        <w:t>揭西县公共服务中心网站（</w:t>
      </w:r>
      <w:r>
        <w:rPr>
          <w:rFonts w:ascii="仿宋_GB2312" w:eastAsia="仿宋_GB2312" w:hAnsi="仿宋_GB2312" w:cs="仿宋_GB2312"/>
          <w:color w:val="333333"/>
          <w:sz w:val="32"/>
          <w:szCs w:val="32"/>
          <w:shd w:val="clear" w:color="auto" w:fill="FFFFFF"/>
        </w:rPr>
        <w:t>http://www.jxxzwfwzx.gov.cn/zxwz/</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rPr>
        <w:t>公示，公示期为</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个工作日，公示期间接受社会监督举报。若发现问题，可以举报，举报提倡真实姓名实事求是地反映问题，并提供必要的调查线索。</w:t>
      </w:r>
    </w:p>
    <w:p w:rsidR="00E74E09" w:rsidRPr="00C41F75" w:rsidRDefault="00E74E09" w:rsidP="00BE498C">
      <w:pPr>
        <w:spacing w:line="500" w:lineRule="exact"/>
        <w:ind w:firstLine="645"/>
        <w:rPr>
          <w:rFonts w:ascii="黑体" w:eastAsia="黑体" w:hAnsi="仿宋_GB2312" w:cs="仿宋_GB2312"/>
          <w:b/>
          <w:color w:val="000000"/>
          <w:sz w:val="32"/>
          <w:szCs w:val="32"/>
        </w:rPr>
      </w:pPr>
      <w:r w:rsidRPr="00D77627">
        <w:rPr>
          <w:rFonts w:ascii="黑体" w:eastAsia="黑体" w:hAnsi="仿宋_GB2312" w:cs="仿宋_GB2312" w:hint="eastAsia"/>
          <w:color w:val="000000"/>
          <w:sz w:val="32"/>
          <w:szCs w:val="32"/>
        </w:rPr>
        <w:t>四、聘用</w:t>
      </w:r>
      <w:r>
        <w:rPr>
          <w:rFonts w:ascii="黑体" w:eastAsia="黑体" w:hAnsi="仿宋_GB2312" w:cs="仿宋_GB2312" w:hint="eastAsia"/>
          <w:color w:val="000000"/>
          <w:sz w:val="32"/>
          <w:szCs w:val="32"/>
        </w:rPr>
        <w:t>待遇</w:t>
      </w:r>
      <w:r w:rsidRPr="00C41F75">
        <w:rPr>
          <w:rStyle w:val="Strong"/>
          <w:rFonts w:ascii="黑体" w:eastAsia="黑体" w:hAnsi="仿宋_GB2312" w:cs="仿宋_GB2312" w:hint="eastAsia"/>
          <w:b w:val="0"/>
          <w:color w:val="000000"/>
          <w:sz w:val="32"/>
          <w:szCs w:val="32"/>
          <w:shd w:val="clear" w:color="auto" w:fill="FFFFFF"/>
        </w:rPr>
        <w:t>及要求</w:t>
      </w:r>
    </w:p>
    <w:p w:rsidR="00E74E09" w:rsidRDefault="00E74E09" w:rsidP="00BE498C">
      <w:pPr>
        <w:pStyle w:val="p0"/>
        <w:widowControl w:val="0"/>
        <w:spacing w:line="500" w:lineRule="exact"/>
        <w:ind w:firstLine="624"/>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rPr>
        <w:t>经公示无异议的考生确定为聘用对象。由县人社局发放聘用通知书</w:t>
      </w:r>
      <w:r>
        <w:rPr>
          <w:rFonts w:ascii="仿宋_GB2312" w:eastAsia="仿宋_GB2312" w:hAnsi="仿宋_GB2312" w:cs="仿宋_GB2312" w:hint="eastAsia"/>
          <w:color w:val="000000"/>
          <w:sz w:val="32"/>
          <w:szCs w:val="32"/>
          <w:shd w:val="clear" w:color="auto" w:fill="FFFFFF"/>
        </w:rPr>
        <w:t>。</w:t>
      </w:r>
    </w:p>
    <w:p w:rsidR="00E74E09" w:rsidRDefault="00E74E09" w:rsidP="00BE498C">
      <w:pPr>
        <w:pStyle w:val="p0"/>
        <w:widowControl w:val="0"/>
        <w:spacing w:line="500" w:lineRule="exact"/>
        <w:ind w:firstLine="624"/>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聘用人员须与县政务办签订《揭西县政府购买服务人员聘用合同书》，聘用期为五年（含试用期一年），合同签订后由县人社局进行鉴证。试用期满考核合格，正式聘用。合同期满后，根据双方意愿可续签合同。</w:t>
      </w:r>
    </w:p>
    <w:p w:rsidR="00E74E09" w:rsidRDefault="00E74E09" w:rsidP="00DA77F5">
      <w:pPr>
        <w:pStyle w:val="NormalWeb"/>
        <w:widowControl/>
        <w:shd w:val="clear" w:color="auto" w:fill="FFFFFF"/>
        <w:spacing w:beforeAutospacing="0" w:afterAutospacing="0" w:line="5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、受聘人员的工资及待遇：按照《揭西县政府购买服务人员管理办法》（揭西机编〔</w:t>
      </w:r>
      <w:r>
        <w:rPr>
          <w:rFonts w:ascii="仿宋_GB2312" w:eastAsia="仿宋_GB2312" w:hAnsi="仿宋_GB2312" w:cs="仿宋_GB2312"/>
          <w:color w:val="000000"/>
          <w:sz w:val="32"/>
          <w:szCs w:val="32"/>
          <w:shd w:val="clear" w:color="auto" w:fill="FFFFFF"/>
        </w:rPr>
        <w:t>2015</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号）规定：大专</w:t>
      </w:r>
      <w:r>
        <w:rPr>
          <w:rFonts w:ascii="仿宋_GB2312" w:eastAsia="仿宋_GB2312" w:hAnsi="仿宋_GB2312" w:cs="仿宋_GB2312"/>
          <w:color w:val="000000"/>
          <w:sz w:val="32"/>
          <w:szCs w:val="32"/>
          <w:shd w:val="clear" w:color="auto" w:fill="FFFFFF"/>
        </w:rPr>
        <w:t>2300</w:t>
      </w:r>
      <w:r>
        <w:rPr>
          <w:rFonts w:ascii="仿宋_GB2312" w:eastAsia="仿宋_GB2312" w:hAnsi="仿宋_GB2312" w:cs="仿宋_GB2312" w:hint="eastAsia"/>
          <w:color w:val="000000"/>
          <w:sz w:val="32"/>
          <w:szCs w:val="32"/>
          <w:shd w:val="clear" w:color="auto" w:fill="FFFFFF"/>
        </w:rPr>
        <w:t>元、本科</w:t>
      </w:r>
      <w:r>
        <w:rPr>
          <w:rFonts w:ascii="仿宋_GB2312" w:eastAsia="仿宋_GB2312" w:hAnsi="仿宋_GB2312" w:cs="仿宋_GB2312"/>
          <w:color w:val="000000"/>
          <w:sz w:val="32"/>
          <w:szCs w:val="32"/>
          <w:shd w:val="clear" w:color="auto" w:fill="FFFFFF"/>
        </w:rPr>
        <w:t>2600</w:t>
      </w:r>
      <w:r>
        <w:rPr>
          <w:rFonts w:ascii="仿宋_GB2312" w:eastAsia="仿宋_GB2312" w:hAnsi="仿宋_GB2312" w:cs="仿宋_GB2312" w:hint="eastAsia"/>
          <w:color w:val="000000"/>
          <w:sz w:val="32"/>
          <w:szCs w:val="32"/>
          <w:shd w:val="clear" w:color="auto" w:fill="FFFFFF"/>
        </w:rPr>
        <w:t>元。聘用期间由聘用单位参照我县企业养老保险（个人负担部分由单位代扣缴）、工伤保险和城乡居民医保标准为其投保。以后工资待遇调幅按实际情况作适度调整，全额由县财政承担，按月拨付。享受国家法定节假日休息。</w:t>
      </w:r>
    </w:p>
    <w:p w:rsidR="00E74E09" w:rsidRDefault="00E74E09" w:rsidP="00BE498C">
      <w:pPr>
        <w:pStyle w:val="p0"/>
        <w:widowControl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、新聘用人员的身份为县政务服务中心政府购买服务人员，</w:t>
      </w:r>
      <w:r>
        <w:rPr>
          <w:rFonts w:ascii="仿宋_GB2312" w:eastAsia="仿宋_GB2312" w:hAnsi="仿宋_GB2312" w:cs="仿宋_GB2312" w:hint="eastAsia"/>
          <w:color w:val="000000"/>
          <w:sz w:val="32"/>
          <w:szCs w:val="32"/>
        </w:rPr>
        <w:t>必须服从县政务办安排参加岗前培训，</w:t>
      </w:r>
      <w:r>
        <w:rPr>
          <w:rFonts w:ascii="仿宋_GB2312" w:eastAsia="仿宋_GB2312" w:hAnsi="仿宋_GB2312" w:cs="仿宋_GB2312" w:hint="eastAsia"/>
          <w:color w:val="000000"/>
          <w:sz w:val="32"/>
          <w:szCs w:val="32"/>
          <w:shd w:val="clear" w:color="auto" w:fill="FFFFFF"/>
        </w:rPr>
        <w:t>由县政务办负责调配、管理。聘用人员应认真履行合同约定的义务，否则，县政务办予以解聘。</w:t>
      </w:r>
    </w:p>
    <w:p w:rsidR="00E74E09" w:rsidRPr="00D77627" w:rsidRDefault="00E74E09" w:rsidP="00BE498C">
      <w:pPr>
        <w:spacing w:line="500" w:lineRule="exact"/>
        <w:ind w:firstLine="645"/>
        <w:rPr>
          <w:rFonts w:ascii="黑体" w:eastAsia="黑体" w:hAnsi="仿宋_GB2312" w:cs="仿宋_GB2312"/>
          <w:color w:val="000000"/>
          <w:sz w:val="32"/>
          <w:szCs w:val="32"/>
        </w:rPr>
      </w:pPr>
      <w:r w:rsidRPr="00D77627">
        <w:rPr>
          <w:rFonts w:ascii="黑体" w:eastAsia="黑体" w:hAnsi="仿宋_GB2312" w:cs="仿宋_GB2312" w:hint="eastAsia"/>
          <w:color w:val="000000"/>
          <w:sz w:val="32"/>
          <w:szCs w:val="32"/>
        </w:rPr>
        <w:t>五、组织纪律</w:t>
      </w:r>
    </w:p>
    <w:p w:rsidR="00E74E09" w:rsidRDefault="00E74E09" w:rsidP="00BE498C">
      <w:pPr>
        <w:pStyle w:val="p0"/>
        <w:widowControl w:val="0"/>
        <w:spacing w:line="500" w:lineRule="exact"/>
        <w:ind w:firstLine="62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这次公开招聘工作由县人社局、县政务办负责组织实施。报考聘用工作坚持“公开、平等、竞争、择优”的原则，主动接受社会监督。严肃招考纪律，坚持秉公办事。考场考试作弊违规行为按《国家教育考试违规处理办法》（教育部令第</w:t>
      </w:r>
      <w:r>
        <w:rPr>
          <w:rFonts w:ascii="仿宋_GB2312" w:eastAsia="仿宋_GB2312" w:hAnsi="仿宋_GB2312" w:cs="仿宋_GB2312"/>
          <w:color w:val="000000"/>
          <w:sz w:val="32"/>
          <w:szCs w:val="32"/>
        </w:rPr>
        <w:t>33</w:t>
      </w:r>
      <w:r>
        <w:rPr>
          <w:rFonts w:ascii="仿宋_GB2312" w:eastAsia="仿宋_GB2312" w:hAnsi="仿宋_GB2312" w:cs="仿宋_GB2312" w:hint="eastAsia"/>
          <w:color w:val="000000"/>
          <w:sz w:val="32"/>
          <w:szCs w:val="32"/>
        </w:rPr>
        <w:t>号）处理。凡持假证件报名者，一经查实，除取消考试、聘用资格外，三年内不得再参加我县各类招聘考试。对在工作中违反工作纪律和保密纪律，弄虚作假、徇私舞弊、渎职失职等造成不良后果的工作人员，按照有关规定给予相应处分。</w:t>
      </w:r>
    </w:p>
    <w:p w:rsidR="00E74E09" w:rsidRDefault="00E74E09" w:rsidP="00BE498C">
      <w:pPr>
        <w:pStyle w:val="p0"/>
        <w:widowControl w:val="0"/>
        <w:spacing w:line="500" w:lineRule="exact"/>
        <w:ind w:firstLine="62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监督举报电话：县监察局：</w:t>
      </w:r>
      <w:r>
        <w:rPr>
          <w:rFonts w:ascii="仿宋_GB2312" w:eastAsia="仿宋_GB2312" w:hAnsi="仿宋_GB2312" w:cs="仿宋_GB2312"/>
          <w:color w:val="000000"/>
          <w:sz w:val="32"/>
          <w:szCs w:val="32"/>
        </w:rPr>
        <w:t xml:space="preserve">5584067  </w:t>
      </w:r>
    </w:p>
    <w:p w:rsidR="00E74E09" w:rsidRDefault="00E74E09" w:rsidP="00BE498C">
      <w:pPr>
        <w:pStyle w:val="p0"/>
        <w:widowControl w:val="0"/>
        <w:spacing w:line="500" w:lineRule="exact"/>
        <w:ind w:firstLineChars="895" w:firstLine="286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县人社局：</w:t>
      </w:r>
      <w:r>
        <w:rPr>
          <w:rFonts w:ascii="仿宋_GB2312" w:eastAsia="仿宋_GB2312" w:hAnsi="仿宋_GB2312" w:cs="仿宋_GB2312"/>
          <w:color w:val="000000"/>
          <w:sz w:val="32"/>
          <w:szCs w:val="32"/>
        </w:rPr>
        <w:t xml:space="preserve">5584577 </w:t>
      </w:r>
    </w:p>
    <w:p w:rsidR="00E74E09" w:rsidRDefault="00E74E09" w:rsidP="00BE498C">
      <w:pPr>
        <w:pStyle w:val="p0"/>
        <w:widowControl w:val="0"/>
        <w:spacing w:line="500" w:lineRule="exact"/>
        <w:ind w:firstLineChars="895" w:firstLine="286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县政务办：</w:t>
      </w:r>
      <w:r>
        <w:rPr>
          <w:rFonts w:ascii="仿宋_GB2312" w:eastAsia="仿宋_GB2312" w:hAnsi="仿宋_GB2312" w:cs="仿宋_GB2312"/>
          <w:color w:val="000000"/>
          <w:sz w:val="32"/>
          <w:szCs w:val="32"/>
          <w:shd w:val="clear" w:color="auto" w:fill="FFFFFF"/>
        </w:rPr>
        <w:t>5537999</w:t>
      </w:r>
    </w:p>
    <w:p w:rsidR="00E74E09" w:rsidRPr="00D77627" w:rsidRDefault="00E74E09" w:rsidP="00BE498C">
      <w:pPr>
        <w:spacing w:line="500" w:lineRule="exact"/>
        <w:ind w:firstLine="645"/>
        <w:rPr>
          <w:rFonts w:ascii="黑体" w:eastAsia="黑体" w:hAnsi="仿宋_GB2312" w:cs="仿宋_GB2312"/>
          <w:color w:val="000000"/>
          <w:sz w:val="32"/>
          <w:szCs w:val="32"/>
        </w:rPr>
      </w:pPr>
      <w:r>
        <w:rPr>
          <w:rFonts w:ascii="黑体" w:eastAsia="黑体" w:hAnsi="仿宋_GB2312" w:cs="仿宋_GB2312" w:hint="eastAsia"/>
          <w:color w:val="000000"/>
          <w:sz w:val="32"/>
          <w:szCs w:val="32"/>
        </w:rPr>
        <w:t>六、本方案解释权属</w:t>
      </w:r>
      <w:r w:rsidRPr="00D77627">
        <w:rPr>
          <w:rFonts w:ascii="黑体" w:eastAsia="黑体" w:hAnsi="仿宋_GB2312" w:cs="仿宋_GB2312" w:hint="eastAsia"/>
          <w:color w:val="000000"/>
          <w:sz w:val="32"/>
          <w:szCs w:val="32"/>
        </w:rPr>
        <w:t>县人</w:t>
      </w:r>
      <w:r>
        <w:rPr>
          <w:rFonts w:ascii="黑体" w:eastAsia="黑体" w:hAnsi="仿宋_GB2312" w:cs="仿宋_GB2312" w:hint="eastAsia"/>
          <w:color w:val="000000"/>
          <w:sz w:val="32"/>
          <w:szCs w:val="32"/>
        </w:rPr>
        <w:t>社局</w:t>
      </w:r>
      <w:r w:rsidRPr="00D77627">
        <w:rPr>
          <w:rFonts w:ascii="黑体" w:eastAsia="黑体" w:hAnsi="仿宋_GB2312" w:cs="仿宋_GB2312" w:hint="eastAsia"/>
          <w:color w:val="000000"/>
          <w:sz w:val="32"/>
          <w:szCs w:val="32"/>
        </w:rPr>
        <w:t>、县政务</w:t>
      </w:r>
      <w:r>
        <w:rPr>
          <w:rFonts w:ascii="黑体" w:eastAsia="黑体" w:hAnsi="仿宋_GB2312" w:cs="仿宋_GB2312" w:hint="eastAsia"/>
          <w:color w:val="000000"/>
          <w:sz w:val="32"/>
          <w:szCs w:val="32"/>
        </w:rPr>
        <w:t>办</w:t>
      </w:r>
      <w:r w:rsidRPr="00D77627">
        <w:rPr>
          <w:rFonts w:ascii="黑体" w:eastAsia="黑体" w:hAnsi="仿宋_GB2312" w:cs="仿宋_GB2312" w:hint="eastAsia"/>
          <w:color w:val="000000"/>
          <w:sz w:val="32"/>
          <w:szCs w:val="32"/>
        </w:rPr>
        <w:t>。</w:t>
      </w:r>
    </w:p>
    <w:p w:rsidR="00E74E09" w:rsidRDefault="00E74E09" w:rsidP="00BE498C">
      <w:pPr>
        <w:pStyle w:val="NormalWeb"/>
        <w:widowControl/>
        <w:shd w:val="clear" w:color="auto" w:fill="FFFFFF"/>
        <w:spacing w:beforeAutospacing="0" w:afterAutospacing="0" w:line="5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附件：</w:t>
      </w:r>
    </w:p>
    <w:p w:rsidR="00E74E09" w:rsidRPr="00BE498C" w:rsidRDefault="00E74E09" w:rsidP="00FF17D8">
      <w:pPr>
        <w:pStyle w:val="NormalWeb"/>
        <w:widowControl/>
        <w:shd w:val="clear" w:color="auto" w:fill="FFFFFF"/>
        <w:spacing w:beforeAutospacing="0" w:afterAutospacing="0" w:line="500" w:lineRule="exact"/>
        <w:ind w:firstLineChars="225" w:firstLine="540"/>
        <w:jc w:val="both"/>
        <w:rPr>
          <w:rFonts w:ascii="仿宋_GB2312" w:eastAsia="仿宋_GB2312" w:hAnsi="宋体" w:cs="仿宋_GB2312"/>
          <w:color w:val="000000"/>
          <w:sz w:val="32"/>
          <w:szCs w:val="32"/>
          <w:shd w:val="clear" w:color="auto" w:fill="FFFFFF"/>
        </w:rPr>
      </w:pPr>
      <w:hyperlink r:id="rId8" w:tgtFrame="http://wsbs.jiedong.gov.cn/zxwz/announce/_blank" w:history="1">
        <w:r w:rsidRPr="00BE498C">
          <w:rPr>
            <w:rFonts w:ascii="仿宋_GB2312" w:eastAsia="仿宋_GB2312" w:hAnsi="宋体" w:cs="仿宋_GB2312"/>
            <w:color w:val="000000"/>
            <w:sz w:val="32"/>
            <w:szCs w:val="32"/>
            <w:shd w:val="clear" w:color="auto" w:fill="FFFFFF"/>
          </w:rPr>
          <w:t>1</w:t>
        </w:r>
        <w:r>
          <w:rPr>
            <w:rFonts w:ascii="仿宋_GB2312" w:eastAsia="仿宋_GB2312" w:hAnsi="宋体" w:cs="仿宋_GB2312" w:hint="eastAsia"/>
            <w:color w:val="000000"/>
            <w:sz w:val="32"/>
            <w:szCs w:val="32"/>
            <w:shd w:val="clear" w:color="auto" w:fill="FFFFFF"/>
          </w:rPr>
          <w:t>、</w:t>
        </w:r>
        <w:r w:rsidRPr="00BE498C">
          <w:rPr>
            <w:rFonts w:ascii="仿宋_GB2312" w:eastAsia="仿宋_GB2312" w:hAnsi="宋体" w:cs="仿宋_GB2312"/>
            <w:color w:val="000000"/>
            <w:sz w:val="32"/>
            <w:szCs w:val="32"/>
            <w:shd w:val="clear" w:color="auto" w:fill="FFFFFF"/>
          </w:rPr>
          <w:t>2017</w:t>
        </w:r>
        <w:r w:rsidRPr="00BE498C">
          <w:rPr>
            <w:rFonts w:ascii="仿宋_GB2312" w:eastAsia="仿宋_GB2312" w:hAnsi="宋体" w:cs="仿宋_GB2312" w:hint="eastAsia"/>
            <w:color w:val="000000"/>
            <w:sz w:val="32"/>
            <w:szCs w:val="32"/>
            <w:shd w:val="clear" w:color="auto" w:fill="FFFFFF"/>
          </w:rPr>
          <w:t>年揭西县政务服务中心一门式综合服务窗口工作人员岗位表；</w:t>
        </w:r>
      </w:hyperlink>
      <w:r w:rsidRPr="00BE498C">
        <w:rPr>
          <w:rFonts w:ascii="宋体" w:eastAsia="仿宋_GB2312" w:hAnsi="宋体" w:cs="仿宋_GB2312"/>
          <w:color w:val="000000"/>
          <w:sz w:val="32"/>
          <w:szCs w:val="32"/>
          <w:shd w:val="clear" w:color="auto" w:fill="FFFFFF"/>
        </w:rPr>
        <w:t> </w:t>
      </w:r>
    </w:p>
    <w:p w:rsidR="00E74E09" w:rsidRDefault="00E74E09" w:rsidP="00FF17D8">
      <w:pPr>
        <w:snapToGrid w:val="0"/>
        <w:spacing w:line="500" w:lineRule="exact"/>
        <w:ind w:firstLineChars="225" w:firstLine="473"/>
        <w:rPr>
          <w:rFonts w:ascii="仿宋_GB2312" w:eastAsia="仿宋_GB2312" w:hAnsi="宋体" w:cs="仿宋_GB2312"/>
          <w:color w:val="000000"/>
          <w:sz w:val="32"/>
          <w:szCs w:val="32"/>
          <w:shd w:val="clear" w:color="auto" w:fill="FFFFFF"/>
        </w:rPr>
      </w:pPr>
      <w:hyperlink r:id="rId9" w:tgtFrame="http://wsbs.jiedong.gov.cn/zxwz/announce/_blank" w:history="1">
        <w:r w:rsidRPr="00BE498C">
          <w:rPr>
            <w:rFonts w:ascii="仿宋_GB2312" w:eastAsia="仿宋_GB2312" w:hAnsi="宋体" w:cs="仿宋_GB2312"/>
            <w:color w:val="000000"/>
            <w:sz w:val="32"/>
            <w:szCs w:val="32"/>
            <w:shd w:val="clear" w:color="auto" w:fill="FFFFFF"/>
          </w:rPr>
          <w:t>2</w:t>
        </w:r>
        <w:r w:rsidRPr="00BE498C">
          <w:rPr>
            <w:rFonts w:ascii="仿宋_GB2312" w:eastAsia="仿宋_GB2312" w:hAnsi="宋体" w:cs="仿宋_GB2312" w:hint="eastAsia"/>
            <w:color w:val="000000"/>
            <w:sz w:val="32"/>
            <w:szCs w:val="32"/>
            <w:shd w:val="clear" w:color="auto" w:fill="FFFFFF"/>
          </w:rPr>
          <w:t>、</w:t>
        </w:r>
        <w:r w:rsidRPr="00BE498C">
          <w:rPr>
            <w:rFonts w:ascii="仿宋_GB2312" w:eastAsia="仿宋_GB2312" w:hAnsi="宋体" w:cs="仿宋_GB2312"/>
            <w:color w:val="000000"/>
            <w:sz w:val="32"/>
            <w:szCs w:val="32"/>
            <w:shd w:val="clear" w:color="auto" w:fill="FFFFFF"/>
          </w:rPr>
          <w:t>2017</w:t>
        </w:r>
        <w:r w:rsidRPr="00BE498C">
          <w:rPr>
            <w:rFonts w:ascii="仿宋_GB2312" w:eastAsia="仿宋_GB2312" w:hAnsi="宋体" w:cs="仿宋_GB2312" w:hint="eastAsia"/>
            <w:color w:val="000000"/>
            <w:sz w:val="32"/>
            <w:szCs w:val="32"/>
            <w:shd w:val="clear" w:color="auto" w:fill="FFFFFF"/>
          </w:rPr>
          <w:t>年</w:t>
        </w:r>
        <w:r w:rsidRPr="00BE498C">
          <w:rPr>
            <w:rFonts w:ascii="仿宋_GB2312" w:eastAsia="仿宋_GB2312" w:hAnsi="宋体" w:cs="仿宋_GB2312" w:hint="eastAsia"/>
            <w:sz w:val="32"/>
            <w:szCs w:val="32"/>
          </w:rPr>
          <w:t>揭西县政务服务中心公开招聘一门式综合服务窗口工作人员</w:t>
        </w:r>
        <w:r w:rsidRPr="00BE498C">
          <w:rPr>
            <w:rFonts w:ascii="仿宋_GB2312" w:eastAsia="仿宋_GB2312" w:hAnsi="宋体" w:cs="仿宋_GB2312" w:hint="eastAsia"/>
            <w:color w:val="000000"/>
            <w:sz w:val="32"/>
            <w:szCs w:val="32"/>
            <w:shd w:val="clear" w:color="auto" w:fill="FFFFFF"/>
          </w:rPr>
          <w:t>报名表。</w:t>
        </w:r>
        <w:r w:rsidRPr="00BE498C">
          <w:rPr>
            <w:rFonts w:ascii="仿宋_GB2312" w:eastAsia="MS Mincho" w:hAnsi="MS Mincho" w:cs="MS Mincho" w:hint="eastAsia"/>
            <w:color w:val="000000"/>
            <w:sz w:val="32"/>
            <w:szCs w:val="32"/>
            <w:shd w:val="clear" w:color="auto" w:fill="FFFFFF"/>
          </w:rPr>
          <w:t> </w:t>
        </w:r>
      </w:hyperlink>
    </w:p>
    <w:p w:rsidR="00E74E09" w:rsidRDefault="00E74E09" w:rsidP="00BE498C">
      <w:pPr>
        <w:snapToGrid w:val="0"/>
        <w:spacing w:line="500" w:lineRule="exact"/>
        <w:ind w:firstLineChars="300" w:firstLine="960"/>
        <w:rPr>
          <w:rFonts w:ascii="仿宋_GB2312" w:eastAsia="仿宋_GB2312" w:hAnsi="宋体" w:cs="仿宋_GB2312"/>
          <w:color w:val="000000"/>
          <w:sz w:val="32"/>
          <w:szCs w:val="32"/>
          <w:shd w:val="clear" w:color="auto" w:fill="FFFFFF"/>
        </w:rPr>
      </w:pPr>
    </w:p>
    <w:p w:rsidR="00E74E09" w:rsidRDefault="00E74E09" w:rsidP="00BE498C">
      <w:pPr>
        <w:snapToGrid w:val="0"/>
        <w:spacing w:line="500" w:lineRule="exact"/>
        <w:ind w:firstLineChars="300" w:firstLine="960"/>
        <w:rPr>
          <w:rFonts w:ascii="仿宋_GB2312" w:eastAsia="仿宋_GB2312" w:hAnsi="宋体" w:cs="仿宋_GB2312"/>
          <w:color w:val="000000"/>
          <w:sz w:val="32"/>
          <w:szCs w:val="32"/>
          <w:shd w:val="clear" w:color="auto" w:fill="FFFFFF"/>
        </w:rPr>
      </w:pPr>
    </w:p>
    <w:p w:rsidR="00E74E09" w:rsidRPr="00FC311A" w:rsidRDefault="00E74E09" w:rsidP="006643A8">
      <w:pPr>
        <w:snapToGrid w:val="0"/>
        <w:spacing w:line="500" w:lineRule="exact"/>
        <w:jc w:val="center"/>
        <w:rPr>
          <w:rFonts w:ascii="仿宋_GB2312" w:eastAsia="仿宋_GB2312" w:hAnsi="宋体" w:cs="仿宋_GB2312"/>
          <w:color w:val="000000"/>
          <w:spacing w:val="-20"/>
          <w:w w:val="90"/>
          <w:sz w:val="32"/>
          <w:szCs w:val="32"/>
          <w:shd w:val="clear" w:color="auto" w:fill="FFFFFF"/>
        </w:rPr>
      </w:pPr>
      <w:r w:rsidRPr="00FC311A">
        <w:rPr>
          <w:rFonts w:ascii="仿宋_GB2312" w:eastAsia="仿宋_GB2312" w:hAnsi="宋体" w:cs="仿宋_GB2312" w:hint="eastAsia"/>
          <w:color w:val="000000"/>
          <w:spacing w:val="-20"/>
          <w:w w:val="90"/>
          <w:sz w:val="32"/>
          <w:szCs w:val="32"/>
          <w:shd w:val="clear" w:color="auto" w:fill="FFFFFF"/>
        </w:rPr>
        <w:t>揭西县人力资源和社会保障局　　揭西县人民政府综合政务服务管理办公室</w:t>
      </w:r>
    </w:p>
    <w:p w:rsidR="00E74E09" w:rsidRDefault="00E74E09" w:rsidP="00CD5102">
      <w:pPr>
        <w:snapToGrid w:val="0"/>
        <w:spacing w:line="500" w:lineRule="exact"/>
        <w:ind w:firstLineChars="112" w:firstLine="358"/>
        <w:jc w:val="cente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br/>
      </w:r>
      <w:smartTag w:uri="urn:schemas-microsoft-com:office:smarttags" w:element="chsdate">
        <w:smartTagPr>
          <w:attr w:name="IsROCDate" w:val="False"/>
          <w:attr w:name="IsLunarDate" w:val="False"/>
          <w:attr w:name="Day" w:val="16"/>
          <w:attr w:name="Month" w:val="1"/>
          <w:attr w:name="Year" w:val="2017"/>
        </w:smartTag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28</w:t>
        </w:r>
        <w:r>
          <w:rPr>
            <w:rFonts w:ascii="仿宋_GB2312" w:eastAsia="仿宋_GB2312" w:hAnsi="仿宋_GB2312" w:cs="仿宋_GB2312" w:hint="eastAsia"/>
            <w:color w:val="000000"/>
            <w:sz w:val="32"/>
            <w:szCs w:val="32"/>
            <w:shd w:val="clear" w:color="auto" w:fill="FFFFFF"/>
          </w:rPr>
          <w:t>日</w:t>
        </w:r>
      </w:smartTag>
    </w:p>
    <w:p w:rsidR="00E74E09" w:rsidRDefault="00E74E09" w:rsidP="00BE498C">
      <w:pPr>
        <w:snapToGrid w:val="0"/>
        <w:spacing w:line="500" w:lineRule="exact"/>
        <w:ind w:firstLineChars="300" w:firstLine="960"/>
        <w:jc w:val="center"/>
        <w:rPr>
          <w:rFonts w:ascii="仿宋_GB2312" w:eastAsia="仿宋_GB2312" w:hAnsi="仿宋_GB2312" w:cs="仿宋_GB2312"/>
          <w:color w:val="000000"/>
          <w:sz w:val="32"/>
          <w:szCs w:val="32"/>
          <w:shd w:val="clear" w:color="auto" w:fill="FFFFFF"/>
        </w:rPr>
        <w:sectPr w:rsidR="00E74E09" w:rsidSect="004A2D5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851" w:footer="992" w:gutter="0"/>
          <w:pgNumType w:fmt="numberInDash"/>
          <w:cols w:space="425"/>
          <w:docGrid w:type="lines" w:linePitch="312"/>
        </w:sectPr>
      </w:pPr>
    </w:p>
    <w:tbl>
      <w:tblPr>
        <w:tblpPr w:leftFromText="180" w:rightFromText="180" w:vertAnchor="page" w:horzAnchor="margin" w:tblpY="2221"/>
        <w:tblW w:w="143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53"/>
        <w:gridCol w:w="1375"/>
        <w:gridCol w:w="1080"/>
        <w:gridCol w:w="1080"/>
        <w:gridCol w:w="1056"/>
        <w:gridCol w:w="1104"/>
        <w:gridCol w:w="720"/>
        <w:gridCol w:w="3780"/>
        <w:gridCol w:w="2880"/>
      </w:tblGrid>
      <w:tr w:rsidR="00E74E09" w:rsidRPr="00DE1142" w:rsidTr="004603EC">
        <w:trPr>
          <w:trHeight w:val="620"/>
        </w:trPr>
        <w:tc>
          <w:tcPr>
            <w:tcW w:w="1253"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招聘单位</w:t>
            </w:r>
          </w:p>
        </w:tc>
        <w:tc>
          <w:tcPr>
            <w:tcW w:w="1375"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岗位描述</w:t>
            </w:r>
          </w:p>
        </w:tc>
        <w:tc>
          <w:tcPr>
            <w:tcW w:w="1080"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岗位代码</w:t>
            </w:r>
          </w:p>
        </w:tc>
        <w:tc>
          <w:tcPr>
            <w:tcW w:w="1080"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招聘人数</w:t>
            </w:r>
          </w:p>
        </w:tc>
        <w:tc>
          <w:tcPr>
            <w:tcW w:w="1056"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性别</w:t>
            </w:r>
          </w:p>
        </w:tc>
        <w:tc>
          <w:tcPr>
            <w:tcW w:w="1104"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学历</w:t>
            </w:r>
          </w:p>
        </w:tc>
        <w:tc>
          <w:tcPr>
            <w:tcW w:w="720"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学位</w:t>
            </w:r>
          </w:p>
        </w:tc>
        <w:tc>
          <w:tcPr>
            <w:tcW w:w="3780" w:type="dxa"/>
            <w:tcBorders>
              <w:top w:val="single" w:sz="4" w:space="0" w:color="auto"/>
            </w:tcBorders>
            <w:shd w:val="clear" w:color="auto" w:fill="FFFFFF"/>
            <w:vAlign w:val="center"/>
          </w:tcPr>
          <w:p w:rsidR="00E74E09" w:rsidRPr="007E1E0B" w:rsidRDefault="00E74E09" w:rsidP="007C1171">
            <w:pPr>
              <w:widowControl/>
              <w:jc w:val="center"/>
              <w:rPr>
                <w:rFonts w:ascii="黑体" w:eastAsia="黑体" w:hAnsi="宋体" w:cs="宋体"/>
                <w:kern w:val="0"/>
                <w:szCs w:val="21"/>
              </w:rPr>
            </w:pPr>
            <w:r w:rsidRPr="007E1E0B">
              <w:rPr>
                <w:rFonts w:ascii="黑体" w:eastAsia="黑体" w:hAnsi="宋体" w:cs="宋体" w:hint="eastAsia"/>
                <w:kern w:val="0"/>
                <w:szCs w:val="21"/>
              </w:rPr>
              <w:t>专业名称及代码</w:t>
            </w:r>
          </w:p>
        </w:tc>
        <w:tc>
          <w:tcPr>
            <w:tcW w:w="2880" w:type="dxa"/>
            <w:tcBorders>
              <w:top w:val="single" w:sz="4" w:space="0" w:color="auto"/>
            </w:tcBorders>
            <w:shd w:val="clear" w:color="auto" w:fill="FFFFFF"/>
            <w:vAlign w:val="center"/>
          </w:tcPr>
          <w:p w:rsidR="00E74E09" w:rsidRPr="009C6321" w:rsidRDefault="00E74E09" w:rsidP="007C1171">
            <w:pPr>
              <w:widowControl/>
              <w:jc w:val="center"/>
              <w:rPr>
                <w:rFonts w:ascii="黑体" w:eastAsia="黑体" w:hAnsi="宋体" w:cs="宋体"/>
                <w:kern w:val="0"/>
                <w:sz w:val="24"/>
              </w:rPr>
            </w:pPr>
            <w:r w:rsidRPr="009C6321">
              <w:rPr>
                <w:rFonts w:ascii="黑体" w:eastAsia="黑体" w:hAnsi="宋体" w:cs="宋体" w:hint="eastAsia"/>
                <w:kern w:val="0"/>
                <w:sz w:val="24"/>
              </w:rPr>
              <w:t>其他条件</w:t>
            </w:r>
          </w:p>
        </w:tc>
      </w:tr>
      <w:tr w:rsidR="00E74E09" w:rsidRPr="00DE1142" w:rsidTr="004603EC">
        <w:trPr>
          <w:trHeight w:val="595"/>
        </w:trPr>
        <w:tc>
          <w:tcPr>
            <w:tcW w:w="1253" w:type="dxa"/>
            <w:vMerge w:val="restart"/>
            <w:vAlign w:val="center"/>
          </w:tcPr>
          <w:p w:rsidR="00E74E09" w:rsidRPr="007E1E0B" w:rsidRDefault="00E74E09" w:rsidP="007D4086">
            <w:pPr>
              <w:spacing w:line="500" w:lineRule="exact"/>
              <w:rPr>
                <w:rFonts w:ascii="仿宋_GB2312" w:eastAsia="仿宋_GB2312" w:hAnsi="宋体" w:cs="宋体"/>
                <w:kern w:val="0"/>
                <w:szCs w:val="21"/>
              </w:rPr>
            </w:pPr>
            <w:r w:rsidRPr="007E1E0B">
              <w:rPr>
                <w:rFonts w:ascii="仿宋_GB2312" w:eastAsia="仿宋_GB2312" w:hAnsi="宋体" w:cs="宋体" w:hint="eastAsia"/>
                <w:kern w:val="0"/>
                <w:szCs w:val="21"/>
              </w:rPr>
              <w:t>揭西县政务服务中心</w:t>
            </w:r>
          </w:p>
        </w:tc>
        <w:tc>
          <w:tcPr>
            <w:tcW w:w="1375" w:type="dxa"/>
            <w:vMerge w:val="restart"/>
            <w:vAlign w:val="center"/>
          </w:tcPr>
          <w:p w:rsidR="00E74E09" w:rsidRPr="006643A8" w:rsidRDefault="00E74E09" w:rsidP="007D4086">
            <w:pPr>
              <w:widowControl/>
              <w:spacing w:line="500" w:lineRule="exact"/>
              <w:rPr>
                <w:rFonts w:ascii="仿宋_GB2312" w:eastAsia="仿宋_GB2312" w:hAnsi="宋体" w:cs="宋体"/>
                <w:kern w:val="0"/>
                <w:szCs w:val="21"/>
              </w:rPr>
            </w:pPr>
            <w:r w:rsidRPr="006643A8">
              <w:rPr>
                <w:rFonts w:ascii="仿宋_GB2312" w:eastAsia="仿宋_GB2312" w:hAnsi="仿宋_GB2312" w:cs="仿宋_GB2312" w:hint="eastAsia"/>
                <w:bCs/>
                <w:color w:val="000000"/>
                <w:szCs w:val="21"/>
              </w:rPr>
              <w:t>从事中心综合窗口服务工作</w:t>
            </w:r>
          </w:p>
        </w:tc>
        <w:tc>
          <w:tcPr>
            <w:tcW w:w="1080" w:type="dxa"/>
            <w:vAlign w:val="center"/>
          </w:tcPr>
          <w:p w:rsidR="00E74E09" w:rsidRPr="007E1E0B" w:rsidRDefault="00E74E09" w:rsidP="007D4086">
            <w:pPr>
              <w:pStyle w:val="HTMLPreformatted"/>
              <w:widowControl/>
              <w:spacing w:line="500" w:lineRule="exact"/>
              <w:jc w:val="center"/>
              <w:rPr>
                <w:rFonts w:ascii="仿宋_GB2312" w:eastAsia="仿宋_GB2312" w:hAnsi="仿宋" w:cs="宋体"/>
                <w:color w:val="000000"/>
                <w:sz w:val="21"/>
                <w:szCs w:val="21"/>
              </w:rPr>
            </w:pPr>
            <w:r w:rsidRPr="007E1E0B">
              <w:rPr>
                <w:rFonts w:ascii="仿宋_GB2312" w:eastAsia="仿宋_GB2312" w:hAnsi="仿宋" w:cs="宋体"/>
                <w:color w:val="000000"/>
                <w:sz w:val="21"/>
                <w:szCs w:val="21"/>
              </w:rPr>
              <w:t>1701</w:t>
            </w:r>
          </w:p>
        </w:tc>
        <w:tc>
          <w:tcPr>
            <w:tcW w:w="1080" w:type="dxa"/>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kern w:val="0"/>
                <w:szCs w:val="21"/>
              </w:rPr>
              <w:t>5</w:t>
            </w:r>
          </w:p>
        </w:tc>
        <w:tc>
          <w:tcPr>
            <w:tcW w:w="1056" w:type="dxa"/>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hint="eastAsia"/>
                <w:kern w:val="0"/>
                <w:szCs w:val="21"/>
              </w:rPr>
              <w:t>不限</w:t>
            </w:r>
          </w:p>
        </w:tc>
        <w:tc>
          <w:tcPr>
            <w:tcW w:w="1104" w:type="dxa"/>
            <w:vMerge w:val="restart"/>
            <w:vAlign w:val="center"/>
          </w:tcPr>
          <w:p w:rsidR="00E74E09" w:rsidRPr="007E1E0B" w:rsidRDefault="00E74E09" w:rsidP="007C1171">
            <w:pPr>
              <w:spacing w:line="500" w:lineRule="exact"/>
              <w:jc w:val="center"/>
              <w:rPr>
                <w:rFonts w:ascii="仿宋_GB2312" w:eastAsia="仿宋_GB2312" w:hAnsi="仿宋" w:cs="宋体"/>
                <w:color w:val="000000"/>
                <w:szCs w:val="21"/>
              </w:rPr>
            </w:pPr>
            <w:r>
              <w:rPr>
                <w:rFonts w:ascii="仿宋_GB2312" w:eastAsia="仿宋_GB2312" w:hAnsi="仿宋" w:cs="宋体" w:hint="eastAsia"/>
                <w:color w:val="000000"/>
                <w:szCs w:val="21"/>
              </w:rPr>
              <w:t>全日制</w:t>
            </w:r>
            <w:r w:rsidRPr="007E1E0B">
              <w:rPr>
                <w:rFonts w:ascii="仿宋_GB2312" w:eastAsia="仿宋_GB2312" w:hAnsi="仿宋" w:cs="宋体" w:hint="eastAsia"/>
                <w:color w:val="000000"/>
                <w:szCs w:val="21"/>
              </w:rPr>
              <w:t>大专及以上</w:t>
            </w:r>
          </w:p>
        </w:tc>
        <w:tc>
          <w:tcPr>
            <w:tcW w:w="720" w:type="dxa"/>
            <w:vAlign w:val="center"/>
          </w:tcPr>
          <w:p w:rsidR="00E74E09" w:rsidRPr="007E1E0B" w:rsidRDefault="00E74E09" w:rsidP="007C1171">
            <w:pPr>
              <w:spacing w:line="500" w:lineRule="exact"/>
              <w:jc w:val="center"/>
              <w:rPr>
                <w:rFonts w:ascii="仿宋_GB2312" w:eastAsia="仿宋_GB2312" w:hAnsi="仿宋" w:cs="宋体"/>
                <w:color w:val="000000"/>
                <w:szCs w:val="21"/>
              </w:rPr>
            </w:pPr>
            <w:r w:rsidRPr="007E1E0B">
              <w:rPr>
                <w:rFonts w:ascii="仿宋_GB2312" w:eastAsia="仿宋_GB2312" w:hAnsi="仿宋" w:cs="宋体" w:hint="eastAsia"/>
                <w:color w:val="000000"/>
                <w:szCs w:val="21"/>
              </w:rPr>
              <w:t>不限</w:t>
            </w:r>
          </w:p>
        </w:tc>
        <w:tc>
          <w:tcPr>
            <w:tcW w:w="3780" w:type="dxa"/>
            <w:vAlign w:val="center"/>
          </w:tcPr>
          <w:p w:rsidR="00E74E09" w:rsidRPr="007E1E0B" w:rsidRDefault="00E74E09" w:rsidP="007E1E0B">
            <w:pPr>
              <w:widowControl/>
              <w:spacing w:line="280" w:lineRule="exact"/>
              <w:jc w:val="center"/>
              <w:rPr>
                <w:rFonts w:ascii="仿宋_GB2312" w:eastAsia="仿宋_GB2312" w:hAnsi="宋体" w:cs="Arial"/>
                <w:color w:val="000000"/>
                <w:szCs w:val="21"/>
              </w:rPr>
            </w:pPr>
            <w:r w:rsidRPr="007E1E0B">
              <w:rPr>
                <w:rFonts w:ascii="仿宋_GB2312" w:eastAsia="仿宋_GB2312" w:hAnsi="宋体" w:cs="Arial" w:hint="eastAsia"/>
                <w:color w:val="000000"/>
                <w:szCs w:val="21"/>
              </w:rPr>
              <w:t>专业不限</w:t>
            </w:r>
          </w:p>
        </w:tc>
        <w:tc>
          <w:tcPr>
            <w:tcW w:w="2880" w:type="dxa"/>
            <w:vMerge w:val="restart"/>
            <w:vAlign w:val="center"/>
          </w:tcPr>
          <w:p w:rsidR="00E74E09" w:rsidRDefault="00E74E09" w:rsidP="004603EC">
            <w:pPr>
              <w:spacing w:line="300" w:lineRule="exact"/>
              <w:ind w:firstLineChars="205" w:firstLine="430"/>
              <w:rPr>
                <w:rFonts w:ascii="仿宋_GB2312" w:eastAsia="仿宋_GB2312" w:hAnsi="仿宋_GB2312" w:cs="仿宋_GB2312"/>
                <w:color w:val="000000"/>
                <w:szCs w:val="21"/>
                <w:shd w:val="clear" w:color="auto" w:fill="FFFFFF"/>
              </w:rPr>
            </w:pPr>
          </w:p>
          <w:p w:rsidR="00E74E09" w:rsidRDefault="00E74E09" w:rsidP="004603EC">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①</w:t>
            </w:r>
            <w:r w:rsidRPr="004603EC">
              <w:rPr>
                <w:rFonts w:ascii="仿宋_GB2312" w:eastAsia="仿宋_GB2312" w:hAnsi="仿宋_GB2312" w:cs="仿宋_GB2312" w:hint="eastAsia"/>
                <w:color w:val="000000"/>
                <w:szCs w:val="21"/>
                <w:shd w:val="clear" w:color="auto" w:fill="FFFFFF"/>
              </w:rPr>
              <w:t>学</w:t>
            </w:r>
            <w:r>
              <w:rPr>
                <w:rFonts w:ascii="仿宋_GB2312" w:eastAsia="仿宋_GB2312" w:hAnsi="仿宋_GB2312" w:cs="仿宋_GB2312" w:hint="eastAsia"/>
                <w:color w:val="000000"/>
                <w:szCs w:val="21"/>
                <w:shd w:val="clear" w:color="auto" w:fill="FFFFFF"/>
              </w:rPr>
              <w:t>历要求：具有全日制普通高等院校大专及以上应往届毕业生；</w:t>
            </w:r>
          </w:p>
          <w:p w:rsidR="00E74E09" w:rsidRPr="004603EC" w:rsidRDefault="00E74E09" w:rsidP="004603EC">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②</w:t>
            </w:r>
            <w:r w:rsidRPr="004603EC">
              <w:rPr>
                <w:rFonts w:ascii="仿宋_GB2312" w:eastAsia="仿宋_GB2312" w:hAnsi="仿宋_GB2312" w:cs="仿宋_GB2312" w:hint="eastAsia"/>
                <w:color w:val="000000"/>
                <w:szCs w:val="21"/>
                <w:shd w:val="clear" w:color="auto" w:fill="FFFFFF"/>
              </w:rPr>
              <w:t>年龄要求：年龄在</w:t>
            </w:r>
            <w:r w:rsidRPr="004603EC">
              <w:rPr>
                <w:rFonts w:ascii="仿宋_GB2312" w:eastAsia="仿宋_GB2312" w:hAnsi="仿宋_GB2312" w:cs="仿宋_GB2312"/>
                <w:color w:val="000000"/>
                <w:szCs w:val="21"/>
                <w:shd w:val="clear" w:color="auto" w:fill="FFFFFF"/>
              </w:rPr>
              <w:t>18</w:t>
            </w:r>
            <w:r w:rsidRPr="004603EC">
              <w:rPr>
                <w:rFonts w:ascii="仿宋_GB2312" w:eastAsia="仿宋_GB2312" w:hAnsi="仿宋_GB2312" w:cs="仿宋_GB2312" w:hint="eastAsia"/>
                <w:color w:val="000000"/>
                <w:szCs w:val="21"/>
                <w:shd w:val="clear" w:color="auto" w:fill="FFFFFF"/>
              </w:rPr>
              <w:t>至</w:t>
            </w:r>
            <w:r w:rsidRPr="004603EC">
              <w:rPr>
                <w:rFonts w:ascii="仿宋_GB2312" w:eastAsia="仿宋_GB2312" w:hAnsi="仿宋_GB2312" w:cs="仿宋_GB2312"/>
                <w:color w:val="000000"/>
                <w:szCs w:val="21"/>
                <w:shd w:val="clear" w:color="auto" w:fill="FFFFFF"/>
              </w:rPr>
              <w:t>35</w:t>
            </w:r>
            <w:r w:rsidRPr="004603EC">
              <w:rPr>
                <w:rFonts w:ascii="仿宋_GB2312" w:eastAsia="仿宋_GB2312" w:hAnsi="仿宋_GB2312" w:cs="仿宋_GB2312" w:hint="eastAsia"/>
                <w:color w:val="000000"/>
                <w:szCs w:val="21"/>
                <w:shd w:val="clear" w:color="auto" w:fill="FFFFFF"/>
              </w:rPr>
              <w:t>周岁及以下（即</w:t>
            </w:r>
            <w:smartTag w:uri="urn:schemas-microsoft-com:office:smarttags" w:element="chsdate">
              <w:smartTagPr>
                <w:attr w:name="IsROCDate" w:val="False"/>
                <w:attr w:name="IsLunarDate" w:val="False"/>
                <w:attr w:name="Day" w:val="16"/>
                <w:attr w:name="Month" w:val="1"/>
                <w:attr w:name="Year" w:val="2017"/>
              </w:smartTagPr>
              <w:r w:rsidRPr="004603EC">
                <w:rPr>
                  <w:rFonts w:ascii="仿宋_GB2312" w:eastAsia="仿宋_GB2312" w:hAnsi="仿宋_GB2312" w:cs="仿宋_GB2312"/>
                  <w:color w:val="000000"/>
                  <w:szCs w:val="21"/>
                  <w:shd w:val="clear" w:color="auto" w:fill="FFFFFF"/>
                </w:rPr>
                <w:t>1999</w:t>
              </w:r>
              <w:r w:rsidRPr="004603EC">
                <w:rPr>
                  <w:rFonts w:ascii="仿宋_GB2312" w:eastAsia="仿宋_GB2312" w:hAnsi="仿宋_GB2312" w:cs="仿宋_GB2312" w:hint="eastAsia"/>
                  <w:color w:val="000000"/>
                  <w:szCs w:val="21"/>
                  <w:shd w:val="clear" w:color="auto" w:fill="FFFFFF"/>
                </w:rPr>
                <w:t>年</w:t>
              </w:r>
              <w:r w:rsidRPr="004603EC">
                <w:rPr>
                  <w:rFonts w:ascii="仿宋_GB2312" w:eastAsia="仿宋_GB2312" w:hAnsi="仿宋_GB2312" w:cs="仿宋_GB2312"/>
                  <w:color w:val="000000"/>
                  <w:szCs w:val="21"/>
                  <w:shd w:val="clear" w:color="auto" w:fill="FFFFFF"/>
                </w:rPr>
                <w:t>1</w:t>
              </w:r>
              <w:r w:rsidRPr="004603EC">
                <w:rPr>
                  <w:rFonts w:ascii="仿宋_GB2312" w:eastAsia="仿宋_GB2312" w:hAnsi="仿宋_GB2312" w:cs="仿宋_GB2312" w:hint="eastAsia"/>
                  <w:color w:val="000000"/>
                  <w:szCs w:val="21"/>
                  <w:shd w:val="clear" w:color="auto" w:fill="FFFFFF"/>
                </w:rPr>
                <w:t>月</w:t>
              </w:r>
              <w:r w:rsidRPr="004603EC">
                <w:rPr>
                  <w:rFonts w:ascii="仿宋_GB2312" w:eastAsia="仿宋_GB2312" w:hAnsi="仿宋_GB2312" w:cs="仿宋_GB2312"/>
                  <w:color w:val="000000"/>
                  <w:szCs w:val="21"/>
                  <w:shd w:val="clear" w:color="auto" w:fill="FFFFFF"/>
                </w:rPr>
                <w:t>16</w:t>
              </w:r>
              <w:r w:rsidRPr="004603EC">
                <w:rPr>
                  <w:rFonts w:ascii="仿宋_GB2312" w:eastAsia="仿宋_GB2312" w:hAnsi="仿宋_GB2312" w:cs="仿宋_GB2312" w:hint="eastAsia"/>
                  <w:color w:val="000000"/>
                  <w:szCs w:val="21"/>
                  <w:shd w:val="clear" w:color="auto" w:fill="FFFFFF"/>
                </w:rPr>
                <w:t>日</w:t>
              </w:r>
            </w:smartTag>
            <w:r w:rsidRPr="004603EC">
              <w:rPr>
                <w:rFonts w:ascii="仿宋_GB2312" w:eastAsia="仿宋_GB2312" w:hAnsi="仿宋_GB2312" w:cs="仿宋_GB2312" w:hint="eastAsia"/>
                <w:color w:val="000000"/>
                <w:szCs w:val="21"/>
                <w:shd w:val="clear" w:color="auto" w:fill="FFFFFF"/>
              </w:rPr>
              <w:t>至</w:t>
            </w:r>
            <w:smartTag w:uri="urn:schemas-microsoft-com:office:smarttags" w:element="chsdate">
              <w:smartTagPr>
                <w:attr w:name="IsROCDate" w:val="False"/>
                <w:attr w:name="IsLunarDate" w:val="False"/>
                <w:attr w:name="Day" w:val="16"/>
                <w:attr w:name="Month" w:val="1"/>
                <w:attr w:name="Year" w:val="2017"/>
              </w:smartTagPr>
              <w:r w:rsidRPr="004603EC">
                <w:rPr>
                  <w:rFonts w:ascii="仿宋_GB2312" w:eastAsia="仿宋_GB2312" w:hAnsi="仿宋_GB2312" w:cs="仿宋_GB2312"/>
                  <w:color w:val="000000"/>
                  <w:szCs w:val="21"/>
                  <w:shd w:val="clear" w:color="auto" w:fill="FFFFFF"/>
                </w:rPr>
                <w:t>1982</w:t>
              </w:r>
              <w:r w:rsidRPr="004603EC">
                <w:rPr>
                  <w:rFonts w:ascii="仿宋_GB2312" w:eastAsia="仿宋_GB2312" w:hAnsi="仿宋_GB2312" w:cs="仿宋_GB2312" w:hint="eastAsia"/>
                  <w:color w:val="000000"/>
                  <w:szCs w:val="21"/>
                  <w:shd w:val="clear" w:color="auto" w:fill="FFFFFF"/>
                </w:rPr>
                <w:t>年</w:t>
              </w:r>
              <w:r w:rsidRPr="004603EC">
                <w:rPr>
                  <w:rFonts w:ascii="仿宋_GB2312" w:eastAsia="仿宋_GB2312" w:hAnsi="仿宋_GB2312" w:cs="仿宋_GB2312"/>
                  <w:color w:val="000000"/>
                  <w:szCs w:val="21"/>
                  <w:shd w:val="clear" w:color="auto" w:fill="FFFFFF"/>
                </w:rPr>
                <w:t>1</w:t>
              </w:r>
              <w:r w:rsidRPr="004603EC">
                <w:rPr>
                  <w:rFonts w:ascii="仿宋_GB2312" w:eastAsia="仿宋_GB2312" w:hAnsi="仿宋_GB2312" w:cs="仿宋_GB2312" w:hint="eastAsia"/>
                  <w:color w:val="000000"/>
                  <w:szCs w:val="21"/>
                  <w:shd w:val="clear" w:color="auto" w:fill="FFFFFF"/>
                </w:rPr>
                <w:t>月</w:t>
              </w:r>
              <w:r w:rsidRPr="004603EC">
                <w:rPr>
                  <w:rFonts w:ascii="仿宋_GB2312" w:eastAsia="仿宋_GB2312" w:hAnsi="仿宋_GB2312" w:cs="仿宋_GB2312"/>
                  <w:color w:val="000000"/>
                  <w:szCs w:val="21"/>
                  <w:shd w:val="clear" w:color="auto" w:fill="FFFFFF"/>
                </w:rPr>
                <w:t>16</w:t>
              </w:r>
              <w:r w:rsidRPr="004603EC">
                <w:rPr>
                  <w:rFonts w:ascii="仿宋_GB2312" w:eastAsia="仿宋_GB2312" w:hAnsi="仿宋_GB2312" w:cs="仿宋_GB2312" w:hint="eastAsia"/>
                  <w:color w:val="000000"/>
                  <w:szCs w:val="21"/>
                  <w:shd w:val="clear" w:color="auto" w:fill="FFFFFF"/>
                </w:rPr>
                <w:t>日</w:t>
              </w:r>
            </w:smartTag>
            <w:r w:rsidRPr="004603EC">
              <w:rPr>
                <w:rFonts w:ascii="仿宋_GB2312" w:eastAsia="仿宋_GB2312" w:hAnsi="仿宋_GB2312" w:cs="仿宋_GB2312" w:hint="eastAsia"/>
                <w:color w:val="000000"/>
                <w:szCs w:val="21"/>
                <w:shd w:val="clear" w:color="auto" w:fill="FFFFFF"/>
              </w:rPr>
              <w:t>期间出生）。</w:t>
            </w:r>
          </w:p>
          <w:p w:rsidR="00E74E09" w:rsidRPr="004603EC" w:rsidRDefault="00E74E09" w:rsidP="004603EC">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③</w:t>
            </w:r>
            <w:r w:rsidRPr="004603EC">
              <w:rPr>
                <w:rFonts w:ascii="仿宋_GB2312" w:eastAsia="仿宋_GB2312" w:hAnsi="仿宋_GB2312" w:cs="仿宋_GB2312" w:hint="eastAsia"/>
                <w:color w:val="000000"/>
                <w:szCs w:val="21"/>
                <w:shd w:val="clear" w:color="auto" w:fill="FFFFFF"/>
              </w:rPr>
              <w:t>身高要求：男性身高</w:t>
            </w:r>
            <w:r w:rsidRPr="004603EC">
              <w:rPr>
                <w:rFonts w:ascii="仿宋_GB2312" w:eastAsia="仿宋_GB2312" w:hAnsi="仿宋_GB2312" w:cs="仿宋_GB2312"/>
                <w:color w:val="000000"/>
                <w:szCs w:val="21"/>
                <w:shd w:val="clear" w:color="auto" w:fill="FFFFFF"/>
              </w:rPr>
              <w:t>168cm</w:t>
            </w:r>
            <w:r w:rsidRPr="004603EC">
              <w:rPr>
                <w:rFonts w:ascii="仿宋_GB2312" w:eastAsia="仿宋_GB2312" w:hAnsi="仿宋_GB2312" w:cs="仿宋_GB2312" w:hint="eastAsia"/>
                <w:color w:val="000000"/>
                <w:szCs w:val="21"/>
                <w:shd w:val="clear" w:color="auto" w:fill="FFFFFF"/>
              </w:rPr>
              <w:t>及以上，女性身高</w:t>
            </w:r>
            <w:r w:rsidRPr="004603EC">
              <w:rPr>
                <w:rFonts w:ascii="仿宋_GB2312" w:eastAsia="仿宋_GB2312" w:hAnsi="仿宋_GB2312" w:cs="仿宋_GB2312"/>
                <w:color w:val="000000"/>
                <w:szCs w:val="21"/>
                <w:shd w:val="clear" w:color="auto" w:fill="FFFFFF"/>
              </w:rPr>
              <w:t>155cm</w:t>
            </w:r>
            <w:r w:rsidRPr="004603EC">
              <w:rPr>
                <w:rFonts w:ascii="仿宋_GB2312" w:eastAsia="仿宋_GB2312" w:hAnsi="仿宋_GB2312" w:cs="仿宋_GB2312" w:hint="eastAsia"/>
                <w:color w:val="000000"/>
                <w:szCs w:val="21"/>
                <w:shd w:val="clear" w:color="auto" w:fill="FFFFFF"/>
              </w:rPr>
              <w:t>及以上。</w:t>
            </w:r>
          </w:p>
          <w:p w:rsidR="00E74E09" w:rsidRDefault="00E74E09" w:rsidP="004603EC">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④</w:t>
            </w:r>
            <w:r w:rsidRPr="004603EC">
              <w:rPr>
                <w:rFonts w:ascii="仿宋_GB2312" w:eastAsia="仿宋_GB2312" w:hAnsi="仿宋_GB2312" w:cs="仿宋_GB2312" w:hint="eastAsia"/>
                <w:color w:val="000000"/>
                <w:szCs w:val="21"/>
                <w:shd w:val="clear" w:color="auto" w:fill="FFFFFF"/>
              </w:rPr>
              <w:t>户籍要求：揭西县户籍（含揭西户籍生源）及父母、配偶为揭西县户籍的社会人员；揭西县户籍、结婚证确认时间截止</w:t>
            </w:r>
            <w:smartTag w:uri="urn:schemas-microsoft-com:office:smarttags" w:element="chsdate">
              <w:smartTagPr>
                <w:attr w:name="IsROCDate" w:val="False"/>
                <w:attr w:name="IsLunarDate" w:val="False"/>
                <w:attr w:name="Day" w:val="16"/>
                <w:attr w:name="Month" w:val="1"/>
                <w:attr w:name="Year" w:val="2017"/>
              </w:smartTagPr>
              <w:r w:rsidRPr="004603EC">
                <w:rPr>
                  <w:rFonts w:ascii="仿宋_GB2312" w:eastAsia="仿宋_GB2312" w:hAnsi="仿宋_GB2312" w:cs="仿宋_GB2312"/>
                  <w:color w:val="000000"/>
                  <w:szCs w:val="21"/>
                  <w:shd w:val="clear" w:color="auto" w:fill="FFFFFF"/>
                </w:rPr>
                <w:t>2017</w:t>
              </w:r>
              <w:r w:rsidRPr="004603EC">
                <w:rPr>
                  <w:rFonts w:ascii="仿宋_GB2312" w:eastAsia="仿宋_GB2312" w:hAnsi="仿宋_GB2312" w:cs="仿宋_GB2312" w:hint="eastAsia"/>
                  <w:color w:val="000000"/>
                  <w:szCs w:val="21"/>
                  <w:shd w:val="clear" w:color="auto" w:fill="FFFFFF"/>
                </w:rPr>
                <w:t>年</w:t>
              </w:r>
              <w:r w:rsidRPr="004603EC">
                <w:rPr>
                  <w:rFonts w:ascii="仿宋_GB2312" w:eastAsia="仿宋_GB2312" w:hAnsi="仿宋_GB2312" w:cs="仿宋_GB2312"/>
                  <w:color w:val="000000"/>
                  <w:szCs w:val="21"/>
                  <w:shd w:val="clear" w:color="auto" w:fill="FFFFFF"/>
                </w:rPr>
                <w:t>1</w:t>
              </w:r>
              <w:r w:rsidRPr="004603EC">
                <w:rPr>
                  <w:rFonts w:ascii="仿宋_GB2312" w:eastAsia="仿宋_GB2312" w:hAnsi="仿宋_GB2312" w:cs="仿宋_GB2312" w:hint="eastAsia"/>
                  <w:color w:val="000000"/>
                  <w:szCs w:val="21"/>
                  <w:shd w:val="clear" w:color="auto" w:fill="FFFFFF"/>
                </w:rPr>
                <w:t>月</w:t>
              </w:r>
              <w:r w:rsidRPr="004603EC">
                <w:rPr>
                  <w:rFonts w:ascii="仿宋_GB2312" w:eastAsia="仿宋_GB2312" w:hAnsi="仿宋_GB2312" w:cs="仿宋_GB2312"/>
                  <w:color w:val="000000"/>
                  <w:szCs w:val="21"/>
                  <w:shd w:val="clear" w:color="auto" w:fill="FFFFFF"/>
                </w:rPr>
                <w:t>16</w:t>
              </w:r>
              <w:r w:rsidRPr="004603EC">
                <w:rPr>
                  <w:rFonts w:ascii="仿宋_GB2312" w:eastAsia="仿宋_GB2312" w:hAnsi="仿宋_GB2312" w:cs="仿宋_GB2312" w:hint="eastAsia"/>
                  <w:color w:val="000000"/>
                  <w:szCs w:val="21"/>
                  <w:shd w:val="clear" w:color="auto" w:fill="FFFFFF"/>
                </w:rPr>
                <w:t>日</w:t>
              </w:r>
            </w:smartTag>
            <w:r w:rsidRPr="004603EC">
              <w:rPr>
                <w:rFonts w:ascii="仿宋_GB2312" w:eastAsia="仿宋_GB2312" w:hAnsi="仿宋_GB2312" w:cs="仿宋_GB2312" w:hint="eastAsia"/>
                <w:color w:val="000000"/>
                <w:szCs w:val="21"/>
                <w:shd w:val="clear" w:color="auto" w:fill="FFFFFF"/>
              </w:rPr>
              <w:t>。</w:t>
            </w:r>
          </w:p>
          <w:p w:rsidR="00E74E09" w:rsidRPr="004603EC" w:rsidRDefault="00E74E09" w:rsidP="004603EC">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⑤聘用后须在聘用单位服务</w:t>
            </w:r>
            <w:r>
              <w:rPr>
                <w:rFonts w:ascii="仿宋_GB2312" w:eastAsia="仿宋_GB2312" w:hAnsi="仿宋_GB2312" w:cs="仿宋_GB2312"/>
                <w:color w:val="000000"/>
                <w:szCs w:val="21"/>
                <w:shd w:val="clear" w:color="auto" w:fill="FFFFFF"/>
              </w:rPr>
              <w:t>5</w:t>
            </w:r>
            <w:r>
              <w:rPr>
                <w:rFonts w:ascii="仿宋_GB2312" w:eastAsia="仿宋_GB2312" w:hAnsi="仿宋_GB2312" w:cs="仿宋_GB2312" w:hint="eastAsia"/>
                <w:color w:val="000000"/>
                <w:szCs w:val="21"/>
                <w:shd w:val="clear" w:color="auto" w:fill="FFFFFF"/>
              </w:rPr>
              <w:t>年。</w:t>
            </w:r>
          </w:p>
          <w:p w:rsidR="00E74E09" w:rsidRPr="00DE1142" w:rsidRDefault="00E74E09" w:rsidP="006F73C8">
            <w:pPr>
              <w:spacing w:line="500" w:lineRule="exact"/>
              <w:rPr>
                <w:rFonts w:ascii="仿宋_GB2312" w:eastAsia="仿宋_GB2312" w:hAnsi="宋体" w:cs="Arial"/>
                <w:color w:val="000000"/>
                <w:sz w:val="24"/>
              </w:rPr>
            </w:pPr>
          </w:p>
        </w:tc>
      </w:tr>
      <w:tr w:rsidR="00E74E09" w:rsidRPr="00DE1142" w:rsidTr="004603EC">
        <w:trPr>
          <w:trHeight w:val="773"/>
        </w:trPr>
        <w:tc>
          <w:tcPr>
            <w:tcW w:w="1253" w:type="dxa"/>
            <w:vMerge/>
            <w:vAlign w:val="center"/>
          </w:tcPr>
          <w:p w:rsidR="00E74E09" w:rsidRPr="007E1E0B" w:rsidRDefault="00E74E09" w:rsidP="007C1171">
            <w:pPr>
              <w:spacing w:line="500" w:lineRule="exact"/>
              <w:rPr>
                <w:rFonts w:ascii="仿宋_GB2312" w:eastAsia="仿宋_GB2312" w:hAnsi="宋体" w:cs="宋体"/>
                <w:kern w:val="0"/>
                <w:szCs w:val="21"/>
              </w:rPr>
            </w:pPr>
          </w:p>
        </w:tc>
        <w:tc>
          <w:tcPr>
            <w:tcW w:w="1375" w:type="dxa"/>
            <w:vMerge/>
            <w:vAlign w:val="center"/>
          </w:tcPr>
          <w:p w:rsidR="00E74E09" w:rsidRPr="007E1E0B" w:rsidRDefault="00E74E09" w:rsidP="007C1171">
            <w:pPr>
              <w:widowControl/>
              <w:spacing w:line="500" w:lineRule="exact"/>
              <w:jc w:val="distribute"/>
              <w:rPr>
                <w:rFonts w:ascii="仿宋_GB2312" w:eastAsia="仿宋_GB2312" w:hAnsi="宋体" w:cs="宋体"/>
                <w:kern w:val="0"/>
                <w:szCs w:val="21"/>
              </w:rPr>
            </w:pPr>
          </w:p>
        </w:tc>
        <w:tc>
          <w:tcPr>
            <w:tcW w:w="1080" w:type="dxa"/>
            <w:vAlign w:val="center"/>
          </w:tcPr>
          <w:p w:rsidR="00E74E09" w:rsidRPr="007E1E0B" w:rsidRDefault="00E74E09" w:rsidP="007D4086">
            <w:pPr>
              <w:pStyle w:val="HTMLPreformatted"/>
              <w:widowControl/>
              <w:spacing w:line="500" w:lineRule="exact"/>
              <w:jc w:val="center"/>
              <w:rPr>
                <w:rFonts w:ascii="仿宋_GB2312" w:eastAsia="仿宋_GB2312" w:hAnsi="仿宋" w:cs="宋体"/>
                <w:color w:val="000000"/>
                <w:sz w:val="21"/>
                <w:szCs w:val="21"/>
              </w:rPr>
            </w:pPr>
            <w:r w:rsidRPr="007E1E0B">
              <w:rPr>
                <w:rFonts w:ascii="仿宋_GB2312" w:eastAsia="仿宋_GB2312" w:hAnsi="仿宋" w:cs="宋体"/>
                <w:color w:val="000000"/>
                <w:sz w:val="21"/>
                <w:szCs w:val="21"/>
              </w:rPr>
              <w:t>1702</w:t>
            </w:r>
          </w:p>
        </w:tc>
        <w:tc>
          <w:tcPr>
            <w:tcW w:w="1080" w:type="dxa"/>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kern w:val="0"/>
                <w:szCs w:val="21"/>
              </w:rPr>
              <w:t>1</w:t>
            </w:r>
          </w:p>
        </w:tc>
        <w:tc>
          <w:tcPr>
            <w:tcW w:w="1056" w:type="dxa"/>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hint="eastAsia"/>
                <w:kern w:val="0"/>
                <w:szCs w:val="21"/>
              </w:rPr>
              <w:t>不限</w:t>
            </w:r>
          </w:p>
        </w:tc>
        <w:tc>
          <w:tcPr>
            <w:tcW w:w="1104" w:type="dxa"/>
            <w:vMerge/>
            <w:vAlign w:val="center"/>
          </w:tcPr>
          <w:p w:rsidR="00E74E09" w:rsidRPr="007E1E0B" w:rsidRDefault="00E74E09" w:rsidP="007C1171">
            <w:pPr>
              <w:spacing w:line="500" w:lineRule="exact"/>
              <w:jc w:val="center"/>
              <w:rPr>
                <w:rFonts w:ascii="仿宋_GB2312" w:eastAsia="仿宋_GB2312" w:hAnsi="仿宋" w:cs="宋体"/>
                <w:color w:val="000000"/>
                <w:szCs w:val="21"/>
              </w:rPr>
            </w:pPr>
          </w:p>
        </w:tc>
        <w:tc>
          <w:tcPr>
            <w:tcW w:w="720" w:type="dxa"/>
            <w:vAlign w:val="center"/>
          </w:tcPr>
          <w:p w:rsidR="00E74E09" w:rsidRPr="007E1E0B" w:rsidRDefault="00E74E09" w:rsidP="007C1171">
            <w:pPr>
              <w:spacing w:line="500" w:lineRule="exact"/>
              <w:jc w:val="center"/>
              <w:rPr>
                <w:rFonts w:ascii="仿宋_GB2312" w:eastAsia="仿宋_GB2312" w:hAnsi="仿宋" w:cs="宋体"/>
                <w:color w:val="000000"/>
                <w:szCs w:val="21"/>
              </w:rPr>
            </w:pPr>
            <w:r w:rsidRPr="007E1E0B">
              <w:rPr>
                <w:rFonts w:ascii="仿宋_GB2312" w:eastAsia="仿宋_GB2312" w:hAnsi="仿宋" w:cs="宋体" w:hint="eastAsia"/>
                <w:color w:val="000000"/>
                <w:szCs w:val="21"/>
              </w:rPr>
              <w:t>不限</w:t>
            </w:r>
          </w:p>
        </w:tc>
        <w:tc>
          <w:tcPr>
            <w:tcW w:w="3780" w:type="dxa"/>
            <w:vAlign w:val="center"/>
          </w:tcPr>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会计学（</w:t>
            </w:r>
            <w:r w:rsidRPr="007E1E0B">
              <w:rPr>
                <w:rFonts w:ascii="仿宋_GB2312" w:eastAsia="仿宋_GB2312" w:hAnsi="宋体" w:cs="Arial"/>
                <w:color w:val="000000"/>
                <w:szCs w:val="21"/>
              </w:rPr>
              <w:t>A120201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会计学（</w:t>
            </w:r>
            <w:r w:rsidRPr="007E1E0B">
              <w:rPr>
                <w:rFonts w:ascii="仿宋_GB2312" w:eastAsia="仿宋_GB2312" w:hAnsi="宋体" w:cs="Arial"/>
                <w:color w:val="000000"/>
                <w:szCs w:val="21"/>
              </w:rPr>
              <w:t>B120203</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会计（</w:t>
            </w:r>
            <w:r w:rsidRPr="007E1E0B">
              <w:rPr>
                <w:rFonts w:ascii="仿宋_GB2312" w:eastAsia="仿宋_GB2312" w:hAnsi="宋体" w:cs="Arial"/>
                <w:color w:val="000000"/>
                <w:szCs w:val="21"/>
              </w:rPr>
              <w:t>C120202</w:t>
            </w:r>
            <w:r w:rsidRPr="007E1E0B">
              <w:rPr>
                <w:rFonts w:ascii="仿宋_GB2312" w:eastAsia="仿宋_GB2312" w:hAnsi="宋体" w:cs="Arial" w:hint="eastAsia"/>
                <w:color w:val="000000"/>
                <w:szCs w:val="21"/>
              </w:rPr>
              <w:t>）</w:t>
            </w:r>
          </w:p>
        </w:tc>
        <w:tc>
          <w:tcPr>
            <w:tcW w:w="2880" w:type="dxa"/>
            <w:vMerge/>
            <w:vAlign w:val="center"/>
          </w:tcPr>
          <w:p w:rsidR="00E74E09" w:rsidRPr="00DE1142" w:rsidRDefault="00E74E09" w:rsidP="006F73C8">
            <w:pPr>
              <w:spacing w:line="500" w:lineRule="exact"/>
              <w:rPr>
                <w:rFonts w:ascii="仿宋_GB2312" w:eastAsia="仿宋_GB2312" w:hAnsi="宋体" w:cs="Arial"/>
                <w:color w:val="000000"/>
                <w:sz w:val="24"/>
              </w:rPr>
            </w:pPr>
          </w:p>
        </w:tc>
      </w:tr>
      <w:tr w:rsidR="00E74E09" w:rsidRPr="00DE1142" w:rsidTr="004603EC">
        <w:trPr>
          <w:trHeight w:val="1687"/>
        </w:trPr>
        <w:tc>
          <w:tcPr>
            <w:tcW w:w="1253" w:type="dxa"/>
            <w:vMerge/>
            <w:vAlign w:val="center"/>
          </w:tcPr>
          <w:p w:rsidR="00E74E09" w:rsidRPr="007E1E0B" w:rsidRDefault="00E74E09" w:rsidP="007C1171">
            <w:pPr>
              <w:spacing w:line="500" w:lineRule="exact"/>
              <w:rPr>
                <w:rFonts w:ascii="仿宋_GB2312" w:eastAsia="仿宋_GB2312" w:hAnsi="宋体" w:cs="宋体"/>
                <w:kern w:val="0"/>
                <w:szCs w:val="21"/>
              </w:rPr>
            </w:pPr>
          </w:p>
        </w:tc>
        <w:tc>
          <w:tcPr>
            <w:tcW w:w="1375" w:type="dxa"/>
            <w:vMerge/>
            <w:vAlign w:val="center"/>
          </w:tcPr>
          <w:p w:rsidR="00E74E09" w:rsidRPr="007E1E0B" w:rsidRDefault="00E74E09" w:rsidP="007C1171">
            <w:pPr>
              <w:widowControl/>
              <w:spacing w:line="500" w:lineRule="exact"/>
              <w:jc w:val="distribute"/>
              <w:rPr>
                <w:rFonts w:ascii="仿宋_GB2312" w:eastAsia="仿宋_GB2312" w:hAnsi="宋体" w:cs="宋体"/>
                <w:kern w:val="0"/>
                <w:szCs w:val="21"/>
              </w:rPr>
            </w:pPr>
          </w:p>
        </w:tc>
        <w:tc>
          <w:tcPr>
            <w:tcW w:w="1080" w:type="dxa"/>
            <w:vAlign w:val="center"/>
          </w:tcPr>
          <w:p w:rsidR="00E74E09" w:rsidRPr="007E1E0B" w:rsidRDefault="00E74E09" w:rsidP="007D4086">
            <w:pPr>
              <w:pStyle w:val="HTMLPreformatted"/>
              <w:widowControl/>
              <w:spacing w:line="500" w:lineRule="exact"/>
              <w:jc w:val="center"/>
              <w:rPr>
                <w:rFonts w:ascii="仿宋_GB2312" w:eastAsia="仿宋_GB2312" w:hAnsi="仿宋" w:cs="宋体"/>
                <w:color w:val="000000"/>
                <w:sz w:val="21"/>
                <w:szCs w:val="21"/>
              </w:rPr>
            </w:pPr>
            <w:r w:rsidRPr="007E1E0B">
              <w:rPr>
                <w:rFonts w:ascii="仿宋_GB2312" w:eastAsia="仿宋_GB2312" w:hAnsi="仿宋" w:cs="宋体"/>
                <w:color w:val="000000"/>
                <w:sz w:val="21"/>
                <w:szCs w:val="21"/>
              </w:rPr>
              <w:t>1703</w:t>
            </w:r>
          </w:p>
        </w:tc>
        <w:tc>
          <w:tcPr>
            <w:tcW w:w="1080" w:type="dxa"/>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kern w:val="0"/>
                <w:szCs w:val="21"/>
              </w:rPr>
              <w:t>2</w:t>
            </w:r>
          </w:p>
        </w:tc>
        <w:tc>
          <w:tcPr>
            <w:tcW w:w="1056" w:type="dxa"/>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hint="eastAsia"/>
                <w:kern w:val="0"/>
                <w:szCs w:val="21"/>
              </w:rPr>
              <w:t>不限</w:t>
            </w:r>
          </w:p>
        </w:tc>
        <w:tc>
          <w:tcPr>
            <w:tcW w:w="1104" w:type="dxa"/>
            <w:vMerge/>
            <w:vAlign w:val="center"/>
          </w:tcPr>
          <w:p w:rsidR="00E74E09" w:rsidRPr="007E1E0B" w:rsidRDefault="00E74E09" w:rsidP="007C1171">
            <w:pPr>
              <w:spacing w:line="500" w:lineRule="exact"/>
              <w:jc w:val="center"/>
              <w:rPr>
                <w:rFonts w:ascii="仿宋_GB2312" w:eastAsia="仿宋_GB2312" w:hAnsi="仿宋" w:cs="宋体"/>
                <w:color w:val="000000"/>
                <w:szCs w:val="21"/>
              </w:rPr>
            </w:pPr>
          </w:p>
        </w:tc>
        <w:tc>
          <w:tcPr>
            <w:tcW w:w="720" w:type="dxa"/>
            <w:vAlign w:val="center"/>
          </w:tcPr>
          <w:p w:rsidR="00E74E09" w:rsidRPr="007E1E0B" w:rsidRDefault="00E74E09" w:rsidP="007C1171">
            <w:pPr>
              <w:spacing w:line="500" w:lineRule="exact"/>
              <w:jc w:val="center"/>
              <w:rPr>
                <w:rFonts w:ascii="仿宋_GB2312" w:eastAsia="仿宋_GB2312" w:hAnsi="仿宋" w:cs="宋体"/>
                <w:color w:val="000000"/>
                <w:szCs w:val="21"/>
              </w:rPr>
            </w:pPr>
            <w:r w:rsidRPr="007E1E0B">
              <w:rPr>
                <w:rFonts w:ascii="仿宋_GB2312" w:eastAsia="仿宋_GB2312" w:hAnsi="仿宋" w:cs="宋体" w:hint="eastAsia"/>
                <w:color w:val="000000"/>
                <w:szCs w:val="21"/>
              </w:rPr>
              <w:t>不限</w:t>
            </w:r>
          </w:p>
        </w:tc>
        <w:tc>
          <w:tcPr>
            <w:tcW w:w="3780" w:type="dxa"/>
            <w:vAlign w:val="center"/>
          </w:tcPr>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行政管理（</w:t>
            </w:r>
            <w:r w:rsidRPr="007E1E0B">
              <w:rPr>
                <w:rFonts w:ascii="仿宋_GB2312" w:eastAsia="仿宋_GB2312" w:hAnsi="宋体" w:cs="Arial"/>
                <w:color w:val="000000"/>
                <w:szCs w:val="21"/>
              </w:rPr>
              <w:t>A120401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法学理论（</w:t>
            </w:r>
            <w:r w:rsidRPr="007E1E0B">
              <w:rPr>
                <w:rFonts w:ascii="仿宋_GB2312" w:eastAsia="仿宋_GB2312" w:hAnsi="宋体" w:cs="Arial"/>
                <w:color w:val="000000"/>
                <w:szCs w:val="21"/>
              </w:rPr>
              <w:t>A030101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行政管理（</w:t>
            </w:r>
            <w:r w:rsidRPr="007E1E0B">
              <w:rPr>
                <w:rFonts w:ascii="仿宋_GB2312" w:eastAsia="仿宋_GB2312" w:hAnsi="宋体" w:cs="Arial"/>
                <w:color w:val="000000"/>
                <w:szCs w:val="21"/>
              </w:rPr>
              <w:t>B120402</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法</w:t>
            </w:r>
            <w:r>
              <w:rPr>
                <w:rFonts w:ascii="仿宋_GB2312" w:eastAsia="仿宋_GB2312" w:hAnsi="宋体" w:cs="Arial"/>
                <w:color w:val="000000"/>
                <w:szCs w:val="21"/>
              </w:rPr>
              <w:t xml:space="preserve">  </w:t>
            </w:r>
            <w:r w:rsidRPr="007E1E0B">
              <w:rPr>
                <w:rFonts w:ascii="仿宋_GB2312" w:eastAsia="仿宋_GB2312" w:hAnsi="宋体" w:cs="Arial"/>
                <w:color w:val="000000"/>
                <w:szCs w:val="21"/>
              </w:rPr>
              <w:t xml:space="preserve">  </w:t>
            </w:r>
            <w:r w:rsidRPr="007E1E0B">
              <w:rPr>
                <w:rFonts w:ascii="仿宋_GB2312" w:eastAsia="仿宋_GB2312" w:hAnsi="宋体" w:cs="Arial" w:hint="eastAsia"/>
                <w:color w:val="000000"/>
                <w:szCs w:val="21"/>
              </w:rPr>
              <w:t>学（</w:t>
            </w:r>
            <w:r w:rsidRPr="007E1E0B">
              <w:rPr>
                <w:rFonts w:ascii="仿宋_GB2312" w:eastAsia="仿宋_GB2312" w:hAnsi="宋体" w:cs="Arial"/>
                <w:color w:val="000000"/>
                <w:szCs w:val="21"/>
              </w:rPr>
              <w:t>B030101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汉语言文学（</w:t>
            </w:r>
            <w:r w:rsidRPr="007E1E0B">
              <w:rPr>
                <w:rFonts w:ascii="仿宋_GB2312" w:eastAsia="仿宋_GB2312" w:hAnsi="宋体" w:cs="Arial"/>
                <w:color w:val="000000"/>
                <w:szCs w:val="21"/>
              </w:rPr>
              <w:t>B050101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Pr>
                <w:rFonts w:ascii="仿宋_GB2312" w:eastAsia="仿宋_GB2312" w:hAnsi="宋体" w:cs="Arial" w:hint="eastAsia"/>
                <w:color w:val="000000"/>
                <w:szCs w:val="21"/>
              </w:rPr>
              <w:t>行政</w:t>
            </w:r>
            <w:r w:rsidRPr="007E1E0B">
              <w:rPr>
                <w:rFonts w:ascii="仿宋_GB2312" w:eastAsia="仿宋_GB2312" w:hAnsi="宋体" w:cs="Arial" w:hint="eastAsia"/>
                <w:color w:val="000000"/>
                <w:szCs w:val="21"/>
              </w:rPr>
              <w:t>管理（</w:t>
            </w:r>
            <w:r w:rsidRPr="007E1E0B">
              <w:rPr>
                <w:rFonts w:ascii="仿宋_GB2312" w:eastAsia="仿宋_GB2312" w:hAnsi="宋体" w:cs="Arial"/>
                <w:color w:val="000000"/>
                <w:szCs w:val="21"/>
              </w:rPr>
              <w:t>C120706</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文秘类</w:t>
            </w:r>
            <w:r w:rsidRPr="007E1E0B">
              <w:rPr>
                <w:rFonts w:ascii="仿宋_GB2312" w:eastAsia="仿宋_GB2312" w:hAnsi="宋体" w:cs="Arial"/>
                <w:color w:val="000000"/>
                <w:szCs w:val="21"/>
              </w:rPr>
              <w:t xml:space="preserve"> </w:t>
            </w:r>
            <w:r w:rsidRPr="007E1E0B">
              <w:rPr>
                <w:rFonts w:ascii="仿宋_GB2312" w:eastAsia="仿宋_GB2312" w:hAnsi="宋体" w:cs="Arial" w:hint="eastAsia"/>
                <w:color w:val="000000"/>
                <w:szCs w:val="21"/>
              </w:rPr>
              <w:t>（</w:t>
            </w:r>
            <w:r w:rsidRPr="007E1E0B">
              <w:rPr>
                <w:rFonts w:ascii="仿宋_GB2312" w:eastAsia="仿宋_GB2312" w:hAnsi="宋体" w:cs="Arial"/>
                <w:color w:val="000000"/>
                <w:szCs w:val="21"/>
              </w:rPr>
              <w:t>C0502</w:t>
            </w:r>
            <w:r w:rsidRPr="007E1E0B">
              <w:rPr>
                <w:rFonts w:ascii="仿宋_GB2312" w:eastAsia="仿宋_GB2312" w:hAnsi="宋体" w:cs="Arial" w:hint="eastAsia"/>
                <w:color w:val="000000"/>
                <w:szCs w:val="21"/>
              </w:rPr>
              <w:t>）</w:t>
            </w:r>
          </w:p>
        </w:tc>
        <w:tc>
          <w:tcPr>
            <w:tcW w:w="2880" w:type="dxa"/>
            <w:vMerge/>
            <w:vAlign w:val="center"/>
          </w:tcPr>
          <w:p w:rsidR="00E74E09" w:rsidRPr="00DE1142" w:rsidRDefault="00E74E09" w:rsidP="006F73C8">
            <w:pPr>
              <w:spacing w:line="500" w:lineRule="exact"/>
              <w:rPr>
                <w:rFonts w:ascii="仿宋_GB2312" w:eastAsia="仿宋_GB2312" w:hAnsi="宋体" w:cs="Arial"/>
                <w:color w:val="000000"/>
                <w:sz w:val="24"/>
              </w:rPr>
            </w:pPr>
          </w:p>
        </w:tc>
      </w:tr>
      <w:tr w:rsidR="00E74E09" w:rsidRPr="00DE1142" w:rsidTr="004603EC">
        <w:trPr>
          <w:trHeight w:val="1687"/>
        </w:trPr>
        <w:tc>
          <w:tcPr>
            <w:tcW w:w="1253" w:type="dxa"/>
            <w:vMerge/>
            <w:tcBorders>
              <w:bottom w:val="single" w:sz="4" w:space="0" w:color="auto"/>
            </w:tcBorders>
            <w:vAlign w:val="center"/>
          </w:tcPr>
          <w:p w:rsidR="00E74E09" w:rsidRPr="007E1E0B" w:rsidRDefault="00E74E09" w:rsidP="007C1171">
            <w:pPr>
              <w:spacing w:line="500" w:lineRule="exact"/>
              <w:rPr>
                <w:rFonts w:ascii="仿宋_GB2312" w:eastAsia="仿宋_GB2312" w:hAnsi="宋体" w:cs="宋体"/>
                <w:kern w:val="0"/>
                <w:szCs w:val="21"/>
              </w:rPr>
            </w:pPr>
          </w:p>
        </w:tc>
        <w:tc>
          <w:tcPr>
            <w:tcW w:w="1375" w:type="dxa"/>
            <w:vMerge/>
            <w:tcBorders>
              <w:bottom w:val="single" w:sz="4" w:space="0" w:color="auto"/>
            </w:tcBorders>
            <w:vAlign w:val="center"/>
          </w:tcPr>
          <w:p w:rsidR="00E74E09" w:rsidRPr="007E1E0B" w:rsidRDefault="00E74E09" w:rsidP="007C1171">
            <w:pPr>
              <w:widowControl/>
              <w:spacing w:line="500" w:lineRule="exact"/>
              <w:jc w:val="distribute"/>
              <w:rPr>
                <w:rFonts w:ascii="仿宋_GB2312" w:eastAsia="仿宋_GB2312" w:hAnsi="宋体" w:cs="宋体"/>
                <w:kern w:val="0"/>
                <w:szCs w:val="21"/>
              </w:rPr>
            </w:pPr>
          </w:p>
        </w:tc>
        <w:tc>
          <w:tcPr>
            <w:tcW w:w="1080" w:type="dxa"/>
            <w:tcBorders>
              <w:bottom w:val="single" w:sz="4" w:space="0" w:color="auto"/>
            </w:tcBorders>
            <w:vAlign w:val="center"/>
          </w:tcPr>
          <w:p w:rsidR="00E74E09" w:rsidRPr="007E1E0B" w:rsidRDefault="00E74E09" w:rsidP="007D4086">
            <w:pPr>
              <w:pStyle w:val="HTMLPreformatted"/>
              <w:widowControl/>
              <w:spacing w:line="500" w:lineRule="exact"/>
              <w:jc w:val="center"/>
              <w:rPr>
                <w:rFonts w:ascii="仿宋_GB2312" w:eastAsia="仿宋_GB2312" w:hAnsi="仿宋" w:cs="宋体"/>
                <w:color w:val="000000"/>
                <w:sz w:val="21"/>
                <w:szCs w:val="21"/>
              </w:rPr>
            </w:pPr>
            <w:r w:rsidRPr="007E1E0B">
              <w:rPr>
                <w:rFonts w:ascii="仿宋_GB2312" w:eastAsia="仿宋_GB2312" w:hAnsi="仿宋" w:cs="宋体"/>
                <w:color w:val="000000"/>
                <w:sz w:val="21"/>
                <w:szCs w:val="21"/>
              </w:rPr>
              <w:t>1704</w:t>
            </w:r>
          </w:p>
        </w:tc>
        <w:tc>
          <w:tcPr>
            <w:tcW w:w="1080" w:type="dxa"/>
            <w:tcBorders>
              <w:bottom w:val="single" w:sz="4" w:space="0" w:color="auto"/>
            </w:tcBorders>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kern w:val="0"/>
                <w:szCs w:val="21"/>
              </w:rPr>
              <w:t>2</w:t>
            </w:r>
          </w:p>
        </w:tc>
        <w:tc>
          <w:tcPr>
            <w:tcW w:w="1056" w:type="dxa"/>
            <w:tcBorders>
              <w:bottom w:val="single" w:sz="4" w:space="0" w:color="auto"/>
            </w:tcBorders>
            <w:vAlign w:val="center"/>
          </w:tcPr>
          <w:p w:rsidR="00E74E09" w:rsidRPr="007E1E0B" w:rsidRDefault="00E74E09" w:rsidP="007C1171">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hint="eastAsia"/>
                <w:kern w:val="0"/>
                <w:szCs w:val="21"/>
              </w:rPr>
              <w:t>男性</w:t>
            </w:r>
          </w:p>
        </w:tc>
        <w:tc>
          <w:tcPr>
            <w:tcW w:w="1104" w:type="dxa"/>
            <w:vMerge/>
            <w:tcBorders>
              <w:bottom w:val="single" w:sz="4" w:space="0" w:color="auto"/>
            </w:tcBorders>
            <w:vAlign w:val="center"/>
          </w:tcPr>
          <w:p w:rsidR="00E74E09" w:rsidRPr="007E1E0B" w:rsidRDefault="00E74E09" w:rsidP="007C1171">
            <w:pPr>
              <w:spacing w:line="500" w:lineRule="exact"/>
              <w:jc w:val="center"/>
              <w:rPr>
                <w:rFonts w:ascii="仿宋_GB2312" w:eastAsia="仿宋_GB2312" w:hAnsi="仿宋" w:cs="宋体"/>
                <w:color w:val="000000"/>
                <w:szCs w:val="21"/>
              </w:rPr>
            </w:pPr>
          </w:p>
        </w:tc>
        <w:tc>
          <w:tcPr>
            <w:tcW w:w="720" w:type="dxa"/>
            <w:tcBorders>
              <w:bottom w:val="single" w:sz="4" w:space="0" w:color="auto"/>
            </w:tcBorders>
            <w:vAlign w:val="center"/>
          </w:tcPr>
          <w:p w:rsidR="00E74E09" w:rsidRPr="007E1E0B" w:rsidRDefault="00E74E09" w:rsidP="007C1171">
            <w:pPr>
              <w:spacing w:line="500" w:lineRule="exact"/>
              <w:jc w:val="center"/>
              <w:rPr>
                <w:rFonts w:ascii="仿宋_GB2312" w:eastAsia="仿宋_GB2312" w:hAnsi="仿宋" w:cs="宋体"/>
                <w:color w:val="000000"/>
                <w:szCs w:val="21"/>
              </w:rPr>
            </w:pPr>
            <w:r w:rsidRPr="007E1E0B">
              <w:rPr>
                <w:rFonts w:ascii="仿宋_GB2312" w:eastAsia="仿宋_GB2312" w:hAnsi="仿宋" w:cs="宋体" w:hint="eastAsia"/>
                <w:color w:val="000000"/>
                <w:szCs w:val="21"/>
              </w:rPr>
              <w:t>不限</w:t>
            </w:r>
          </w:p>
        </w:tc>
        <w:tc>
          <w:tcPr>
            <w:tcW w:w="3780" w:type="dxa"/>
            <w:tcBorders>
              <w:bottom w:val="single" w:sz="4" w:space="0" w:color="auto"/>
            </w:tcBorders>
            <w:vAlign w:val="center"/>
          </w:tcPr>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计算机应用技术（</w:t>
            </w:r>
            <w:r w:rsidRPr="007E1E0B">
              <w:rPr>
                <w:rFonts w:ascii="仿宋_GB2312" w:eastAsia="仿宋_GB2312" w:hAnsi="宋体" w:cs="Arial"/>
                <w:color w:val="000000"/>
                <w:szCs w:val="21"/>
              </w:rPr>
              <w:t>A081203</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Pr>
                <w:rFonts w:ascii="仿宋_GB2312" w:eastAsia="仿宋_GB2312" w:hAnsi="宋体" w:cs="Arial" w:hint="eastAsia"/>
                <w:color w:val="000000"/>
                <w:szCs w:val="21"/>
              </w:rPr>
              <w:t>计算机</w:t>
            </w:r>
            <w:r w:rsidRPr="007E1E0B">
              <w:rPr>
                <w:rFonts w:ascii="仿宋_GB2312" w:eastAsia="仿宋_GB2312" w:hAnsi="宋体" w:cs="Arial" w:hint="eastAsia"/>
                <w:color w:val="000000"/>
                <w:szCs w:val="21"/>
              </w:rPr>
              <w:t>科学与技术（</w:t>
            </w:r>
            <w:r w:rsidRPr="007E1E0B">
              <w:rPr>
                <w:rFonts w:ascii="仿宋_GB2312" w:eastAsia="仿宋_GB2312" w:hAnsi="宋体" w:cs="Arial"/>
                <w:color w:val="000000"/>
                <w:szCs w:val="21"/>
              </w:rPr>
              <w:t>B080901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信息安全（</w:t>
            </w:r>
            <w:r w:rsidRPr="007E1E0B">
              <w:rPr>
                <w:rFonts w:ascii="仿宋_GB2312" w:eastAsia="仿宋_GB2312" w:hAnsi="宋体" w:cs="Arial"/>
                <w:color w:val="000000"/>
                <w:szCs w:val="21"/>
              </w:rPr>
              <w:t>B080904</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软件工程（</w:t>
            </w:r>
            <w:r w:rsidRPr="007E1E0B">
              <w:rPr>
                <w:rFonts w:ascii="仿宋_GB2312" w:eastAsia="仿宋_GB2312" w:hAnsi="宋体" w:cs="Arial"/>
                <w:color w:val="000000"/>
                <w:szCs w:val="21"/>
              </w:rPr>
              <w:t>B080902</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网络工程（</w:t>
            </w:r>
            <w:r w:rsidRPr="007E1E0B">
              <w:rPr>
                <w:rFonts w:ascii="仿宋_GB2312" w:eastAsia="仿宋_GB2312" w:hAnsi="宋体" w:cs="Arial"/>
                <w:color w:val="000000"/>
                <w:szCs w:val="21"/>
              </w:rPr>
              <w:t>B080903</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计算机应用技术（</w:t>
            </w:r>
            <w:r w:rsidRPr="007E1E0B">
              <w:rPr>
                <w:rFonts w:ascii="仿宋_GB2312" w:eastAsia="仿宋_GB2312" w:hAnsi="宋体" w:cs="Arial"/>
                <w:color w:val="000000"/>
                <w:szCs w:val="21"/>
              </w:rPr>
              <w:t>C081401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计算机网络技术（</w:t>
            </w:r>
            <w:r w:rsidRPr="007E1E0B">
              <w:rPr>
                <w:rFonts w:ascii="仿宋_GB2312" w:eastAsia="仿宋_GB2312" w:hAnsi="宋体" w:cs="Arial"/>
                <w:color w:val="000000"/>
                <w:szCs w:val="21"/>
              </w:rPr>
              <w:t>C081402</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计算机系统</w:t>
            </w:r>
            <w:r>
              <w:rPr>
                <w:rFonts w:ascii="仿宋_GB2312" w:eastAsia="仿宋_GB2312" w:hAnsi="宋体" w:cs="Arial" w:hint="eastAsia"/>
                <w:color w:val="000000"/>
                <w:szCs w:val="21"/>
              </w:rPr>
              <w:t>与</w:t>
            </w:r>
            <w:r w:rsidRPr="007E1E0B">
              <w:rPr>
                <w:rFonts w:ascii="仿宋_GB2312" w:eastAsia="仿宋_GB2312" w:hAnsi="宋体" w:cs="Arial" w:hint="eastAsia"/>
                <w:color w:val="000000"/>
                <w:szCs w:val="21"/>
              </w:rPr>
              <w:t>维护（</w:t>
            </w:r>
            <w:r w:rsidRPr="007E1E0B">
              <w:rPr>
                <w:rFonts w:ascii="仿宋_GB2312" w:eastAsia="仿宋_GB2312" w:hAnsi="宋体" w:cs="Arial"/>
                <w:color w:val="000000"/>
                <w:szCs w:val="21"/>
              </w:rPr>
              <w:t>C081404</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软件技术（</w:t>
            </w:r>
            <w:r w:rsidRPr="007E1E0B">
              <w:rPr>
                <w:rFonts w:ascii="仿宋_GB2312" w:eastAsia="仿宋_GB2312" w:hAnsi="宋体" w:cs="Arial"/>
                <w:color w:val="000000"/>
                <w:szCs w:val="21"/>
              </w:rPr>
              <w:t>C081405</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信息安全与管理（</w:t>
            </w:r>
            <w:r w:rsidRPr="007E1E0B">
              <w:rPr>
                <w:rFonts w:ascii="仿宋_GB2312" w:eastAsia="仿宋_GB2312" w:hAnsi="宋体" w:cs="Arial"/>
                <w:color w:val="000000"/>
                <w:szCs w:val="21"/>
              </w:rPr>
              <w:t>C081411</w:t>
            </w:r>
            <w:r w:rsidRPr="007E1E0B">
              <w:rPr>
                <w:rFonts w:ascii="仿宋_GB2312" w:eastAsia="仿宋_GB2312" w:hAnsi="宋体" w:cs="Arial" w:hint="eastAsia"/>
                <w:color w:val="000000"/>
                <w:szCs w:val="21"/>
              </w:rPr>
              <w:t>）</w:t>
            </w:r>
          </w:p>
          <w:p w:rsidR="00E74E09" w:rsidRPr="007E1E0B" w:rsidRDefault="00E74E09" w:rsidP="007E1E0B">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云计算技术与应用（</w:t>
            </w:r>
            <w:r w:rsidRPr="007E1E0B">
              <w:rPr>
                <w:rFonts w:ascii="仿宋_GB2312" w:eastAsia="仿宋_GB2312" w:hAnsi="宋体" w:cs="Arial"/>
                <w:color w:val="000000"/>
                <w:szCs w:val="21"/>
              </w:rPr>
              <w:t>C081413</w:t>
            </w:r>
            <w:r w:rsidRPr="007E1E0B">
              <w:rPr>
                <w:rFonts w:ascii="仿宋_GB2312" w:eastAsia="仿宋_GB2312" w:hAnsi="宋体" w:cs="Arial" w:hint="eastAsia"/>
                <w:color w:val="000000"/>
                <w:szCs w:val="21"/>
              </w:rPr>
              <w:t>）</w:t>
            </w:r>
            <w:r w:rsidRPr="007E1E0B">
              <w:rPr>
                <w:rFonts w:ascii="仿宋_GB2312" w:eastAsia="仿宋_GB2312" w:hAnsi="宋体" w:cs="Arial"/>
                <w:color w:val="000000"/>
                <w:szCs w:val="21"/>
              </w:rPr>
              <w:t xml:space="preserve"> </w:t>
            </w:r>
          </w:p>
        </w:tc>
        <w:tc>
          <w:tcPr>
            <w:tcW w:w="2880" w:type="dxa"/>
            <w:vMerge/>
            <w:tcBorders>
              <w:bottom w:val="single" w:sz="4" w:space="0" w:color="auto"/>
            </w:tcBorders>
            <w:vAlign w:val="center"/>
          </w:tcPr>
          <w:p w:rsidR="00E74E09" w:rsidRPr="00DE1142" w:rsidRDefault="00E74E09" w:rsidP="007C1171">
            <w:pPr>
              <w:widowControl/>
              <w:spacing w:line="500" w:lineRule="exact"/>
              <w:rPr>
                <w:rFonts w:ascii="仿宋_GB2312" w:eastAsia="仿宋_GB2312" w:hAnsi="宋体" w:cs="Arial"/>
                <w:color w:val="000000"/>
                <w:sz w:val="24"/>
              </w:rPr>
            </w:pPr>
          </w:p>
        </w:tc>
      </w:tr>
    </w:tbl>
    <w:p w:rsidR="00E74E09" w:rsidRPr="007C1171" w:rsidRDefault="00E74E09" w:rsidP="00FF17D8">
      <w:pPr>
        <w:spacing w:line="360" w:lineRule="auto"/>
        <w:ind w:leftChars="-428" w:left="-479" w:rightChars="-416" w:right="-874" w:hangingChars="200" w:hanging="420"/>
        <w:jc w:val="center"/>
        <w:rPr>
          <w:rFonts w:ascii="方正小标宋简体" w:eastAsia="方正小标宋简体" w:cs="黑体"/>
          <w:w w:val="90"/>
          <w:sz w:val="36"/>
          <w:szCs w:val="3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pt;margin-top:-31.2pt;width:54pt;height:23.4pt;z-index:251658240;mso-position-horizontal-relative:text;mso-position-vertical-relative:text" strokecolor="white">
            <v:textbox style="mso-next-textbox:#_x0000_s1027">
              <w:txbxContent>
                <w:p w:rsidR="00E74E09" w:rsidRDefault="00E74E09" w:rsidP="007C1171">
                  <w:pPr>
                    <w:rPr>
                      <w:sz w:val="24"/>
                    </w:rPr>
                  </w:pPr>
                  <w:r>
                    <w:rPr>
                      <w:rFonts w:hint="eastAsia"/>
                      <w:sz w:val="24"/>
                    </w:rPr>
                    <w:t>附件</w:t>
                  </w:r>
                  <w:r>
                    <w:rPr>
                      <w:sz w:val="24"/>
                    </w:rPr>
                    <w:t>1</w:t>
                  </w:r>
                </w:p>
              </w:txbxContent>
            </v:textbox>
          </v:shape>
        </w:pict>
      </w:r>
      <w:r w:rsidRPr="007C1171">
        <w:rPr>
          <w:rFonts w:ascii="方正小标宋简体" w:eastAsia="方正小标宋简体" w:cs="黑体"/>
          <w:w w:val="90"/>
          <w:sz w:val="36"/>
          <w:szCs w:val="36"/>
        </w:rPr>
        <w:t>2017</w:t>
      </w:r>
      <w:r w:rsidRPr="007C1171">
        <w:rPr>
          <w:rFonts w:ascii="方正小标宋简体" w:eastAsia="方正小标宋简体" w:cs="黑体" w:hint="eastAsia"/>
          <w:w w:val="90"/>
          <w:sz w:val="36"/>
          <w:szCs w:val="36"/>
        </w:rPr>
        <w:t>年揭西县政务服务中心公开招聘一门式综合服务窗口工作人员岗位表</w:t>
      </w:r>
    </w:p>
    <w:p w:rsidR="00E74E09" w:rsidRDefault="00E74E09" w:rsidP="007A13CC">
      <w:pPr>
        <w:snapToGrid w:val="0"/>
        <w:spacing w:line="500" w:lineRule="exact"/>
        <w:rPr>
          <w:rFonts w:ascii="仿宋_GB2312" w:eastAsia="仿宋_GB2312" w:hAnsi="仿宋_GB2312" w:cs="仿宋_GB2312"/>
          <w:color w:val="000000"/>
          <w:sz w:val="32"/>
          <w:szCs w:val="32"/>
          <w:shd w:val="clear" w:color="auto" w:fill="FFFFFF"/>
        </w:rPr>
      </w:pPr>
      <w:r w:rsidRPr="007E1E0B">
        <w:rPr>
          <w:rFonts w:ascii="仿宋_GB2312" w:eastAsia="仿宋_GB2312" w:hAnsi="仿宋_GB2312" w:cs="仿宋_GB2312" w:hint="eastAsia"/>
          <w:color w:val="000000"/>
          <w:szCs w:val="21"/>
          <w:shd w:val="clear" w:color="auto" w:fill="FFFFFF"/>
        </w:rPr>
        <w:t>说明：此表是按照《广东省</w:t>
      </w:r>
      <w:r w:rsidRPr="007E1E0B">
        <w:rPr>
          <w:rFonts w:ascii="仿宋_GB2312" w:eastAsia="仿宋_GB2312" w:hAnsi="仿宋_GB2312" w:cs="仿宋_GB2312"/>
          <w:color w:val="000000"/>
          <w:szCs w:val="21"/>
          <w:shd w:val="clear" w:color="auto" w:fill="FFFFFF"/>
        </w:rPr>
        <w:t>2017</w:t>
      </w:r>
      <w:r w:rsidRPr="007E1E0B">
        <w:rPr>
          <w:rFonts w:ascii="仿宋_GB2312" w:eastAsia="仿宋_GB2312" w:hAnsi="仿宋_GB2312" w:cs="仿宋_GB2312" w:hint="eastAsia"/>
          <w:color w:val="000000"/>
          <w:szCs w:val="21"/>
          <w:shd w:val="clear" w:color="auto" w:fill="FFFFFF"/>
        </w:rPr>
        <w:t>年考试录用公务员专业目录》设置专业与代码，请考生在报考时要认真对照专业名称及代码。</w:t>
      </w:r>
    </w:p>
    <w:p w:rsidR="00E74E09" w:rsidRDefault="00E74E09" w:rsidP="00BE498C">
      <w:pPr>
        <w:snapToGrid w:val="0"/>
        <w:spacing w:line="500" w:lineRule="exact"/>
        <w:ind w:firstLineChars="300" w:firstLine="960"/>
        <w:jc w:val="center"/>
        <w:rPr>
          <w:rFonts w:ascii="仿宋_GB2312" w:eastAsia="仿宋_GB2312" w:hAnsi="仿宋_GB2312" w:cs="仿宋_GB2312"/>
          <w:color w:val="000000"/>
          <w:sz w:val="32"/>
          <w:szCs w:val="32"/>
          <w:shd w:val="clear" w:color="auto" w:fill="FFFFFF"/>
        </w:rPr>
        <w:sectPr w:rsidR="00E74E09" w:rsidSect="00437A49">
          <w:pgSz w:w="16838" w:h="11906" w:orient="landscape" w:code="9"/>
          <w:pgMar w:top="1440" w:right="1440" w:bottom="1440" w:left="1440" w:header="851" w:footer="992" w:gutter="0"/>
          <w:pgNumType w:fmt="numberInDash"/>
          <w:cols w:space="425"/>
          <w:docGrid w:type="linesAndChars" w:linePitch="312"/>
        </w:sectPr>
      </w:pPr>
    </w:p>
    <w:p w:rsidR="00E74E09" w:rsidRPr="007C1171" w:rsidRDefault="00E74E09" w:rsidP="00FF17D8">
      <w:pPr>
        <w:spacing w:line="360" w:lineRule="auto"/>
        <w:ind w:leftChars="-428" w:left="-479" w:rightChars="-416" w:right="-874" w:hangingChars="200" w:hanging="420"/>
        <w:jc w:val="center"/>
        <w:rPr>
          <w:rFonts w:ascii="方正小标宋简体" w:eastAsia="方正小标宋简体" w:cs="黑体"/>
          <w:w w:val="85"/>
          <w:sz w:val="36"/>
          <w:szCs w:val="36"/>
        </w:rPr>
      </w:pPr>
      <w:r>
        <w:rPr>
          <w:noProof/>
        </w:rPr>
        <w:pict>
          <v:shape id="文本框 4" o:spid="_x0000_s1028" type="#_x0000_t202" style="position:absolute;left:0;text-align:left;margin-left:-45pt;margin-top:-23.4pt;width:63pt;height:23.4pt;z-index:251657216" strokecolor="white">
            <v:textbox style="mso-next-textbox:#文本框 4">
              <w:txbxContent>
                <w:p w:rsidR="00E74E09" w:rsidRDefault="00E74E09" w:rsidP="00544642">
                  <w:pPr>
                    <w:rPr>
                      <w:sz w:val="24"/>
                    </w:rPr>
                  </w:pPr>
                  <w:r>
                    <w:rPr>
                      <w:rFonts w:hint="eastAsia"/>
                      <w:sz w:val="24"/>
                    </w:rPr>
                    <w:t>附件</w:t>
                  </w:r>
                  <w:r>
                    <w:rPr>
                      <w:sz w:val="24"/>
                    </w:rPr>
                    <w:t>2</w:t>
                  </w:r>
                </w:p>
              </w:txbxContent>
            </v:textbox>
          </v:shape>
        </w:pict>
      </w:r>
      <w:r w:rsidRPr="007C1171">
        <w:rPr>
          <w:rFonts w:ascii="方正小标宋简体" w:eastAsia="方正小标宋简体" w:cs="黑体"/>
          <w:w w:val="85"/>
          <w:sz w:val="36"/>
          <w:szCs w:val="36"/>
        </w:rPr>
        <w:t>2017</w:t>
      </w:r>
      <w:r w:rsidRPr="007C1171">
        <w:rPr>
          <w:rFonts w:ascii="方正小标宋简体" w:eastAsia="方正小标宋简体" w:cs="黑体" w:hint="eastAsia"/>
          <w:w w:val="85"/>
          <w:sz w:val="36"/>
          <w:szCs w:val="36"/>
        </w:rPr>
        <w:t>年揭西县政务服务中心公开招聘一门式综合服务窗口工作人员报名表</w:t>
      </w:r>
    </w:p>
    <w:p w:rsidR="00E74E09" w:rsidRDefault="00E74E09" w:rsidP="0059075D">
      <w:pPr>
        <w:spacing w:line="360" w:lineRule="auto"/>
        <w:ind w:leftChars="-428" w:left="-179" w:rightChars="-85" w:right="-178" w:hangingChars="300" w:hanging="720"/>
        <w:rPr>
          <w:rFonts w:ascii="仿宋_GB2312" w:eastAsia="仿宋_GB2312" w:hAnsi="宋体" w:cs="宋体"/>
          <w:sz w:val="30"/>
          <w:szCs w:val="30"/>
        </w:rPr>
      </w:pPr>
      <w:r>
        <w:rPr>
          <w:rFonts w:ascii="方正小标宋简体" w:eastAsia="方正小标宋简体" w:hint="eastAsia"/>
          <w:sz w:val="24"/>
        </w:rPr>
        <w:t>报名序号：</w:t>
      </w:r>
      <w:r>
        <w:rPr>
          <w:rFonts w:ascii="方正小标宋简体" w:eastAsia="方正小标宋简体"/>
          <w:sz w:val="24"/>
        </w:rPr>
        <w:t xml:space="preserve">                                       </w:t>
      </w:r>
      <w:r>
        <w:rPr>
          <w:rFonts w:ascii="方正小标宋简体" w:eastAsia="方正小标宋简体" w:hint="eastAsia"/>
          <w:sz w:val="24"/>
        </w:rPr>
        <w:t>准考证号码：</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2"/>
        <w:gridCol w:w="801"/>
        <w:gridCol w:w="345"/>
        <w:gridCol w:w="20"/>
        <w:gridCol w:w="634"/>
        <w:gridCol w:w="66"/>
        <w:gridCol w:w="654"/>
        <w:gridCol w:w="180"/>
        <w:gridCol w:w="75"/>
        <w:gridCol w:w="645"/>
        <w:gridCol w:w="720"/>
        <w:gridCol w:w="606"/>
        <w:gridCol w:w="805"/>
        <w:gridCol w:w="815"/>
        <w:gridCol w:w="720"/>
        <w:gridCol w:w="1014"/>
      </w:tblGrid>
      <w:tr w:rsidR="00E74E09" w:rsidTr="00544642">
        <w:trPr>
          <w:trHeight w:val="608"/>
          <w:jc w:val="center"/>
        </w:trPr>
        <w:tc>
          <w:tcPr>
            <w:tcW w:w="1822" w:type="dxa"/>
            <w:vAlign w:val="center"/>
          </w:tcPr>
          <w:p w:rsidR="00E74E09" w:rsidRPr="007C1B7B" w:rsidRDefault="00E74E09" w:rsidP="007D4086">
            <w:pPr>
              <w:spacing w:line="320" w:lineRule="atLeast"/>
              <w:ind w:rightChars="13" w:right="27"/>
              <w:jc w:val="center"/>
              <w:rPr>
                <w:rFonts w:ascii="仿宋_GB2312" w:eastAsia="仿宋_GB2312" w:hAnsi="宋体"/>
                <w:sz w:val="24"/>
              </w:rPr>
            </w:pPr>
            <w:r w:rsidRPr="007C1B7B">
              <w:rPr>
                <w:rFonts w:ascii="仿宋_GB2312" w:eastAsia="仿宋_GB2312" w:hAnsi="宋体" w:hint="eastAsia"/>
                <w:sz w:val="24"/>
              </w:rPr>
              <w:t>姓　　名</w:t>
            </w:r>
          </w:p>
        </w:tc>
        <w:tc>
          <w:tcPr>
            <w:tcW w:w="1166" w:type="dxa"/>
            <w:gridSpan w:val="3"/>
            <w:vAlign w:val="center"/>
          </w:tcPr>
          <w:p w:rsidR="00E74E09" w:rsidRPr="007C1B7B" w:rsidRDefault="00E74E09" w:rsidP="007D4086">
            <w:pPr>
              <w:spacing w:line="320" w:lineRule="atLeast"/>
              <w:jc w:val="center"/>
              <w:rPr>
                <w:rFonts w:ascii="仿宋_GB2312" w:eastAsia="仿宋_GB2312" w:hAnsi="宋体"/>
                <w:sz w:val="24"/>
              </w:rPr>
            </w:pPr>
          </w:p>
        </w:tc>
        <w:tc>
          <w:tcPr>
            <w:tcW w:w="700" w:type="dxa"/>
            <w:gridSpan w:val="2"/>
            <w:vAlign w:val="center"/>
          </w:tcPr>
          <w:p w:rsidR="00E74E09" w:rsidRPr="007C1B7B" w:rsidRDefault="00E74E09" w:rsidP="007D4086">
            <w:pPr>
              <w:spacing w:line="320" w:lineRule="atLeast"/>
              <w:ind w:rightChars="-26" w:right="-55"/>
              <w:jc w:val="center"/>
              <w:rPr>
                <w:rFonts w:ascii="仿宋_GB2312" w:eastAsia="仿宋_GB2312" w:hAnsi="宋体"/>
                <w:sz w:val="24"/>
              </w:rPr>
            </w:pPr>
            <w:r w:rsidRPr="007C1B7B">
              <w:rPr>
                <w:rFonts w:ascii="仿宋_GB2312" w:eastAsia="仿宋_GB2312" w:hAnsi="宋体" w:cs="宋体" w:hint="eastAsia"/>
                <w:sz w:val="24"/>
              </w:rPr>
              <w:t>性</w:t>
            </w:r>
            <w:r>
              <w:rPr>
                <w:rFonts w:ascii="仿宋_GB2312" w:eastAsia="仿宋_GB2312" w:hAnsi="宋体" w:cs="宋体" w:hint="eastAsia"/>
                <w:sz w:val="24"/>
              </w:rPr>
              <w:t>别</w:t>
            </w:r>
          </w:p>
        </w:tc>
        <w:tc>
          <w:tcPr>
            <w:tcW w:w="834" w:type="dxa"/>
            <w:gridSpan w:val="2"/>
            <w:vAlign w:val="center"/>
          </w:tcPr>
          <w:p w:rsidR="00E74E09" w:rsidRPr="007C1B7B" w:rsidRDefault="00E74E09" w:rsidP="007D4086">
            <w:pPr>
              <w:spacing w:line="320" w:lineRule="atLeast"/>
              <w:jc w:val="center"/>
              <w:rPr>
                <w:rFonts w:ascii="仿宋_GB2312" w:eastAsia="仿宋_GB2312" w:hAnsi="宋体"/>
                <w:sz w:val="24"/>
              </w:rPr>
            </w:pPr>
          </w:p>
        </w:tc>
        <w:tc>
          <w:tcPr>
            <w:tcW w:w="720" w:type="dxa"/>
            <w:gridSpan w:val="2"/>
            <w:vAlign w:val="center"/>
          </w:tcPr>
          <w:p w:rsidR="00E74E09" w:rsidRPr="007C1B7B" w:rsidRDefault="00E74E09"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民族</w:t>
            </w:r>
          </w:p>
        </w:tc>
        <w:tc>
          <w:tcPr>
            <w:tcW w:w="720" w:type="dxa"/>
            <w:vAlign w:val="center"/>
          </w:tcPr>
          <w:p w:rsidR="00E74E09" w:rsidRPr="007C1B7B" w:rsidRDefault="00E74E09" w:rsidP="007D4086">
            <w:pPr>
              <w:spacing w:line="320" w:lineRule="atLeast"/>
              <w:ind w:rightChars="-52" w:right="-109"/>
              <w:jc w:val="center"/>
              <w:rPr>
                <w:rFonts w:ascii="仿宋_GB2312" w:eastAsia="仿宋_GB2312" w:hAnsi="宋体"/>
                <w:sz w:val="24"/>
              </w:rPr>
            </w:pPr>
          </w:p>
        </w:tc>
        <w:tc>
          <w:tcPr>
            <w:tcW w:w="606" w:type="dxa"/>
            <w:vAlign w:val="center"/>
          </w:tcPr>
          <w:p w:rsidR="00E74E09" w:rsidRPr="007C1B7B" w:rsidRDefault="00E74E09" w:rsidP="002C7C65">
            <w:pPr>
              <w:spacing w:line="320" w:lineRule="atLeast"/>
              <w:ind w:leftChars="-25" w:left="-53" w:rightChars="-52" w:right="-109"/>
              <w:jc w:val="center"/>
              <w:rPr>
                <w:rFonts w:ascii="仿宋_GB2312" w:eastAsia="仿宋_GB2312" w:hAnsi="宋体"/>
                <w:sz w:val="24"/>
              </w:rPr>
            </w:pPr>
            <w:r w:rsidRPr="007C1B7B">
              <w:rPr>
                <w:rFonts w:ascii="仿宋_GB2312" w:eastAsia="仿宋_GB2312" w:hAnsi="宋体" w:hint="eastAsia"/>
                <w:sz w:val="24"/>
              </w:rPr>
              <w:t>出生年月</w:t>
            </w:r>
          </w:p>
        </w:tc>
        <w:tc>
          <w:tcPr>
            <w:tcW w:w="1620" w:type="dxa"/>
            <w:gridSpan w:val="2"/>
            <w:vAlign w:val="center"/>
          </w:tcPr>
          <w:p w:rsidR="00E74E09" w:rsidRPr="007C1B7B" w:rsidRDefault="00E74E09" w:rsidP="007D4086">
            <w:pPr>
              <w:spacing w:line="320" w:lineRule="atLeast"/>
              <w:jc w:val="center"/>
              <w:rPr>
                <w:rFonts w:ascii="仿宋_GB2312" w:eastAsia="仿宋_GB2312" w:hAnsi="宋体"/>
                <w:sz w:val="24"/>
              </w:rPr>
            </w:pPr>
          </w:p>
        </w:tc>
        <w:tc>
          <w:tcPr>
            <w:tcW w:w="1734" w:type="dxa"/>
            <w:gridSpan w:val="2"/>
            <w:vMerge w:val="restart"/>
            <w:vAlign w:val="center"/>
          </w:tcPr>
          <w:p w:rsidR="00E74E09" w:rsidRPr="007C1B7B" w:rsidRDefault="00E74E09" w:rsidP="007D4086">
            <w:pPr>
              <w:spacing w:line="320" w:lineRule="atLeast"/>
              <w:jc w:val="center"/>
              <w:rPr>
                <w:rFonts w:ascii="仿宋_GB2312" w:eastAsia="仿宋_GB2312" w:hAnsi="宋体"/>
                <w:sz w:val="24"/>
              </w:rPr>
            </w:pPr>
            <w:r w:rsidRPr="007C1B7B">
              <w:rPr>
                <w:rFonts w:ascii="仿宋_GB2312" w:eastAsia="仿宋_GB2312" w:hAnsi="宋体" w:cs="宋体" w:hint="eastAsia"/>
                <w:sz w:val="24"/>
              </w:rPr>
              <w:t>相</w:t>
            </w:r>
          </w:p>
          <w:p w:rsidR="00E74E09" w:rsidRPr="007C1B7B" w:rsidRDefault="00E74E09" w:rsidP="007D4086">
            <w:pPr>
              <w:spacing w:line="320" w:lineRule="atLeast"/>
              <w:jc w:val="center"/>
              <w:rPr>
                <w:rFonts w:ascii="仿宋_GB2312" w:eastAsia="仿宋_GB2312" w:hAnsi="宋体"/>
                <w:sz w:val="24"/>
              </w:rPr>
            </w:pPr>
            <w:r w:rsidRPr="007C1B7B">
              <w:rPr>
                <w:rFonts w:ascii="仿宋_GB2312" w:eastAsia="仿宋_GB2312" w:hAnsi="宋体" w:cs="宋体" w:hint="eastAsia"/>
                <w:sz w:val="24"/>
              </w:rPr>
              <w:t>片</w:t>
            </w:r>
          </w:p>
        </w:tc>
      </w:tr>
      <w:tr w:rsidR="00E74E09" w:rsidTr="00544642">
        <w:trPr>
          <w:trHeight w:val="619"/>
          <w:jc w:val="center"/>
        </w:trPr>
        <w:tc>
          <w:tcPr>
            <w:tcW w:w="1822" w:type="dxa"/>
            <w:vAlign w:val="center"/>
          </w:tcPr>
          <w:p w:rsidR="00E74E09" w:rsidRPr="007C1B7B" w:rsidRDefault="00E74E09"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政治面貌</w:t>
            </w:r>
          </w:p>
        </w:tc>
        <w:tc>
          <w:tcPr>
            <w:tcW w:w="1166" w:type="dxa"/>
            <w:gridSpan w:val="3"/>
            <w:vAlign w:val="center"/>
          </w:tcPr>
          <w:p w:rsidR="00E74E09" w:rsidRPr="007C1B7B" w:rsidRDefault="00E74E09" w:rsidP="007D4086">
            <w:pPr>
              <w:spacing w:line="320" w:lineRule="atLeast"/>
              <w:jc w:val="center"/>
              <w:rPr>
                <w:rFonts w:ascii="仿宋_GB2312" w:eastAsia="仿宋_GB2312" w:hAnsi="宋体"/>
                <w:sz w:val="24"/>
              </w:rPr>
            </w:pPr>
          </w:p>
        </w:tc>
        <w:tc>
          <w:tcPr>
            <w:tcW w:w="700" w:type="dxa"/>
            <w:gridSpan w:val="2"/>
            <w:vAlign w:val="center"/>
          </w:tcPr>
          <w:p w:rsidR="00E74E09" w:rsidRPr="007C1B7B" w:rsidRDefault="00E74E09" w:rsidP="007D4086">
            <w:pPr>
              <w:spacing w:line="320" w:lineRule="atLeast"/>
              <w:ind w:rightChars="-26" w:right="-55"/>
              <w:jc w:val="center"/>
              <w:rPr>
                <w:rFonts w:ascii="仿宋_GB2312" w:eastAsia="仿宋_GB2312" w:hAnsi="宋体"/>
                <w:sz w:val="24"/>
              </w:rPr>
            </w:pPr>
            <w:r w:rsidRPr="007C1B7B">
              <w:rPr>
                <w:rFonts w:ascii="仿宋_GB2312" w:eastAsia="仿宋_GB2312" w:hAnsi="宋体" w:hint="eastAsia"/>
                <w:sz w:val="24"/>
              </w:rPr>
              <w:t>学历</w:t>
            </w:r>
          </w:p>
        </w:tc>
        <w:tc>
          <w:tcPr>
            <w:tcW w:w="834" w:type="dxa"/>
            <w:gridSpan w:val="2"/>
            <w:vAlign w:val="center"/>
          </w:tcPr>
          <w:p w:rsidR="00E74E09" w:rsidRPr="007C1B7B" w:rsidRDefault="00E74E09" w:rsidP="007D4086">
            <w:pPr>
              <w:spacing w:line="320" w:lineRule="atLeast"/>
              <w:jc w:val="center"/>
              <w:rPr>
                <w:rFonts w:ascii="仿宋_GB2312" w:eastAsia="仿宋_GB2312" w:hAnsi="宋体"/>
                <w:sz w:val="24"/>
              </w:rPr>
            </w:pPr>
          </w:p>
        </w:tc>
        <w:tc>
          <w:tcPr>
            <w:tcW w:w="720" w:type="dxa"/>
            <w:gridSpan w:val="2"/>
            <w:vAlign w:val="center"/>
          </w:tcPr>
          <w:p w:rsidR="00E74E09" w:rsidRPr="007C1B7B" w:rsidRDefault="00E74E09"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籍贯</w:t>
            </w:r>
          </w:p>
        </w:tc>
        <w:tc>
          <w:tcPr>
            <w:tcW w:w="720" w:type="dxa"/>
            <w:vAlign w:val="center"/>
          </w:tcPr>
          <w:p w:rsidR="00E74E09" w:rsidRPr="007C1B7B" w:rsidRDefault="00E74E09" w:rsidP="007D4086">
            <w:pPr>
              <w:spacing w:line="320" w:lineRule="atLeast"/>
              <w:ind w:rightChars="-52" w:right="-109"/>
              <w:jc w:val="center"/>
              <w:rPr>
                <w:rFonts w:ascii="仿宋_GB2312" w:eastAsia="仿宋_GB2312" w:hAnsi="宋体"/>
                <w:sz w:val="24"/>
              </w:rPr>
            </w:pPr>
          </w:p>
        </w:tc>
        <w:tc>
          <w:tcPr>
            <w:tcW w:w="606" w:type="dxa"/>
            <w:vAlign w:val="center"/>
          </w:tcPr>
          <w:p w:rsidR="00E74E09" w:rsidRPr="007C1B7B" w:rsidRDefault="00E74E09" w:rsidP="002C7C65">
            <w:pPr>
              <w:spacing w:line="320" w:lineRule="atLeast"/>
              <w:ind w:leftChars="-20" w:left="-42" w:rightChars="-52" w:right="-109"/>
              <w:jc w:val="center"/>
              <w:rPr>
                <w:rFonts w:ascii="仿宋_GB2312" w:eastAsia="仿宋_GB2312" w:hAnsi="宋体"/>
                <w:sz w:val="24"/>
              </w:rPr>
            </w:pPr>
            <w:r w:rsidRPr="007C1B7B">
              <w:rPr>
                <w:rFonts w:ascii="仿宋_GB2312" w:eastAsia="仿宋_GB2312" w:hAnsi="宋体" w:hint="eastAsia"/>
                <w:sz w:val="24"/>
              </w:rPr>
              <w:t>婚姻状况</w:t>
            </w:r>
          </w:p>
        </w:tc>
        <w:tc>
          <w:tcPr>
            <w:tcW w:w="1620" w:type="dxa"/>
            <w:gridSpan w:val="2"/>
            <w:vAlign w:val="center"/>
          </w:tcPr>
          <w:p w:rsidR="00E74E09" w:rsidRPr="007C1B7B" w:rsidRDefault="00E74E09" w:rsidP="007D4086">
            <w:pPr>
              <w:spacing w:line="320" w:lineRule="atLeast"/>
              <w:jc w:val="center"/>
              <w:rPr>
                <w:rFonts w:ascii="仿宋_GB2312" w:eastAsia="仿宋_GB2312" w:hAnsi="宋体"/>
                <w:sz w:val="24"/>
              </w:rPr>
            </w:pPr>
          </w:p>
        </w:tc>
        <w:tc>
          <w:tcPr>
            <w:tcW w:w="1734" w:type="dxa"/>
            <w:gridSpan w:val="2"/>
            <w:vMerge/>
            <w:vAlign w:val="center"/>
          </w:tcPr>
          <w:p w:rsidR="00E74E09" w:rsidRPr="007C1B7B" w:rsidRDefault="00E74E09" w:rsidP="007D4086">
            <w:pPr>
              <w:widowControl/>
              <w:spacing w:line="320" w:lineRule="atLeast"/>
              <w:jc w:val="center"/>
              <w:rPr>
                <w:rFonts w:ascii="仿宋_GB2312" w:eastAsia="仿宋_GB2312" w:hAnsi="宋体"/>
                <w:sz w:val="24"/>
              </w:rPr>
            </w:pPr>
          </w:p>
        </w:tc>
      </w:tr>
      <w:tr w:rsidR="00E74E09" w:rsidTr="00544642">
        <w:trPr>
          <w:trHeight w:val="600"/>
          <w:jc w:val="center"/>
        </w:trPr>
        <w:tc>
          <w:tcPr>
            <w:tcW w:w="1822" w:type="dxa"/>
            <w:vAlign w:val="center"/>
          </w:tcPr>
          <w:p w:rsidR="00E74E09" w:rsidRPr="007C1B7B" w:rsidRDefault="00E74E09"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现户籍所在地</w:t>
            </w:r>
          </w:p>
        </w:tc>
        <w:tc>
          <w:tcPr>
            <w:tcW w:w="1866" w:type="dxa"/>
            <w:gridSpan w:val="5"/>
            <w:vAlign w:val="center"/>
          </w:tcPr>
          <w:p w:rsidR="00E74E09" w:rsidRPr="007C1B7B" w:rsidRDefault="00E74E09" w:rsidP="007D4086">
            <w:pPr>
              <w:spacing w:line="320" w:lineRule="atLeast"/>
              <w:jc w:val="center"/>
              <w:rPr>
                <w:rFonts w:ascii="仿宋_GB2312" w:eastAsia="仿宋_GB2312" w:hAnsi="宋体"/>
                <w:sz w:val="24"/>
              </w:rPr>
            </w:pPr>
          </w:p>
        </w:tc>
        <w:tc>
          <w:tcPr>
            <w:tcW w:w="1554" w:type="dxa"/>
            <w:gridSpan w:val="4"/>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身份证号码</w:t>
            </w:r>
          </w:p>
        </w:tc>
        <w:tc>
          <w:tcPr>
            <w:tcW w:w="2946" w:type="dxa"/>
            <w:gridSpan w:val="4"/>
            <w:vAlign w:val="center"/>
          </w:tcPr>
          <w:p w:rsidR="00E74E09" w:rsidRPr="007C1B7B" w:rsidRDefault="00E74E09" w:rsidP="007D4086">
            <w:pPr>
              <w:spacing w:line="320" w:lineRule="atLeast"/>
              <w:jc w:val="center"/>
              <w:rPr>
                <w:rFonts w:ascii="仿宋_GB2312" w:eastAsia="仿宋_GB2312" w:hAnsi="宋体"/>
                <w:sz w:val="24"/>
              </w:rPr>
            </w:pPr>
          </w:p>
        </w:tc>
        <w:tc>
          <w:tcPr>
            <w:tcW w:w="1734" w:type="dxa"/>
            <w:gridSpan w:val="2"/>
            <w:vMerge/>
            <w:vAlign w:val="center"/>
          </w:tcPr>
          <w:p w:rsidR="00E74E09" w:rsidRPr="007C1B7B" w:rsidRDefault="00E74E09" w:rsidP="007D4086">
            <w:pPr>
              <w:widowControl/>
              <w:spacing w:line="320" w:lineRule="atLeast"/>
              <w:jc w:val="center"/>
              <w:rPr>
                <w:rFonts w:ascii="仿宋_GB2312" w:eastAsia="仿宋_GB2312" w:hAnsi="宋体"/>
                <w:sz w:val="24"/>
              </w:rPr>
            </w:pPr>
          </w:p>
        </w:tc>
      </w:tr>
      <w:tr w:rsidR="00E74E09" w:rsidTr="00351737">
        <w:trPr>
          <w:trHeight w:val="775"/>
          <w:jc w:val="center"/>
        </w:trPr>
        <w:tc>
          <w:tcPr>
            <w:tcW w:w="1822" w:type="dxa"/>
            <w:vAlign w:val="center"/>
          </w:tcPr>
          <w:p w:rsidR="00E74E09" w:rsidRPr="007C1B7B" w:rsidRDefault="00E74E09" w:rsidP="002C7C65">
            <w:pPr>
              <w:spacing w:line="320" w:lineRule="atLeast"/>
              <w:jc w:val="center"/>
              <w:rPr>
                <w:rFonts w:ascii="仿宋_GB2312" w:eastAsia="仿宋_GB2312" w:hAnsi="宋体"/>
                <w:sz w:val="24"/>
              </w:rPr>
            </w:pPr>
            <w:r>
              <w:rPr>
                <w:rFonts w:ascii="仿宋_GB2312" w:eastAsia="仿宋_GB2312" w:hAnsi="宋体" w:hint="eastAsia"/>
                <w:sz w:val="24"/>
              </w:rPr>
              <w:t>裸视视力</w:t>
            </w:r>
          </w:p>
        </w:tc>
        <w:tc>
          <w:tcPr>
            <w:tcW w:w="1146" w:type="dxa"/>
            <w:gridSpan w:val="2"/>
            <w:vAlign w:val="center"/>
          </w:tcPr>
          <w:p w:rsidR="00E74E09" w:rsidRDefault="00E74E09" w:rsidP="007D4086">
            <w:pPr>
              <w:spacing w:line="320" w:lineRule="atLeast"/>
              <w:jc w:val="center"/>
              <w:rPr>
                <w:rFonts w:ascii="仿宋_GB2312" w:eastAsia="仿宋_GB2312" w:hAnsi="宋体"/>
                <w:sz w:val="24"/>
              </w:rPr>
            </w:pPr>
          </w:p>
        </w:tc>
        <w:tc>
          <w:tcPr>
            <w:tcW w:w="720" w:type="dxa"/>
            <w:gridSpan w:val="3"/>
            <w:vAlign w:val="center"/>
          </w:tcPr>
          <w:p w:rsidR="00E74E09"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娇正视力</w:t>
            </w:r>
          </w:p>
        </w:tc>
        <w:tc>
          <w:tcPr>
            <w:tcW w:w="1554" w:type="dxa"/>
            <w:gridSpan w:val="4"/>
            <w:vAlign w:val="center"/>
          </w:tcPr>
          <w:p w:rsidR="00E74E09" w:rsidRDefault="00E74E09" w:rsidP="007D4086">
            <w:pPr>
              <w:spacing w:line="320" w:lineRule="atLeast"/>
              <w:jc w:val="center"/>
              <w:rPr>
                <w:rFonts w:ascii="仿宋_GB2312" w:eastAsia="仿宋_GB2312" w:hAnsi="宋体"/>
                <w:sz w:val="24"/>
              </w:rPr>
            </w:pPr>
          </w:p>
        </w:tc>
        <w:tc>
          <w:tcPr>
            <w:tcW w:w="720" w:type="dxa"/>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身高</w:t>
            </w:r>
          </w:p>
        </w:tc>
        <w:tc>
          <w:tcPr>
            <w:tcW w:w="2226" w:type="dxa"/>
            <w:gridSpan w:val="3"/>
            <w:vAlign w:val="center"/>
          </w:tcPr>
          <w:p w:rsidR="00E74E09" w:rsidRPr="007C1B7B" w:rsidRDefault="00E74E09" w:rsidP="007D4086">
            <w:pPr>
              <w:spacing w:line="320" w:lineRule="atLeast"/>
              <w:jc w:val="center"/>
              <w:rPr>
                <w:rFonts w:ascii="仿宋_GB2312" w:eastAsia="仿宋_GB2312" w:hAnsi="宋体"/>
                <w:sz w:val="24"/>
              </w:rPr>
            </w:pPr>
          </w:p>
        </w:tc>
        <w:tc>
          <w:tcPr>
            <w:tcW w:w="1734" w:type="dxa"/>
            <w:gridSpan w:val="2"/>
            <w:vMerge/>
            <w:vAlign w:val="center"/>
          </w:tcPr>
          <w:p w:rsidR="00E74E09" w:rsidRPr="007C1B7B" w:rsidRDefault="00E74E09" w:rsidP="007D4086">
            <w:pPr>
              <w:widowControl/>
              <w:spacing w:line="320" w:lineRule="atLeast"/>
              <w:jc w:val="center"/>
              <w:rPr>
                <w:rFonts w:ascii="仿宋_GB2312" w:eastAsia="仿宋_GB2312" w:hAnsi="宋体"/>
                <w:sz w:val="24"/>
              </w:rPr>
            </w:pPr>
          </w:p>
        </w:tc>
      </w:tr>
      <w:tr w:rsidR="00E74E09" w:rsidTr="007E1798">
        <w:trPr>
          <w:trHeight w:val="680"/>
          <w:jc w:val="center"/>
        </w:trPr>
        <w:tc>
          <w:tcPr>
            <w:tcW w:w="1822" w:type="dxa"/>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cs="宋体" w:hint="eastAsia"/>
                <w:sz w:val="24"/>
              </w:rPr>
              <w:t>家庭详细地址</w:t>
            </w:r>
          </w:p>
        </w:tc>
        <w:tc>
          <w:tcPr>
            <w:tcW w:w="3420" w:type="dxa"/>
            <w:gridSpan w:val="9"/>
            <w:vAlign w:val="center"/>
          </w:tcPr>
          <w:p w:rsidR="00E74E09" w:rsidRPr="007C1B7B" w:rsidRDefault="00E74E09" w:rsidP="007D4086">
            <w:pPr>
              <w:spacing w:line="320" w:lineRule="atLeast"/>
              <w:jc w:val="center"/>
              <w:rPr>
                <w:rFonts w:ascii="仿宋_GB2312" w:eastAsia="仿宋_GB2312" w:hAnsi="宋体"/>
                <w:sz w:val="24"/>
              </w:rPr>
            </w:pPr>
          </w:p>
        </w:tc>
        <w:tc>
          <w:tcPr>
            <w:tcW w:w="720" w:type="dxa"/>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手机号码</w:t>
            </w:r>
          </w:p>
        </w:tc>
        <w:tc>
          <w:tcPr>
            <w:tcW w:w="2226" w:type="dxa"/>
            <w:gridSpan w:val="3"/>
            <w:vAlign w:val="center"/>
          </w:tcPr>
          <w:p w:rsidR="00E74E09" w:rsidRPr="007C1B7B" w:rsidRDefault="00E74E09" w:rsidP="007D4086">
            <w:pPr>
              <w:spacing w:line="320" w:lineRule="atLeast"/>
              <w:jc w:val="center"/>
              <w:rPr>
                <w:rFonts w:ascii="仿宋_GB2312" w:eastAsia="仿宋_GB2312" w:hAnsi="宋体"/>
                <w:sz w:val="24"/>
              </w:rPr>
            </w:pPr>
          </w:p>
        </w:tc>
        <w:tc>
          <w:tcPr>
            <w:tcW w:w="720" w:type="dxa"/>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住宅电话</w:t>
            </w:r>
          </w:p>
        </w:tc>
        <w:tc>
          <w:tcPr>
            <w:tcW w:w="1014" w:type="dxa"/>
            <w:vAlign w:val="center"/>
          </w:tcPr>
          <w:p w:rsidR="00E74E09" w:rsidRPr="007C1B7B" w:rsidRDefault="00E74E09" w:rsidP="007D4086">
            <w:pPr>
              <w:spacing w:line="320" w:lineRule="atLeast"/>
              <w:jc w:val="center"/>
              <w:rPr>
                <w:rFonts w:ascii="仿宋_GB2312" w:eastAsia="仿宋_GB2312" w:hAnsi="宋体"/>
                <w:sz w:val="24"/>
              </w:rPr>
            </w:pPr>
          </w:p>
        </w:tc>
      </w:tr>
      <w:tr w:rsidR="00E74E09" w:rsidTr="007E1798">
        <w:trPr>
          <w:trHeight w:val="680"/>
          <w:jc w:val="center"/>
        </w:trPr>
        <w:tc>
          <w:tcPr>
            <w:tcW w:w="1822" w:type="dxa"/>
            <w:vAlign w:val="center"/>
          </w:tcPr>
          <w:p w:rsidR="00E74E09" w:rsidRPr="007C1B7B" w:rsidRDefault="00E74E09" w:rsidP="007D4086">
            <w:pPr>
              <w:spacing w:line="320" w:lineRule="atLeast"/>
              <w:jc w:val="center"/>
              <w:rPr>
                <w:rFonts w:ascii="仿宋_GB2312" w:eastAsia="仿宋_GB2312" w:hAnsi="宋体" w:cs="宋体"/>
                <w:sz w:val="24"/>
              </w:rPr>
            </w:pPr>
            <w:r w:rsidRPr="007C1B7B">
              <w:rPr>
                <w:rFonts w:ascii="仿宋_GB2312" w:eastAsia="仿宋_GB2312" w:hAnsi="宋体" w:cs="宋体" w:hint="eastAsia"/>
                <w:sz w:val="24"/>
              </w:rPr>
              <w:t>毕</w:t>
            </w:r>
            <w:r w:rsidRPr="007C1B7B">
              <w:rPr>
                <w:rFonts w:ascii="仿宋_GB2312" w:eastAsia="仿宋_GB2312" w:hAnsi="宋体" w:cs="宋体"/>
                <w:sz w:val="24"/>
              </w:rPr>
              <w:t xml:space="preserve"> </w:t>
            </w:r>
            <w:r w:rsidRPr="007C1B7B">
              <w:rPr>
                <w:rFonts w:ascii="仿宋_GB2312" w:eastAsia="仿宋_GB2312" w:hAnsi="宋体" w:cs="宋体" w:hint="eastAsia"/>
                <w:sz w:val="24"/>
              </w:rPr>
              <w:t>业</w:t>
            </w:r>
            <w:r w:rsidRPr="007C1B7B">
              <w:rPr>
                <w:rFonts w:ascii="仿宋_GB2312" w:eastAsia="仿宋_GB2312" w:hAnsi="宋体" w:cs="宋体"/>
                <w:sz w:val="24"/>
              </w:rPr>
              <w:t xml:space="preserve"> </w:t>
            </w:r>
            <w:r w:rsidRPr="007C1B7B">
              <w:rPr>
                <w:rFonts w:ascii="仿宋_GB2312" w:eastAsia="仿宋_GB2312" w:hAnsi="宋体" w:cs="宋体" w:hint="eastAsia"/>
                <w:sz w:val="24"/>
              </w:rPr>
              <w:t>院</w:t>
            </w:r>
            <w:r w:rsidRPr="007C1B7B">
              <w:rPr>
                <w:rFonts w:ascii="仿宋_GB2312" w:eastAsia="仿宋_GB2312" w:hAnsi="宋体" w:cs="宋体"/>
                <w:sz w:val="24"/>
              </w:rPr>
              <w:t xml:space="preserve"> </w:t>
            </w:r>
            <w:r w:rsidRPr="007C1B7B">
              <w:rPr>
                <w:rFonts w:ascii="仿宋_GB2312" w:eastAsia="仿宋_GB2312" w:hAnsi="宋体" w:cs="宋体" w:hint="eastAsia"/>
                <w:sz w:val="24"/>
              </w:rPr>
              <w:t>校</w:t>
            </w:r>
          </w:p>
        </w:tc>
        <w:tc>
          <w:tcPr>
            <w:tcW w:w="3420" w:type="dxa"/>
            <w:gridSpan w:val="9"/>
            <w:vAlign w:val="center"/>
          </w:tcPr>
          <w:p w:rsidR="00E74E09" w:rsidRPr="007C1B7B" w:rsidRDefault="00E74E09" w:rsidP="007D4086">
            <w:pPr>
              <w:spacing w:line="320" w:lineRule="atLeast"/>
              <w:jc w:val="center"/>
              <w:rPr>
                <w:rFonts w:ascii="仿宋_GB2312" w:eastAsia="仿宋_GB2312" w:hAnsi="宋体"/>
                <w:sz w:val="24"/>
              </w:rPr>
            </w:pPr>
          </w:p>
        </w:tc>
        <w:tc>
          <w:tcPr>
            <w:tcW w:w="1326" w:type="dxa"/>
            <w:gridSpan w:val="2"/>
            <w:vAlign w:val="center"/>
          </w:tcPr>
          <w:p w:rsidR="00E74E09" w:rsidRPr="007C1B7B" w:rsidRDefault="00E74E09" w:rsidP="00544642">
            <w:pPr>
              <w:spacing w:line="320" w:lineRule="atLeast"/>
              <w:ind w:leftChars="-20" w:left="-42" w:rightChars="-51" w:right="-107"/>
              <w:jc w:val="center"/>
              <w:rPr>
                <w:rFonts w:ascii="仿宋_GB2312" w:eastAsia="仿宋_GB2312" w:hAnsi="宋体"/>
                <w:sz w:val="24"/>
              </w:rPr>
            </w:pPr>
            <w:r>
              <w:rPr>
                <w:rFonts w:ascii="仿宋_GB2312" w:eastAsia="仿宋_GB2312" w:hAnsi="宋体" w:cs="宋体" w:hint="eastAsia"/>
                <w:sz w:val="24"/>
              </w:rPr>
              <w:t>专业及代码</w:t>
            </w:r>
          </w:p>
        </w:tc>
        <w:tc>
          <w:tcPr>
            <w:tcW w:w="1620" w:type="dxa"/>
            <w:gridSpan w:val="2"/>
            <w:vAlign w:val="center"/>
          </w:tcPr>
          <w:p w:rsidR="00E74E09" w:rsidRPr="007C1B7B" w:rsidRDefault="00E74E09" w:rsidP="007D4086">
            <w:pPr>
              <w:spacing w:line="320" w:lineRule="atLeast"/>
              <w:jc w:val="center"/>
              <w:rPr>
                <w:rFonts w:ascii="仿宋_GB2312" w:eastAsia="仿宋_GB2312" w:hAnsi="宋体"/>
                <w:sz w:val="24"/>
              </w:rPr>
            </w:pPr>
          </w:p>
        </w:tc>
        <w:tc>
          <w:tcPr>
            <w:tcW w:w="720" w:type="dxa"/>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毕业时间</w:t>
            </w:r>
          </w:p>
        </w:tc>
        <w:tc>
          <w:tcPr>
            <w:tcW w:w="1014" w:type="dxa"/>
            <w:vAlign w:val="center"/>
          </w:tcPr>
          <w:p w:rsidR="00E74E09" w:rsidRPr="007C1B7B" w:rsidRDefault="00E74E09" w:rsidP="007D4086">
            <w:pPr>
              <w:spacing w:line="320" w:lineRule="atLeast"/>
              <w:jc w:val="center"/>
              <w:rPr>
                <w:rFonts w:ascii="仿宋_GB2312" w:eastAsia="仿宋_GB2312" w:hAnsi="宋体"/>
                <w:sz w:val="24"/>
              </w:rPr>
            </w:pPr>
          </w:p>
        </w:tc>
      </w:tr>
      <w:tr w:rsidR="00E74E09" w:rsidTr="00544642">
        <w:trPr>
          <w:trHeight w:val="760"/>
          <w:jc w:val="center"/>
        </w:trPr>
        <w:tc>
          <w:tcPr>
            <w:tcW w:w="1822" w:type="dxa"/>
            <w:vAlign w:val="center"/>
          </w:tcPr>
          <w:p w:rsidR="00E74E09" w:rsidRPr="007C1B7B" w:rsidRDefault="00E74E09" w:rsidP="007D4086">
            <w:pPr>
              <w:spacing w:line="320" w:lineRule="atLeast"/>
              <w:jc w:val="center"/>
              <w:rPr>
                <w:rFonts w:ascii="仿宋_GB2312" w:eastAsia="仿宋_GB2312" w:hAnsi="宋体"/>
                <w:sz w:val="24"/>
              </w:rPr>
            </w:pPr>
            <w:r>
              <w:rPr>
                <w:rFonts w:ascii="仿宋_GB2312" w:eastAsia="仿宋_GB2312" w:hAnsi="宋体" w:hint="eastAsia"/>
                <w:sz w:val="24"/>
              </w:rPr>
              <w:t>招</w:t>
            </w:r>
            <w:r>
              <w:rPr>
                <w:rFonts w:ascii="仿宋_GB2312" w:eastAsia="仿宋_GB2312" w:hAnsi="宋体"/>
                <w:sz w:val="24"/>
              </w:rPr>
              <w:t xml:space="preserve"> </w:t>
            </w:r>
            <w:r>
              <w:rPr>
                <w:rFonts w:ascii="仿宋_GB2312" w:eastAsia="仿宋_GB2312" w:hAnsi="宋体" w:hint="eastAsia"/>
                <w:sz w:val="24"/>
              </w:rPr>
              <w:t>聘</w:t>
            </w:r>
            <w:r>
              <w:rPr>
                <w:rFonts w:ascii="仿宋_GB2312" w:eastAsia="仿宋_GB2312" w:hAnsi="宋体"/>
                <w:sz w:val="24"/>
              </w:rPr>
              <w:t xml:space="preserve"> </w:t>
            </w:r>
            <w:r>
              <w:rPr>
                <w:rFonts w:ascii="仿宋_GB2312" w:eastAsia="仿宋_GB2312" w:hAnsi="宋体" w:hint="eastAsia"/>
                <w:sz w:val="24"/>
              </w:rPr>
              <w:t>单</w:t>
            </w:r>
            <w:r>
              <w:rPr>
                <w:rFonts w:ascii="仿宋_GB2312" w:eastAsia="仿宋_GB2312" w:hAnsi="宋体"/>
                <w:sz w:val="24"/>
              </w:rPr>
              <w:t xml:space="preserve"> </w:t>
            </w:r>
            <w:r>
              <w:rPr>
                <w:rFonts w:ascii="仿宋_GB2312" w:eastAsia="仿宋_GB2312" w:hAnsi="宋体" w:hint="eastAsia"/>
                <w:sz w:val="24"/>
              </w:rPr>
              <w:t>位</w:t>
            </w:r>
          </w:p>
        </w:tc>
        <w:tc>
          <w:tcPr>
            <w:tcW w:w="4746" w:type="dxa"/>
            <w:gridSpan w:val="11"/>
            <w:vAlign w:val="center"/>
          </w:tcPr>
          <w:p w:rsidR="00E74E09" w:rsidRPr="007C1B7B" w:rsidRDefault="00E74E09" w:rsidP="007D4086">
            <w:pPr>
              <w:spacing w:line="320" w:lineRule="atLeast"/>
              <w:jc w:val="center"/>
              <w:rPr>
                <w:rFonts w:ascii="仿宋_GB2312" w:eastAsia="仿宋_GB2312" w:hAnsi="宋体"/>
                <w:sz w:val="24"/>
              </w:rPr>
            </w:pPr>
            <w:r w:rsidRPr="00AD712E">
              <w:rPr>
                <w:rFonts w:ascii="仿宋_GB2312" w:eastAsia="仿宋_GB2312" w:hAnsi="宋体" w:hint="eastAsia"/>
                <w:b/>
                <w:sz w:val="24"/>
              </w:rPr>
              <w:t>揭西县</w:t>
            </w:r>
            <w:r>
              <w:rPr>
                <w:rFonts w:ascii="仿宋_GB2312" w:eastAsia="仿宋_GB2312" w:hAnsi="宋体" w:hint="eastAsia"/>
                <w:b/>
                <w:sz w:val="24"/>
              </w:rPr>
              <w:t>政务服务中心</w:t>
            </w:r>
          </w:p>
        </w:tc>
        <w:tc>
          <w:tcPr>
            <w:tcW w:w="1620" w:type="dxa"/>
            <w:gridSpan w:val="2"/>
            <w:vAlign w:val="center"/>
          </w:tcPr>
          <w:p w:rsidR="00E74E09" w:rsidRPr="00AD712E" w:rsidRDefault="00E74E09" w:rsidP="007D4086">
            <w:pPr>
              <w:spacing w:line="320" w:lineRule="atLeast"/>
              <w:jc w:val="center"/>
              <w:rPr>
                <w:rFonts w:ascii="仿宋_GB2312" w:eastAsia="仿宋_GB2312" w:hAnsi="宋体"/>
                <w:b/>
                <w:sz w:val="24"/>
              </w:rPr>
            </w:pPr>
            <w:r>
              <w:rPr>
                <w:rFonts w:ascii="仿宋_GB2312" w:eastAsia="仿宋_GB2312" w:hAnsi="宋体" w:hint="eastAsia"/>
                <w:sz w:val="24"/>
              </w:rPr>
              <w:t>岗位代码</w:t>
            </w:r>
          </w:p>
        </w:tc>
        <w:tc>
          <w:tcPr>
            <w:tcW w:w="1734" w:type="dxa"/>
            <w:gridSpan w:val="2"/>
            <w:vAlign w:val="center"/>
          </w:tcPr>
          <w:p w:rsidR="00E74E09" w:rsidRPr="00AD712E" w:rsidRDefault="00E74E09" w:rsidP="007D4086">
            <w:pPr>
              <w:spacing w:line="320" w:lineRule="atLeast"/>
              <w:jc w:val="center"/>
              <w:rPr>
                <w:rFonts w:ascii="仿宋_GB2312" w:eastAsia="仿宋_GB2312" w:hAnsi="宋体"/>
                <w:b/>
                <w:sz w:val="24"/>
              </w:rPr>
            </w:pPr>
          </w:p>
        </w:tc>
      </w:tr>
      <w:tr w:rsidR="00E74E09" w:rsidTr="0059075D">
        <w:trPr>
          <w:trHeight w:val="1773"/>
          <w:jc w:val="center"/>
        </w:trPr>
        <w:tc>
          <w:tcPr>
            <w:tcW w:w="1822" w:type="dxa"/>
            <w:vAlign w:val="center"/>
          </w:tcPr>
          <w:p w:rsidR="00E74E09" w:rsidRPr="00EF3FB3" w:rsidRDefault="00E74E09" w:rsidP="007D4086">
            <w:pPr>
              <w:spacing w:line="300" w:lineRule="atLeast"/>
              <w:jc w:val="center"/>
              <w:rPr>
                <w:rFonts w:ascii="黑体" w:eastAsia="黑体" w:hAnsi="宋体" w:cs="宋体"/>
                <w:b/>
                <w:sz w:val="24"/>
              </w:rPr>
            </w:pPr>
            <w:r w:rsidRPr="00EF3FB3">
              <w:rPr>
                <w:rFonts w:ascii="黑体" w:eastAsia="黑体" w:hAnsi="宋体" w:cs="宋体" w:hint="eastAsia"/>
                <w:b/>
                <w:sz w:val="24"/>
              </w:rPr>
              <w:t>学习、工作经历</w:t>
            </w:r>
          </w:p>
          <w:p w:rsidR="00E74E09" w:rsidRPr="007C1B7B" w:rsidRDefault="00E74E09" w:rsidP="007D4086">
            <w:pPr>
              <w:spacing w:line="300" w:lineRule="atLeast"/>
              <w:rPr>
                <w:rFonts w:ascii="仿宋_GB2312" w:eastAsia="仿宋_GB2312" w:hAnsi="宋体"/>
                <w:szCs w:val="21"/>
              </w:rPr>
            </w:pPr>
            <w:r w:rsidRPr="007C1B7B">
              <w:rPr>
                <w:rFonts w:ascii="仿宋_GB2312" w:eastAsia="仿宋_GB2312" w:hAnsi="宋体"/>
                <w:szCs w:val="21"/>
              </w:rPr>
              <w:t>(</w:t>
            </w:r>
            <w:r>
              <w:rPr>
                <w:rFonts w:ascii="仿宋_GB2312" w:eastAsia="仿宋_GB2312" w:hAnsi="宋体" w:hint="eastAsia"/>
                <w:szCs w:val="21"/>
              </w:rPr>
              <w:t>从高</w:t>
            </w:r>
            <w:r w:rsidRPr="007C1B7B">
              <w:rPr>
                <w:rFonts w:ascii="仿宋_GB2312" w:eastAsia="仿宋_GB2312" w:hAnsi="宋体" w:hint="eastAsia"/>
                <w:szCs w:val="21"/>
              </w:rPr>
              <w:t>中学历</w:t>
            </w:r>
            <w:r>
              <w:rPr>
                <w:rFonts w:ascii="仿宋_GB2312" w:eastAsia="仿宋_GB2312" w:hAnsi="宋体" w:hint="eastAsia"/>
                <w:szCs w:val="21"/>
              </w:rPr>
              <w:t>填</w:t>
            </w:r>
            <w:r w:rsidRPr="007C1B7B">
              <w:rPr>
                <w:rFonts w:ascii="仿宋_GB2312" w:eastAsia="仿宋_GB2312" w:hAnsi="宋体" w:hint="eastAsia"/>
                <w:szCs w:val="21"/>
              </w:rPr>
              <w:t>起</w:t>
            </w:r>
            <w:r>
              <w:rPr>
                <w:rFonts w:ascii="仿宋_GB2312" w:eastAsia="仿宋_GB2312" w:hAnsi="宋体" w:hint="eastAsia"/>
                <w:szCs w:val="21"/>
              </w:rPr>
              <w:t>，按时间先后顺序填写</w:t>
            </w:r>
            <w:r w:rsidRPr="007C1B7B">
              <w:rPr>
                <w:rFonts w:ascii="仿宋_GB2312" w:eastAsia="仿宋_GB2312" w:hAnsi="宋体"/>
                <w:szCs w:val="21"/>
              </w:rPr>
              <w:t>)</w:t>
            </w:r>
          </w:p>
        </w:tc>
        <w:tc>
          <w:tcPr>
            <w:tcW w:w="8100" w:type="dxa"/>
            <w:gridSpan w:val="15"/>
            <w:vAlign w:val="center"/>
          </w:tcPr>
          <w:p w:rsidR="00E74E09" w:rsidRPr="007C1B7B" w:rsidRDefault="00E74E09" w:rsidP="007D4086">
            <w:pPr>
              <w:spacing w:line="400" w:lineRule="atLeast"/>
              <w:jc w:val="center"/>
              <w:rPr>
                <w:rFonts w:ascii="仿宋_GB2312" w:eastAsia="仿宋_GB2312" w:hAnsi="宋体"/>
                <w:sz w:val="24"/>
              </w:rPr>
            </w:pPr>
          </w:p>
          <w:p w:rsidR="00E74E09" w:rsidRPr="007C1B7B" w:rsidRDefault="00E74E09" w:rsidP="007D4086">
            <w:pPr>
              <w:spacing w:line="400" w:lineRule="atLeast"/>
              <w:rPr>
                <w:rFonts w:ascii="仿宋_GB2312" w:eastAsia="仿宋_GB2312" w:hAnsi="宋体"/>
                <w:sz w:val="24"/>
              </w:rPr>
            </w:pPr>
          </w:p>
        </w:tc>
      </w:tr>
      <w:tr w:rsidR="00E74E09" w:rsidTr="0084717C">
        <w:trPr>
          <w:trHeight w:val="517"/>
          <w:jc w:val="center"/>
        </w:trPr>
        <w:tc>
          <w:tcPr>
            <w:tcW w:w="1822" w:type="dxa"/>
            <w:vMerge w:val="restart"/>
            <w:vAlign w:val="center"/>
          </w:tcPr>
          <w:p w:rsidR="00E74E09" w:rsidRPr="007C1B7B" w:rsidRDefault="00E74E09" w:rsidP="007D4086">
            <w:pPr>
              <w:spacing w:line="400" w:lineRule="atLeast"/>
              <w:jc w:val="center"/>
              <w:rPr>
                <w:rFonts w:ascii="仿宋_GB2312" w:eastAsia="仿宋_GB2312" w:hAnsi="宋体"/>
                <w:sz w:val="24"/>
              </w:rPr>
            </w:pPr>
            <w:r>
              <w:rPr>
                <w:rFonts w:ascii="仿宋_GB2312" w:eastAsia="仿宋_GB2312" w:hAnsi="宋体" w:hint="eastAsia"/>
                <w:sz w:val="24"/>
              </w:rPr>
              <w:t>主要家庭成员</w:t>
            </w:r>
          </w:p>
        </w:tc>
        <w:tc>
          <w:tcPr>
            <w:tcW w:w="801" w:type="dxa"/>
            <w:vAlign w:val="center"/>
          </w:tcPr>
          <w:p w:rsidR="00E74E09" w:rsidRPr="007E1798" w:rsidRDefault="00E74E09" w:rsidP="0084717C">
            <w:pPr>
              <w:spacing w:line="400" w:lineRule="atLeast"/>
              <w:jc w:val="center"/>
              <w:rPr>
                <w:rFonts w:ascii="仿宋_GB2312" w:eastAsia="仿宋_GB2312" w:hAnsi="宋体"/>
                <w:sz w:val="24"/>
              </w:rPr>
            </w:pPr>
            <w:r>
              <w:rPr>
                <w:rFonts w:ascii="仿宋_GB2312" w:eastAsia="仿宋_GB2312" w:hAnsi="宋体" w:hint="eastAsia"/>
                <w:sz w:val="24"/>
              </w:rPr>
              <w:t>称谓</w:t>
            </w:r>
          </w:p>
        </w:tc>
        <w:tc>
          <w:tcPr>
            <w:tcW w:w="999" w:type="dxa"/>
            <w:gridSpan w:val="3"/>
            <w:vAlign w:val="center"/>
          </w:tcPr>
          <w:p w:rsidR="00E74E09" w:rsidRPr="007E1798" w:rsidRDefault="00E74E09" w:rsidP="007E1798">
            <w:pPr>
              <w:spacing w:line="300" w:lineRule="atLeast"/>
              <w:jc w:val="center"/>
              <w:rPr>
                <w:rFonts w:ascii="仿宋_GB2312" w:eastAsia="仿宋_GB2312" w:hAnsi="宋体"/>
                <w:sz w:val="24"/>
              </w:rPr>
            </w:pPr>
            <w:r>
              <w:rPr>
                <w:rFonts w:ascii="仿宋_GB2312" w:eastAsia="仿宋_GB2312" w:hAnsi="宋体" w:hint="eastAsia"/>
                <w:sz w:val="24"/>
              </w:rPr>
              <w:t>姓名</w:t>
            </w:r>
          </w:p>
        </w:tc>
        <w:tc>
          <w:tcPr>
            <w:tcW w:w="720" w:type="dxa"/>
            <w:gridSpan w:val="2"/>
            <w:vAlign w:val="center"/>
          </w:tcPr>
          <w:p w:rsidR="00E74E09" w:rsidRPr="007E1798" w:rsidRDefault="00E74E09" w:rsidP="007E1798">
            <w:pPr>
              <w:spacing w:line="300" w:lineRule="atLeast"/>
              <w:jc w:val="center"/>
              <w:rPr>
                <w:rFonts w:ascii="仿宋_GB2312" w:eastAsia="仿宋_GB2312" w:hAnsi="宋体"/>
                <w:sz w:val="24"/>
              </w:rPr>
            </w:pPr>
            <w:r>
              <w:rPr>
                <w:rFonts w:ascii="仿宋_GB2312" w:eastAsia="仿宋_GB2312" w:hAnsi="宋体" w:hint="eastAsia"/>
                <w:sz w:val="24"/>
              </w:rPr>
              <w:t>年龄</w:t>
            </w:r>
          </w:p>
        </w:tc>
        <w:tc>
          <w:tcPr>
            <w:tcW w:w="4566" w:type="dxa"/>
            <w:gridSpan w:val="8"/>
            <w:vAlign w:val="center"/>
          </w:tcPr>
          <w:p w:rsidR="00E74E09" w:rsidRPr="007E1798" w:rsidRDefault="00E74E09" w:rsidP="007E1798">
            <w:pPr>
              <w:spacing w:line="400" w:lineRule="atLeast"/>
              <w:jc w:val="center"/>
              <w:rPr>
                <w:rFonts w:ascii="仿宋_GB2312" w:eastAsia="仿宋_GB2312" w:hAnsi="宋体"/>
                <w:sz w:val="24"/>
              </w:rPr>
            </w:pPr>
            <w:r w:rsidRPr="007E1798">
              <w:rPr>
                <w:rFonts w:ascii="仿宋_GB2312" w:eastAsia="仿宋_GB2312" w:hAnsi="宋体" w:hint="eastAsia"/>
                <w:sz w:val="24"/>
              </w:rPr>
              <w:t>工作单位及职务</w:t>
            </w:r>
          </w:p>
        </w:tc>
        <w:tc>
          <w:tcPr>
            <w:tcW w:w="1014" w:type="dxa"/>
            <w:vAlign w:val="center"/>
          </w:tcPr>
          <w:p w:rsidR="00E74E09" w:rsidRPr="007E1798" w:rsidRDefault="00E74E09" w:rsidP="007E1798">
            <w:pPr>
              <w:spacing w:line="400" w:lineRule="atLeast"/>
              <w:ind w:leftChars="-51" w:left="-106" w:rightChars="-82" w:right="-172" w:hanging="1"/>
              <w:jc w:val="center"/>
              <w:rPr>
                <w:rFonts w:ascii="仿宋_GB2312" w:eastAsia="仿宋_GB2312" w:hAnsi="宋体"/>
                <w:sz w:val="24"/>
              </w:rPr>
            </w:pPr>
            <w:r w:rsidRPr="007E1798">
              <w:rPr>
                <w:rFonts w:ascii="仿宋_GB2312" w:eastAsia="仿宋_GB2312" w:hAnsi="宋体" w:hint="eastAsia"/>
                <w:sz w:val="24"/>
              </w:rPr>
              <w:t>政治面貌</w:t>
            </w:r>
          </w:p>
        </w:tc>
      </w:tr>
      <w:tr w:rsidR="00E74E09" w:rsidTr="007E1798">
        <w:trPr>
          <w:trHeight w:val="489"/>
          <w:jc w:val="center"/>
        </w:trPr>
        <w:tc>
          <w:tcPr>
            <w:tcW w:w="1822" w:type="dxa"/>
            <w:vMerge/>
            <w:vAlign w:val="center"/>
          </w:tcPr>
          <w:p w:rsidR="00E74E09" w:rsidRDefault="00E74E09" w:rsidP="007D4086">
            <w:pPr>
              <w:spacing w:line="400" w:lineRule="atLeast"/>
              <w:jc w:val="center"/>
              <w:rPr>
                <w:rFonts w:ascii="仿宋_GB2312" w:eastAsia="仿宋_GB2312" w:hAnsi="宋体"/>
                <w:sz w:val="24"/>
              </w:rPr>
            </w:pPr>
          </w:p>
        </w:tc>
        <w:tc>
          <w:tcPr>
            <w:tcW w:w="801" w:type="dxa"/>
            <w:vAlign w:val="center"/>
          </w:tcPr>
          <w:p w:rsidR="00E74E09" w:rsidRPr="007C1B7B" w:rsidRDefault="00E74E09" w:rsidP="007D4086">
            <w:pPr>
              <w:spacing w:line="400" w:lineRule="atLeast"/>
              <w:jc w:val="center"/>
              <w:rPr>
                <w:rFonts w:ascii="仿宋_GB2312" w:eastAsia="仿宋_GB2312" w:hAnsi="宋体"/>
                <w:sz w:val="24"/>
              </w:rPr>
            </w:pPr>
          </w:p>
        </w:tc>
        <w:tc>
          <w:tcPr>
            <w:tcW w:w="999" w:type="dxa"/>
            <w:gridSpan w:val="3"/>
            <w:vAlign w:val="center"/>
          </w:tcPr>
          <w:p w:rsidR="00E74E09" w:rsidRPr="007C1B7B" w:rsidRDefault="00E74E09" w:rsidP="007D4086">
            <w:pPr>
              <w:spacing w:line="400" w:lineRule="atLeast"/>
              <w:jc w:val="center"/>
              <w:rPr>
                <w:rFonts w:ascii="仿宋_GB2312" w:eastAsia="仿宋_GB2312" w:hAnsi="宋体"/>
                <w:sz w:val="24"/>
              </w:rPr>
            </w:pPr>
          </w:p>
        </w:tc>
        <w:tc>
          <w:tcPr>
            <w:tcW w:w="720" w:type="dxa"/>
            <w:gridSpan w:val="2"/>
            <w:vAlign w:val="center"/>
          </w:tcPr>
          <w:p w:rsidR="00E74E09" w:rsidRPr="007C1B7B" w:rsidRDefault="00E74E09" w:rsidP="007D4086">
            <w:pPr>
              <w:spacing w:line="400" w:lineRule="atLeast"/>
              <w:jc w:val="center"/>
              <w:rPr>
                <w:rFonts w:ascii="仿宋_GB2312" w:eastAsia="仿宋_GB2312" w:hAnsi="宋体"/>
                <w:sz w:val="24"/>
              </w:rPr>
            </w:pPr>
          </w:p>
        </w:tc>
        <w:tc>
          <w:tcPr>
            <w:tcW w:w="4566" w:type="dxa"/>
            <w:gridSpan w:val="8"/>
            <w:vAlign w:val="center"/>
          </w:tcPr>
          <w:p w:rsidR="00E74E09" w:rsidRPr="007C1B7B" w:rsidRDefault="00E74E09" w:rsidP="007D4086">
            <w:pPr>
              <w:spacing w:line="400" w:lineRule="atLeast"/>
              <w:jc w:val="center"/>
              <w:rPr>
                <w:rFonts w:ascii="仿宋_GB2312" w:eastAsia="仿宋_GB2312" w:hAnsi="宋体"/>
                <w:sz w:val="24"/>
              </w:rPr>
            </w:pPr>
          </w:p>
        </w:tc>
        <w:tc>
          <w:tcPr>
            <w:tcW w:w="1014" w:type="dxa"/>
            <w:vAlign w:val="center"/>
          </w:tcPr>
          <w:p w:rsidR="00E74E09" w:rsidRPr="007C1B7B" w:rsidRDefault="00E74E09" w:rsidP="007D4086">
            <w:pPr>
              <w:spacing w:line="400" w:lineRule="atLeast"/>
              <w:jc w:val="center"/>
              <w:rPr>
                <w:rFonts w:ascii="仿宋_GB2312" w:eastAsia="仿宋_GB2312" w:hAnsi="宋体"/>
                <w:sz w:val="24"/>
              </w:rPr>
            </w:pPr>
          </w:p>
        </w:tc>
      </w:tr>
      <w:tr w:rsidR="00E74E09" w:rsidTr="007E1798">
        <w:trPr>
          <w:trHeight w:val="467"/>
          <w:jc w:val="center"/>
        </w:trPr>
        <w:tc>
          <w:tcPr>
            <w:tcW w:w="1822" w:type="dxa"/>
            <w:vMerge/>
            <w:vAlign w:val="center"/>
          </w:tcPr>
          <w:p w:rsidR="00E74E09" w:rsidRDefault="00E74E09" w:rsidP="007D4086">
            <w:pPr>
              <w:spacing w:line="400" w:lineRule="atLeast"/>
              <w:jc w:val="center"/>
              <w:rPr>
                <w:rFonts w:ascii="仿宋_GB2312" w:eastAsia="仿宋_GB2312" w:hAnsi="宋体"/>
                <w:sz w:val="24"/>
              </w:rPr>
            </w:pPr>
          </w:p>
        </w:tc>
        <w:tc>
          <w:tcPr>
            <w:tcW w:w="801" w:type="dxa"/>
            <w:vAlign w:val="center"/>
          </w:tcPr>
          <w:p w:rsidR="00E74E09" w:rsidRPr="007C1B7B" w:rsidRDefault="00E74E09" w:rsidP="007D4086">
            <w:pPr>
              <w:spacing w:line="400" w:lineRule="atLeast"/>
              <w:jc w:val="center"/>
              <w:rPr>
                <w:rFonts w:ascii="仿宋_GB2312" w:eastAsia="仿宋_GB2312" w:hAnsi="宋体"/>
                <w:sz w:val="24"/>
              </w:rPr>
            </w:pPr>
          </w:p>
        </w:tc>
        <w:tc>
          <w:tcPr>
            <w:tcW w:w="999" w:type="dxa"/>
            <w:gridSpan w:val="3"/>
            <w:vAlign w:val="center"/>
          </w:tcPr>
          <w:p w:rsidR="00E74E09" w:rsidRPr="007C1B7B" w:rsidRDefault="00E74E09" w:rsidP="007D4086">
            <w:pPr>
              <w:spacing w:line="400" w:lineRule="atLeast"/>
              <w:jc w:val="center"/>
              <w:rPr>
                <w:rFonts w:ascii="仿宋_GB2312" w:eastAsia="仿宋_GB2312" w:hAnsi="宋体"/>
                <w:sz w:val="24"/>
              </w:rPr>
            </w:pPr>
          </w:p>
        </w:tc>
        <w:tc>
          <w:tcPr>
            <w:tcW w:w="720" w:type="dxa"/>
            <w:gridSpan w:val="2"/>
            <w:vAlign w:val="center"/>
          </w:tcPr>
          <w:p w:rsidR="00E74E09" w:rsidRPr="007C1B7B" w:rsidRDefault="00E74E09" w:rsidP="007D4086">
            <w:pPr>
              <w:spacing w:line="400" w:lineRule="atLeast"/>
              <w:jc w:val="center"/>
              <w:rPr>
                <w:rFonts w:ascii="仿宋_GB2312" w:eastAsia="仿宋_GB2312" w:hAnsi="宋体"/>
                <w:sz w:val="24"/>
              </w:rPr>
            </w:pPr>
          </w:p>
        </w:tc>
        <w:tc>
          <w:tcPr>
            <w:tcW w:w="4566" w:type="dxa"/>
            <w:gridSpan w:val="8"/>
            <w:vAlign w:val="center"/>
          </w:tcPr>
          <w:p w:rsidR="00E74E09" w:rsidRPr="007C1B7B" w:rsidRDefault="00E74E09" w:rsidP="007D4086">
            <w:pPr>
              <w:spacing w:line="400" w:lineRule="atLeast"/>
              <w:jc w:val="center"/>
              <w:rPr>
                <w:rFonts w:ascii="仿宋_GB2312" w:eastAsia="仿宋_GB2312" w:hAnsi="宋体"/>
                <w:sz w:val="24"/>
              </w:rPr>
            </w:pPr>
          </w:p>
        </w:tc>
        <w:tc>
          <w:tcPr>
            <w:tcW w:w="1014" w:type="dxa"/>
            <w:vAlign w:val="center"/>
          </w:tcPr>
          <w:p w:rsidR="00E74E09" w:rsidRPr="007C1B7B" w:rsidRDefault="00E74E09" w:rsidP="007D4086">
            <w:pPr>
              <w:spacing w:line="400" w:lineRule="atLeast"/>
              <w:jc w:val="center"/>
              <w:rPr>
                <w:rFonts w:ascii="仿宋_GB2312" w:eastAsia="仿宋_GB2312" w:hAnsi="宋体"/>
                <w:sz w:val="24"/>
              </w:rPr>
            </w:pPr>
          </w:p>
        </w:tc>
      </w:tr>
      <w:tr w:rsidR="00E74E09" w:rsidTr="007E1798">
        <w:trPr>
          <w:trHeight w:val="445"/>
          <w:jc w:val="center"/>
        </w:trPr>
        <w:tc>
          <w:tcPr>
            <w:tcW w:w="1822" w:type="dxa"/>
            <w:vMerge/>
            <w:vAlign w:val="center"/>
          </w:tcPr>
          <w:p w:rsidR="00E74E09" w:rsidRDefault="00E74E09" w:rsidP="007D4086">
            <w:pPr>
              <w:spacing w:line="400" w:lineRule="atLeast"/>
              <w:jc w:val="center"/>
              <w:rPr>
                <w:rFonts w:ascii="仿宋_GB2312" w:eastAsia="仿宋_GB2312" w:hAnsi="宋体"/>
                <w:sz w:val="24"/>
              </w:rPr>
            </w:pPr>
          </w:p>
        </w:tc>
        <w:tc>
          <w:tcPr>
            <w:tcW w:w="801" w:type="dxa"/>
            <w:vAlign w:val="center"/>
          </w:tcPr>
          <w:p w:rsidR="00E74E09" w:rsidRPr="007C1B7B" w:rsidRDefault="00E74E09" w:rsidP="007D4086">
            <w:pPr>
              <w:spacing w:line="400" w:lineRule="atLeast"/>
              <w:jc w:val="center"/>
              <w:rPr>
                <w:rFonts w:ascii="仿宋_GB2312" w:eastAsia="仿宋_GB2312" w:hAnsi="宋体"/>
                <w:sz w:val="24"/>
              </w:rPr>
            </w:pPr>
          </w:p>
        </w:tc>
        <w:tc>
          <w:tcPr>
            <w:tcW w:w="999" w:type="dxa"/>
            <w:gridSpan w:val="3"/>
            <w:vAlign w:val="center"/>
          </w:tcPr>
          <w:p w:rsidR="00E74E09" w:rsidRPr="007C1B7B" w:rsidRDefault="00E74E09" w:rsidP="007D4086">
            <w:pPr>
              <w:spacing w:line="400" w:lineRule="atLeast"/>
              <w:jc w:val="center"/>
              <w:rPr>
                <w:rFonts w:ascii="仿宋_GB2312" w:eastAsia="仿宋_GB2312" w:hAnsi="宋体"/>
                <w:sz w:val="24"/>
              </w:rPr>
            </w:pPr>
          </w:p>
        </w:tc>
        <w:tc>
          <w:tcPr>
            <w:tcW w:w="720" w:type="dxa"/>
            <w:gridSpan w:val="2"/>
            <w:vAlign w:val="center"/>
          </w:tcPr>
          <w:p w:rsidR="00E74E09" w:rsidRPr="007C1B7B" w:rsidRDefault="00E74E09" w:rsidP="007D4086">
            <w:pPr>
              <w:spacing w:line="400" w:lineRule="atLeast"/>
              <w:jc w:val="center"/>
              <w:rPr>
                <w:rFonts w:ascii="仿宋_GB2312" w:eastAsia="仿宋_GB2312" w:hAnsi="宋体"/>
                <w:sz w:val="24"/>
              </w:rPr>
            </w:pPr>
          </w:p>
        </w:tc>
        <w:tc>
          <w:tcPr>
            <w:tcW w:w="4566" w:type="dxa"/>
            <w:gridSpan w:val="8"/>
            <w:vAlign w:val="center"/>
          </w:tcPr>
          <w:p w:rsidR="00E74E09" w:rsidRPr="007C1B7B" w:rsidRDefault="00E74E09" w:rsidP="007D4086">
            <w:pPr>
              <w:spacing w:line="400" w:lineRule="atLeast"/>
              <w:jc w:val="center"/>
              <w:rPr>
                <w:rFonts w:ascii="仿宋_GB2312" w:eastAsia="仿宋_GB2312" w:hAnsi="宋体"/>
                <w:sz w:val="24"/>
              </w:rPr>
            </w:pPr>
          </w:p>
        </w:tc>
        <w:tc>
          <w:tcPr>
            <w:tcW w:w="1014" w:type="dxa"/>
            <w:vAlign w:val="center"/>
          </w:tcPr>
          <w:p w:rsidR="00E74E09" w:rsidRPr="007C1B7B" w:rsidRDefault="00E74E09" w:rsidP="007D4086">
            <w:pPr>
              <w:spacing w:line="400" w:lineRule="atLeast"/>
              <w:jc w:val="center"/>
              <w:rPr>
                <w:rFonts w:ascii="仿宋_GB2312" w:eastAsia="仿宋_GB2312" w:hAnsi="宋体"/>
                <w:sz w:val="24"/>
              </w:rPr>
            </w:pPr>
          </w:p>
        </w:tc>
      </w:tr>
      <w:tr w:rsidR="00E74E09" w:rsidTr="0059075D">
        <w:trPr>
          <w:trHeight w:val="515"/>
          <w:jc w:val="center"/>
        </w:trPr>
        <w:tc>
          <w:tcPr>
            <w:tcW w:w="1822" w:type="dxa"/>
            <w:vAlign w:val="center"/>
          </w:tcPr>
          <w:p w:rsidR="00E74E09" w:rsidRPr="007C1B7B" w:rsidRDefault="00E74E09" w:rsidP="007D4086">
            <w:pPr>
              <w:spacing w:line="400" w:lineRule="atLeast"/>
              <w:jc w:val="center"/>
              <w:rPr>
                <w:rFonts w:ascii="仿宋_GB2312" w:eastAsia="仿宋_GB2312" w:hAnsi="宋体" w:cs="宋体"/>
                <w:sz w:val="24"/>
              </w:rPr>
            </w:pPr>
            <w:r>
              <w:rPr>
                <w:rFonts w:ascii="仿宋_GB2312" w:eastAsia="仿宋_GB2312" w:hAnsi="宋体" w:cs="宋体" w:hint="eastAsia"/>
                <w:sz w:val="24"/>
              </w:rPr>
              <w:t>报考承诺</w:t>
            </w:r>
          </w:p>
        </w:tc>
        <w:tc>
          <w:tcPr>
            <w:tcW w:w="8100" w:type="dxa"/>
            <w:gridSpan w:val="15"/>
            <w:vAlign w:val="center"/>
          </w:tcPr>
          <w:p w:rsidR="00E74E09" w:rsidRPr="00E67958" w:rsidRDefault="00E74E09" w:rsidP="007D4086">
            <w:pPr>
              <w:spacing w:line="280" w:lineRule="exact"/>
              <w:ind w:firstLineChars="50" w:firstLine="120"/>
              <w:jc w:val="left"/>
              <w:rPr>
                <w:rFonts w:ascii="黑体" w:eastAsia="黑体" w:hAnsi="仿宋"/>
                <w:szCs w:val="21"/>
              </w:rPr>
            </w:pPr>
            <w:r w:rsidRPr="00E67958">
              <w:rPr>
                <w:rFonts w:ascii="黑体" w:eastAsia="黑体" w:hAnsi="仿宋" w:hint="eastAsia"/>
                <w:sz w:val="24"/>
              </w:rPr>
              <w:t>本人郑重承诺</w:t>
            </w:r>
            <w:r w:rsidRPr="00E67958">
              <w:rPr>
                <w:rFonts w:ascii="黑体" w:eastAsia="黑体" w:hAnsi="仿宋" w:hint="eastAsia"/>
                <w:szCs w:val="21"/>
              </w:rPr>
              <w:t>：</w:t>
            </w:r>
          </w:p>
          <w:p w:rsidR="00E74E09" w:rsidRPr="00E67958" w:rsidRDefault="00E74E09" w:rsidP="007D4086">
            <w:pPr>
              <w:spacing w:line="280" w:lineRule="exact"/>
              <w:ind w:firstLineChars="290" w:firstLine="609"/>
              <w:jc w:val="left"/>
              <w:rPr>
                <w:rFonts w:ascii="宋体"/>
                <w:szCs w:val="21"/>
              </w:rPr>
            </w:pPr>
            <w:r w:rsidRPr="00E67958">
              <w:rPr>
                <w:rFonts w:ascii="宋体" w:hAnsi="宋体"/>
                <w:szCs w:val="21"/>
              </w:rPr>
              <w:t>1</w:t>
            </w:r>
            <w:r w:rsidRPr="00E67958">
              <w:rPr>
                <w:rFonts w:ascii="宋体" w:hAnsi="宋体" w:hint="eastAsia"/>
                <w:szCs w:val="21"/>
              </w:rPr>
              <w:t>．真实、准确填报本人个人有关信息并提供证明、证件等相关材料；</w:t>
            </w:r>
          </w:p>
          <w:p w:rsidR="00E74E09" w:rsidRDefault="00E74E09" w:rsidP="007D4086">
            <w:pPr>
              <w:spacing w:line="280" w:lineRule="exact"/>
              <w:ind w:firstLineChars="290" w:firstLine="609"/>
              <w:jc w:val="left"/>
              <w:rPr>
                <w:rFonts w:ascii="宋体"/>
                <w:szCs w:val="21"/>
              </w:rPr>
            </w:pPr>
            <w:r w:rsidRPr="00E67958">
              <w:rPr>
                <w:rFonts w:ascii="宋体" w:hAnsi="宋体"/>
                <w:szCs w:val="21"/>
              </w:rPr>
              <w:t>2</w:t>
            </w:r>
            <w:r w:rsidRPr="00E67958">
              <w:rPr>
                <w:rFonts w:ascii="宋体" w:hAnsi="宋体" w:hint="eastAsia"/>
                <w:szCs w:val="21"/>
              </w:rPr>
              <w:t>．服从考试安排，遵守考试纪律，不舞弊或协助他人舞弊；</w:t>
            </w:r>
          </w:p>
          <w:p w:rsidR="00E74E09" w:rsidRPr="00E67958" w:rsidRDefault="00E74E09" w:rsidP="007D4086">
            <w:pPr>
              <w:spacing w:line="280" w:lineRule="exact"/>
              <w:ind w:firstLineChars="290" w:firstLine="609"/>
              <w:jc w:val="left"/>
              <w:rPr>
                <w:rFonts w:ascii="宋体" w:hAnsi="宋体"/>
                <w:szCs w:val="21"/>
              </w:rPr>
            </w:pPr>
            <w:r w:rsidRPr="00E67958">
              <w:rPr>
                <w:rFonts w:ascii="宋体" w:hAnsi="宋体" w:hint="eastAsia"/>
                <w:szCs w:val="21"/>
              </w:rPr>
              <w:t>对违反以上承诺所造成的后果，本人自愿承担相应责任。</w:t>
            </w:r>
            <w:r w:rsidRPr="00E67958">
              <w:rPr>
                <w:rFonts w:ascii="宋体" w:hAnsi="宋体"/>
                <w:szCs w:val="21"/>
              </w:rPr>
              <w:t xml:space="preserve">                   </w:t>
            </w:r>
            <w:r w:rsidRPr="00E67958">
              <w:rPr>
                <w:rFonts w:ascii="宋体" w:hAnsi="宋体" w:hint="eastAsia"/>
                <w:szCs w:val="21"/>
              </w:rPr>
              <w:t xml:space="preserve">　　　　　　</w:t>
            </w:r>
            <w:r w:rsidRPr="00E67958">
              <w:rPr>
                <w:rFonts w:ascii="宋体" w:hAnsi="宋体"/>
                <w:szCs w:val="21"/>
              </w:rPr>
              <w:t xml:space="preserve"> </w:t>
            </w:r>
          </w:p>
          <w:p w:rsidR="00E74E09" w:rsidRPr="00AD712E" w:rsidRDefault="00E74E09" w:rsidP="007D4086">
            <w:pPr>
              <w:spacing w:line="400" w:lineRule="exact"/>
              <w:jc w:val="left"/>
              <w:rPr>
                <w:rFonts w:ascii="楷体_GB2312" w:eastAsia="楷体_GB2312" w:hAnsi="宋体"/>
                <w:sz w:val="24"/>
              </w:rPr>
            </w:pPr>
            <w:r w:rsidRPr="00E67958">
              <w:rPr>
                <w:rFonts w:ascii="宋体" w:hAnsi="宋体" w:hint="eastAsia"/>
                <w:szCs w:val="21"/>
              </w:rPr>
              <w:t xml:space="preserve">　　　　　　</w:t>
            </w:r>
            <w:r w:rsidRPr="00AD712E">
              <w:rPr>
                <w:rFonts w:ascii="楷体_GB2312" w:eastAsia="楷体_GB2312" w:hAnsi="宋体"/>
                <w:sz w:val="24"/>
              </w:rPr>
              <w:t xml:space="preserve"> </w:t>
            </w:r>
            <w:r w:rsidRPr="00AD712E">
              <w:rPr>
                <w:rFonts w:ascii="楷体_GB2312" w:eastAsia="楷体_GB2312" w:hAnsi="宋体" w:hint="eastAsia"/>
                <w:sz w:val="24"/>
              </w:rPr>
              <w:t>报考人（签名）：</w:t>
            </w:r>
          </w:p>
          <w:p w:rsidR="00E74E09" w:rsidRPr="00AD712E" w:rsidRDefault="00E74E09" w:rsidP="007D4086">
            <w:pPr>
              <w:spacing w:line="280" w:lineRule="exact"/>
              <w:jc w:val="center"/>
              <w:rPr>
                <w:rFonts w:ascii="楷体_GB2312" w:eastAsia="楷体_GB2312" w:hAnsi="宋体"/>
                <w:sz w:val="24"/>
              </w:rPr>
            </w:pPr>
            <w:r w:rsidRPr="00391A1F">
              <w:rPr>
                <w:rFonts w:ascii="仿宋" w:eastAsia="仿宋" w:hAnsi="仿宋"/>
                <w:sz w:val="24"/>
              </w:rPr>
              <w:t xml:space="preserve">   </w:t>
            </w:r>
            <w:r w:rsidRPr="00391A1F">
              <w:rPr>
                <w:rFonts w:ascii="仿宋" w:eastAsia="仿宋" w:hAnsi="仿宋" w:hint="eastAsia"/>
                <w:sz w:val="24"/>
              </w:rPr>
              <w:t xml:space="preserve">　</w:t>
            </w:r>
            <w:r w:rsidRPr="00391A1F">
              <w:rPr>
                <w:rFonts w:ascii="仿宋" w:eastAsia="仿宋" w:hAnsi="仿宋"/>
                <w:sz w:val="24"/>
              </w:rPr>
              <w:t xml:space="preserve">                                       </w:t>
            </w:r>
            <w:r>
              <w:rPr>
                <w:rFonts w:ascii="仿宋" w:eastAsia="仿宋" w:hAnsi="仿宋"/>
                <w:sz w:val="24"/>
              </w:rPr>
              <w:t xml:space="preserve">   </w:t>
            </w:r>
            <w:r w:rsidRPr="00AD712E">
              <w:rPr>
                <w:rFonts w:ascii="楷体_GB2312" w:eastAsia="楷体_GB2312" w:hAnsi="仿宋"/>
                <w:sz w:val="24"/>
              </w:rPr>
              <w:t xml:space="preserve"> 2017</w:t>
            </w:r>
            <w:r w:rsidRPr="00AD712E">
              <w:rPr>
                <w:rFonts w:ascii="楷体_GB2312" w:eastAsia="楷体_GB2312" w:hAnsi="仿宋" w:hint="eastAsia"/>
                <w:sz w:val="24"/>
              </w:rPr>
              <w:t>年</w:t>
            </w:r>
            <w:r w:rsidRPr="00AD712E">
              <w:rPr>
                <w:rFonts w:ascii="楷体_GB2312" w:eastAsia="楷体_GB2312" w:hAnsi="仿宋"/>
                <w:sz w:val="24"/>
              </w:rPr>
              <w:t xml:space="preserve">    </w:t>
            </w:r>
            <w:r w:rsidRPr="00AD712E">
              <w:rPr>
                <w:rFonts w:ascii="楷体_GB2312" w:eastAsia="楷体_GB2312" w:hAnsi="仿宋" w:hint="eastAsia"/>
                <w:sz w:val="24"/>
              </w:rPr>
              <w:t>月</w:t>
            </w:r>
            <w:r w:rsidRPr="00AD712E">
              <w:rPr>
                <w:rFonts w:ascii="楷体_GB2312" w:eastAsia="楷体_GB2312" w:hAnsi="仿宋"/>
                <w:sz w:val="24"/>
              </w:rPr>
              <w:t xml:space="preserve">   </w:t>
            </w:r>
            <w:r w:rsidRPr="00AD712E">
              <w:rPr>
                <w:rFonts w:ascii="楷体_GB2312" w:eastAsia="楷体_GB2312" w:hAnsi="仿宋" w:hint="eastAsia"/>
                <w:sz w:val="24"/>
              </w:rPr>
              <w:t>日</w:t>
            </w:r>
          </w:p>
        </w:tc>
      </w:tr>
      <w:tr w:rsidR="00E74E09" w:rsidTr="0059075D">
        <w:trPr>
          <w:trHeight w:val="495"/>
          <w:jc w:val="center"/>
        </w:trPr>
        <w:tc>
          <w:tcPr>
            <w:tcW w:w="1822" w:type="dxa"/>
            <w:vAlign w:val="center"/>
          </w:tcPr>
          <w:p w:rsidR="00E74E09" w:rsidRPr="007C1B7B" w:rsidRDefault="00E74E09" w:rsidP="007D4086">
            <w:pPr>
              <w:spacing w:line="400" w:lineRule="atLeast"/>
              <w:jc w:val="center"/>
              <w:rPr>
                <w:rFonts w:ascii="仿宋_GB2312" w:eastAsia="仿宋_GB2312" w:hAnsi="宋体" w:cs="宋体"/>
                <w:sz w:val="24"/>
              </w:rPr>
            </w:pPr>
            <w:r>
              <w:rPr>
                <w:rFonts w:ascii="仿宋_GB2312" w:eastAsia="仿宋_GB2312" w:hAnsi="宋体" w:cs="宋体" w:hint="eastAsia"/>
                <w:sz w:val="24"/>
              </w:rPr>
              <w:t>审核意见</w:t>
            </w:r>
          </w:p>
        </w:tc>
        <w:tc>
          <w:tcPr>
            <w:tcW w:w="2775" w:type="dxa"/>
            <w:gridSpan w:val="8"/>
            <w:vAlign w:val="center"/>
          </w:tcPr>
          <w:p w:rsidR="00E74E09" w:rsidRDefault="00E74E09" w:rsidP="007D4086">
            <w:pPr>
              <w:spacing w:line="400" w:lineRule="atLeast"/>
              <w:rPr>
                <w:rFonts w:ascii="仿宋_GB2312" w:eastAsia="仿宋_GB2312" w:hAnsi="宋体"/>
                <w:sz w:val="24"/>
              </w:rPr>
            </w:pPr>
            <w:r>
              <w:rPr>
                <w:rFonts w:ascii="仿宋_GB2312" w:eastAsia="仿宋_GB2312" w:hAnsi="宋体" w:hint="eastAsia"/>
                <w:sz w:val="24"/>
              </w:rPr>
              <w:t>初审：</w:t>
            </w:r>
          </w:p>
        </w:tc>
        <w:tc>
          <w:tcPr>
            <w:tcW w:w="2776" w:type="dxa"/>
            <w:gridSpan w:val="4"/>
            <w:vAlign w:val="center"/>
          </w:tcPr>
          <w:p w:rsidR="00E74E09" w:rsidRPr="007C1B7B" w:rsidRDefault="00E74E09" w:rsidP="007D4086">
            <w:pPr>
              <w:spacing w:line="400" w:lineRule="atLeast"/>
              <w:rPr>
                <w:rFonts w:ascii="仿宋_GB2312" w:eastAsia="仿宋_GB2312" w:hAnsi="宋体"/>
                <w:sz w:val="24"/>
              </w:rPr>
            </w:pPr>
            <w:r>
              <w:rPr>
                <w:rFonts w:ascii="仿宋_GB2312" w:eastAsia="仿宋_GB2312" w:hAnsi="宋体" w:hint="eastAsia"/>
                <w:sz w:val="24"/>
              </w:rPr>
              <w:t xml:space="preserve">资格复审：　　　　　</w:t>
            </w:r>
          </w:p>
        </w:tc>
        <w:tc>
          <w:tcPr>
            <w:tcW w:w="2549" w:type="dxa"/>
            <w:gridSpan w:val="3"/>
            <w:vAlign w:val="center"/>
          </w:tcPr>
          <w:p w:rsidR="00E74E09" w:rsidRPr="007C1B7B" w:rsidRDefault="00E74E09" w:rsidP="007D4086">
            <w:pPr>
              <w:spacing w:line="400" w:lineRule="atLeast"/>
              <w:jc w:val="center"/>
              <w:rPr>
                <w:rFonts w:ascii="仿宋_GB2312" w:eastAsia="仿宋_GB2312" w:hAnsi="宋体"/>
                <w:sz w:val="24"/>
              </w:rPr>
            </w:pPr>
            <w:r>
              <w:rPr>
                <w:rFonts w:ascii="仿宋_GB2312" w:eastAsia="仿宋_GB2312" w:hAnsi="宋体" w:hint="eastAsia"/>
                <w:sz w:val="24"/>
              </w:rPr>
              <w:t>备　　注</w:t>
            </w:r>
          </w:p>
        </w:tc>
      </w:tr>
      <w:tr w:rsidR="00E74E09" w:rsidTr="0059075D">
        <w:trPr>
          <w:trHeight w:val="597"/>
          <w:jc w:val="center"/>
        </w:trPr>
        <w:tc>
          <w:tcPr>
            <w:tcW w:w="1822" w:type="dxa"/>
            <w:vAlign w:val="center"/>
          </w:tcPr>
          <w:p w:rsidR="00E74E09" w:rsidRPr="007C1B7B" w:rsidRDefault="00E74E09" w:rsidP="007D4086">
            <w:pPr>
              <w:spacing w:line="400" w:lineRule="atLeast"/>
              <w:jc w:val="center"/>
              <w:rPr>
                <w:rFonts w:ascii="仿宋_GB2312" w:eastAsia="仿宋_GB2312" w:hAnsi="宋体" w:cs="宋体"/>
                <w:sz w:val="24"/>
              </w:rPr>
            </w:pPr>
            <w:r>
              <w:rPr>
                <w:rFonts w:ascii="仿宋_GB2312" w:eastAsia="仿宋_GB2312" w:hAnsi="宋体" w:cs="宋体" w:hint="eastAsia"/>
                <w:sz w:val="24"/>
              </w:rPr>
              <w:t>审核人签名</w:t>
            </w:r>
          </w:p>
        </w:tc>
        <w:tc>
          <w:tcPr>
            <w:tcW w:w="2775" w:type="dxa"/>
            <w:gridSpan w:val="8"/>
            <w:vAlign w:val="center"/>
          </w:tcPr>
          <w:p w:rsidR="00E74E09" w:rsidRPr="007C1B7B" w:rsidRDefault="00E74E09" w:rsidP="007D4086">
            <w:pPr>
              <w:spacing w:line="400" w:lineRule="atLeast"/>
              <w:jc w:val="center"/>
              <w:rPr>
                <w:rFonts w:ascii="仿宋_GB2312" w:eastAsia="仿宋_GB2312" w:hAnsi="宋体"/>
                <w:sz w:val="24"/>
              </w:rPr>
            </w:pPr>
          </w:p>
        </w:tc>
        <w:tc>
          <w:tcPr>
            <w:tcW w:w="2776" w:type="dxa"/>
            <w:gridSpan w:val="4"/>
            <w:vAlign w:val="center"/>
          </w:tcPr>
          <w:p w:rsidR="00E74E09" w:rsidRPr="007C1B7B" w:rsidRDefault="00E74E09" w:rsidP="007D4086">
            <w:pPr>
              <w:spacing w:line="400" w:lineRule="atLeast"/>
              <w:jc w:val="center"/>
              <w:rPr>
                <w:rFonts w:ascii="仿宋_GB2312" w:eastAsia="仿宋_GB2312" w:hAnsi="宋体"/>
                <w:sz w:val="24"/>
              </w:rPr>
            </w:pPr>
          </w:p>
        </w:tc>
        <w:tc>
          <w:tcPr>
            <w:tcW w:w="2549" w:type="dxa"/>
            <w:gridSpan w:val="3"/>
            <w:vAlign w:val="center"/>
          </w:tcPr>
          <w:p w:rsidR="00E74E09" w:rsidRPr="007C1B7B" w:rsidRDefault="00E74E09" w:rsidP="007D4086">
            <w:pPr>
              <w:spacing w:line="400" w:lineRule="atLeast"/>
              <w:jc w:val="center"/>
              <w:rPr>
                <w:rFonts w:ascii="仿宋_GB2312" w:eastAsia="仿宋_GB2312" w:hAnsi="宋体"/>
                <w:sz w:val="24"/>
              </w:rPr>
            </w:pPr>
          </w:p>
        </w:tc>
      </w:tr>
    </w:tbl>
    <w:p w:rsidR="00E74E09" w:rsidRPr="007E1798" w:rsidRDefault="00E74E09" w:rsidP="0084717C">
      <w:pPr>
        <w:spacing w:line="300" w:lineRule="exact"/>
        <w:ind w:leftChars="-342" w:left="-718" w:rightChars="-330" w:right="-693" w:firstLineChars="257" w:firstLine="540"/>
        <w:rPr>
          <w:rFonts w:ascii="楷体_GB2312" w:eastAsia="楷体_GB2312" w:hAnsi="仿宋_GB2312" w:cs="仿宋_GB2312"/>
          <w:color w:val="000000"/>
          <w:sz w:val="32"/>
          <w:szCs w:val="32"/>
          <w:shd w:val="clear" w:color="auto" w:fill="FFFFFF"/>
        </w:rPr>
      </w:pPr>
      <w:r w:rsidRPr="0084717C">
        <w:rPr>
          <w:rFonts w:ascii="黑体" w:eastAsia="黑体" w:hint="eastAsia"/>
        </w:rPr>
        <w:t>说明：</w:t>
      </w:r>
      <w:r>
        <w:rPr>
          <w:rFonts w:ascii="楷体_GB2312" w:eastAsia="楷体_GB2312" w:hint="eastAsia"/>
        </w:rPr>
        <w:t>①报名时提交《报名表》一份，相关栏目电脑录入后用</w:t>
      </w:r>
      <w:r>
        <w:rPr>
          <w:rFonts w:ascii="楷体_GB2312" w:eastAsia="楷体_GB2312"/>
        </w:rPr>
        <w:t>A4</w:t>
      </w:r>
      <w:r>
        <w:rPr>
          <w:rFonts w:ascii="楷体_GB2312" w:eastAsia="楷体_GB2312" w:hint="eastAsia"/>
        </w:rPr>
        <w:t>纸打印；②张贴近期大一寸彩色相片；③报考人签名栏必须本人手写签名；④现户籍地填写</w:t>
      </w:r>
      <w:r>
        <w:rPr>
          <w:rFonts w:ascii="楷体_GB2312" w:eastAsia="楷体_GB2312"/>
        </w:rPr>
        <w:t>**</w:t>
      </w:r>
      <w:r>
        <w:rPr>
          <w:rFonts w:ascii="楷体_GB2312" w:eastAsia="楷体_GB2312" w:hint="eastAsia"/>
        </w:rPr>
        <w:t>镇</w:t>
      </w:r>
      <w:r>
        <w:rPr>
          <w:rFonts w:ascii="楷体_GB2312" w:eastAsia="楷体_GB2312"/>
        </w:rPr>
        <w:t>**</w:t>
      </w:r>
      <w:r>
        <w:rPr>
          <w:rFonts w:ascii="楷体_GB2312" w:eastAsia="楷体_GB2312" w:hint="eastAsia"/>
        </w:rPr>
        <w:t>村（居）委；⑤提交材料时按《招聘公告》要求的顺序排列装订；⑥此表要</w:t>
      </w:r>
      <w:r w:rsidRPr="007E1798">
        <w:rPr>
          <w:rFonts w:ascii="楷体_GB2312" w:eastAsia="楷体_GB2312" w:hint="eastAsia"/>
        </w:rPr>
        <w:t>存入个人档案，必须如实填写，涂改无效。</w:t>
      </w:r>
    </w:p>
    <w:sectPr w:rsidR="00E74E09" w:rsidRPr="007E1798" w:rsidSect="007D408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E09" w:rsidRDefault="00E74E09" w:rsidP="004A2D5B">
      <w:r>
        <w:separator/>
      </w:r>
    </w:p>
  </w:endnote>
  <w:endnote w:type="continuationSeparator" w:id="0">
    <w:p w:rsidR="00E74E09" w:rsidRDefault="00E74E09" w:rsidP="004A2D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PingFang SC">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 w:name="仿宋">
    <w:altName w:val="宋体"/>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09" w:rsidRDefault="00E74E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09" w:rsidRDefault="00E74E09">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5.35pt;height:25.65pt;z-index:251660288;mso-position-horizontal:center;mso-position-horizontal-relative:margin" filled="f" stroked="f" strokeweight=".5pt">
          <v:textbox style="mso-next-textbox:#_x0000_s2049;mso-fit-shape-to-text:t" inset="0,0,0,0">
            <w:txbxContent>
              <w:p w:rsidR="00E74E09" w:rsidRPr="00402273" w:rsidRDefault="00E74E09">
                <w:pPr>
                  <w:snapToGrid w:val="0"/>
                  <w:rPr>
                    <w:sz w:val="24"/>
                  </w:rPr>
                </w:pPr>
                <w:r w:rsidRPr="00402273">
                  <w:rPr>
                    <w:sz w:val="24"/>
                  </w:rPr>
                  <w:fldChar w:fldCharType="begin"/>
                </w:r>
                <w:r w:rsidRPr="00402273">
                  <w:rPr>
                    <w:sz w:val="24"/>
                  </w:rPr>
                  <w:instrText xml:space="preserve"> PAGE  \* MERGEFORMAT </w:instrText>
                </w:r>
                <w:r w:rsidRPr="00402273">
                  <w:rPr>
                    <w:sz w:val="24"/>
                  </w:rPr>
                  <w:fldChar w:fldCharType="separate"/>
                </w:r>
                <w:r>
                  <w:rPr>
                    <w:noProof/>
                    <w:sz w:val="24"/>
                  </w:rPr>
                  <w:t>- 8 -</w:t>
                </w:r>
                <w:r w:rsidRPr="00402273">
                  <w:rPr>
                    <w:sz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09" w:rsidRDefault="00E74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E09" w:rsidRDefault="00E74E09" w:rsidP="004A2D5B">
      <w:r>
        <w:separator/>
      </w:r>
    </w:p>
  </w:footnote>
  <w:footnote w:type="continuationSeparator" w:id="0">
    <w:p w:rsidR="00E74E09" w:rsidRDefault="00E74E09" w:rsidP="004A2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09" w:rsidRDefault="00E74E09">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09" w:rsidRDefault="00E74E09" w:rsidP="0029041C">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09" w:rsidRDefault="00E74E09">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34192"/>
    <w:multiLevelType w:val="hybridMultilevel"/>
    <w:tmpl w:val="5CB03E28"/>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
    <w:nsid w:val="58FEFCFF"/>
    <w:multiLevelType w:val="singleLevel"/>
    <w:tmpl w:val="58FEFCFF"/>
    <w:lvl w:ilvl="0">
      <w:start w:val="1"/>
      <w:numFmt w:val="chineseCounting"/>
      <w:suff w:val="nothing"/>
      <w:lvlText w:val="（%1）"/>
      <w:lvlJc w:val="left"/>
      <w:rPr>
        <w:rFonts w:cs="Times New Roman"/>
      </w:rPr>
    </w:lvl>
  </w:abstractNum>
  <w:abstractNum w:abstractNumId="2">
    <w:nsid w:val="62687BD4"/>
    <w:multiLevelType w:val="hybridMultilevel"/>
    <w:tmpl w:val="98C6706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B7F0432"/>
    <w:rsid w:val="000362EB"/>
    <w:rsid w:val="00063E02"/>
    <w:rsid w:val="000E1F34"/>
    <w:rsid w:val="000F2B0E"/>
    <w:rsid w:val="00145869"/>
    <w:rsid w:val="00153338"/>
    <w:rsid w:val="001707C2"/>
    <w:rsid w:val="001728FD"/>
    <w:rsid w:val="001C57A7"/>
    <w:rsid w:val="001D3F33"/>
    <w:rsid w:val="001F48EE"/>
    <w:rsid w:val="00206371"/>
    <w:rsid w:val="00207084"/>
    <w:rsid w:val="002210B6"/>
    <w:rsid w:val="002351FD"/>
    <w:rsid w:val="00236A78"/>
    <w:rsid w:val="0029041C"/>
    <w:rsid w:val="002A7B9C"/>
    <w:rsid w:val="002C24C6"/>
    <w:rsid w:val="002C4C84"/>
    <w:rsid w:val="002C7C65"/>
    <w:rsid w:val="002D22E1"/>
    <w:rsid w:val="00302A8E"/>
    <w:rsid w:val="003115EA"/>
    <w:rsid w:val="00344D82"/>
    <w:rsid w:val="0034688F"/>
    <w:rsid w:val="00351737"/>
    <w:rsid w:val="003561F3"/>
    <w:rsid w:val="00365C29"/>
    <w:rsid w:val="00380EC6"/>
    <w:rsid w:val="00391A1F"/>
    <w:rsid w:val="003D2566"/>
    <w:rsid w:val="003F0218"/>
    <w:rsid w:val="00402273"/>
    <w:rsid w:val="0041077B"/>
    <w:rsid w:val="004128FD"/>
    <w:rsid w:val="00413837"/>
    <w:rsid w:val="00437A49"/>
    <w:rsid w:val="004603EC"/>
    <w:rsid w:val="00473594"/>
    <w:rsid w:val="004803C2"/>
    <w:rsid w:val="004857B1"/>
    <w:rsid w:val="004A2D5B"/>
    <w:rsid w:val="004A427B"/>
    <w:rsid w:val="004A49CC"/>
    <w:rsid w:val="004C6A5A"/>
    <w:rsid w:val="00500B00"/>
    <w:rsid w:val="00544642"/>
    <w:rsid w:val="00575CE7"/>
    <w:rsid w:val="0059075D"/>
    <w:rsid w:val="00594A83"/>
    <w:rsid w:val="00606A95"/>
    <w:rsid w:val="006643A8"/>
    <w:rsid w:val="006714AE"/>
    <w:rsid w:val="00671FA4"/>
    <w:rsid w:val="006739AE"/>
    <w:rsid w:val="00675751"/>
    <w:rsid w:val="00693731"/>
    <w:rsid w:val="006C10C2"/>
    <w:rsid w:val="006E75AF"/>
    <w:rsid w:val="006F73C8"/>
    <w:rsid w:val="00711D30"/>
    <w:rsid w:val="0072456E"/>
    <w:rsid w:val="00726DDD"/>
    <w:rsid w:val="00734068"/>
    <w:rsid w:val="0076767F"/>
    <w:rsid w:val="00791405"/>
    <w:rsid w:val="007A13CC"/>
    <w:rsid w:val="007C1171"/>
    <w:rsid w:val="007C1B7B"/>
    <w:rsid w:val="007D4086"/>
    <w:rsid w:val="007E1798"/>
    <w:rsid w:val="007E1E0B"/>
    <w:rsid w:val="008447B0"/>
    <w:rsid w:val="0084717C"/>
    <w:rsid w:val="0085198F"/>
    <w:rsid w:val="00857425"/>
    <w:rsid w:val="00867EC2"/>
    <w:rsid w:val="008C4609"/>
    <w:rsid w:val="008D46AB"/>
    <w:rsid w:val="008E65C0"/>
    <w:rsid w:val="0091241C"/>
    <w:rsid w:val="00913CA3"/>
    <w:rsid w:val="0093172B"/>
    <w:rsid w:val="00934F68"/>
    <w:rsid w:val="00940A10"/>
    <w:rsid w:val="0099334E"/>
    <w:rsid w:val="009A07E1"/>
    <w:rsid w:val="009B5EF6"/>
    <w:rsid w:val="009C6321"/>
    <w:rsid w:val="00A134FA"/>
    <w:rsid w:val="00A374E8"/>
    <w:rsid w:val="00A4176A"/>
    <w:rsid w:val="00A8536B"/>
    <w:rsid w:val="00AB7E8F"/>
    <w:rsid w:val="00AD712E"/>
    <w:rsid w:val="00AE606E"/>
    <w:rsid w:val="00AF6E7C"/>
    <w:rsid w:val="00B02E30"/>
    <w:rsid w:val="00B03FA8"/>
    <w:rsid w:val="00B05F5B"/>
    <w:rsid w:val="00B34B14"/>
    <w:rsid w:val="00B60B88"/>
    <w:rsid w:val="00B76515"/>
    <w:rsid w:val="00B836B6"/>
    <w:rsid w:val="00BA001F"/>
    <w:rsid w:val="00BE498C"/>
    <w:rsid w:val="00C10C42"/>
    <w:rsid w:val="00C41F75"/>
    <w:rsid w:val="00C61EC6"/>
    <w:rsid w:val="00C64C7B"/>
    <w:rsid w:val="00C66BC0"/>
    <w:rsid w:val="00CD5102"/>
    <w:rsid w:val="00D0137C"/>
    <w:rsid w:val="00D228DD"/>
    <w:rsid w:val="00D30F4E"/>
    <w:rsid w:val="00D34F11"/>
    <w:rsid w:val="00D35979"/>
    <w:rsid w:val="00D40FF1"/>
    <w:rsid w:val="00D46853"/>
    <w:rsid w:val="00D6173F"/>
    <w:rsid w:val="00D71522"/>
    <w:rsid w:val="00D77627"/>
    <w:rsid w:val="00DA77F5"/>
    <w:rsid w:val="00DB2219"/>
    <w:rsid w:val="00DE1142"/>
    <w:rsid w:val="00DF44DC"/>
    <w:rsid w:val="00E67958"/>
    <w:rsid w:val="00E74E09"/>
    <w:rsid w:val="00E85D75"/>
    <w:rsid w:val="00EB043C"/>
    <w:rsid w:val="00EE5361"/>
    <w:rsid w:val="00EE5C02"/>
    <w:rsid w:val="00EF3D01"/>
    <w:rsid w:val="00EF3FB3"/>
    <w:rsid w:val="00F1143D"/>
    <w:rsid w:val="00F35D9C"/>
    <w:rsid w:val="00F5416E"/>
    <w:rsid w:val="00F85260"/>
    <w:rsid w:val="00F853EA"/>
    <w:rsid w:val="00F90CBF"/>
    <w:rsid w:val="00FA0233"/>
    <w:rsid w:val="00FC311A"/>
    <w:rsid w:val="00FF17D8"/>
    <w:rsid w:val="01295358"/>
    <w:rsid w:val="017F7694"/>
    <w:rsid w:val="01D21991"/>
    <w:rsid w:val="02A35EEC"/>
    <w:rsid w:val="04752BE5"/>
    <w:rsid w:val="049B7A1E"/>
    <w:rsid w:val="04D9174A"/>
    <w:rsid w:val="05736973"/>
    <w:rsid w:val="073C3551"/>
    <w:rsid w:val="0771528B"/>
    <w:rsid w:val="079A5BEF"/>
    <w:rsid w:val="0BDE7CF4"/>
    <w:rsid w:val="0CCE2C79"/>
    <w:rsid w:val="0DEC4465"/>
    <w:rsid w:val="0E6D593D"/>
    <w:rsid w:val="0F3E5726"/>
    <w:rsid w:val="0F642787"/>
    <w:rsid w:val="110E4B81"/>
    <w:rsid w:val="119D6A4D"/>
    <w:rsid w:val="12A64EE5"/>
    <w:rsid w:val="12C72742"/>
    <w:rsid w:val="13546164"/>
    <w:rsid w:val="13627A33"/>
    <w:rsid w:val="136B711E"/>
    <w:rsid w:val="158F18BB"/>
    <w:rsid w:val="15DA4A56"/>
    <w:rsid w:val="16933CFC"/>
    <w:rsid w:val="181621CD"/>
    <w:rsid w:val="1A004982"/>
    <w:rsid w:val="1A5F21B5"/>
    <w:rsid w:val="1A8E6908"/>
    <w:rsid w:val="1B141056"/>
    <w:rsid w:val="1B2D2E93"/>
    <w:rsid w:val="1CA9679D"/>
    <w:rsid w:val="1CD25028"/>
    <w:rsid w:val="1D5E3A37"/>
    <w:rsid w:val="1F422B16"/>
    <w:rsid w:val="22CC4AB0"/>
    <w:rsid w:val="23DC04A1"/>
    <w:rsid w:val="24E02C5F"/>
    <w:rsid w:val="25717CEA"/>
    <w:rsid w:val="257336D2"/>
    <w:rsid w:val="25BC35CE"/>
    <w:rsid w:val="25DE5C28"/>
    <w:rsid w:val="266511C4"/>
    <w:rsid w:val="276A41F4"/>
    <w:rsid w:val="27C945B6"/>
    <w:rsid w:val="28762A17"/>
    <w:rsid w:val="28892E81"/>
    <w:rsid w:val="2ABE474D"/>
    <w:rsid w:val="2B536620"/>
    <w:rsid w:val="2B7B7FB5"/>
    <w:rsid w:val="2BC901B4"/>
    <w:rsid w:val="2C287933"/>
    <w:rsid w:val="2C985B15"/>
    <w:rsid w:val="2F2A7574"/>
    <w:rsid w:val="30787A06"/>
    <w:rsid w:val="31885A98"/>
    <w:rsid w:val="32ED79FF"/>
    <w:rsid w:val="336E67DA"/>
    <w:rsid w:val="33CC7AC6"/>
    <w:rsid w:val="358C6D1E"/>
    <w:rsid w:val="35A0644B"/>
    <w:rsid w:val="365F28E5"/>
    <w:rsid w:val="367A14FC"/>
    <w:rsid w:val="370804CA"/>
    <w:rsid w:val="37130881"/>
    <w:rsid w:val="37CF53BF"/>
    <w:rsid w:val="3BDA27E0"/>
    <w:rsid w:val="3C66681F"/>
    <w:rsid w:val="3C9176D3"/>
    <w:rsid w:val="3CA223CC"/>
    <w:rsid w:val="3CAE5755"/>
    <w:rsid w:val="3CDD3E7F"/>
    <w:rsid w:val="3CEE22D0"/>
    <w:rsid w:val="3CFF5586"/>
    <w:rsid w:val="3D302F44"/>
    <w:rsid w:val="3DE13AF5"/>
    <w:rsid w:val="3EB44A2D"/>
    <w:rsid w:val="42FE1CBD"/>
    <w:rsid w:val="43826D8E"/>
    <w:rsid w:val="4741170E"/>
    <w:rsid w:val="499002FC"/>
    <w:rsid w:val="4B054564"/>
    <w:rsid w:val="4BAB7008"/>
    <w:rsid w:val="4CD44D18"/>
    <w:rsid w:val="4D7B5530"/>
    <w:rsid w:val="4F780217"/>
    <w:rsid w:val="51957D0E"/>
    <w:rsid w:val="52106074"/>
    <w:rsid w:val="52F43490"/>
    <w:rsid w:val="532C4FDA"/>
    <w:rsid w:val="53DC6D37"/>
    <w:rsid w:val="554C0A2C"/>
    <w:rsid w:val="55CE5559"/>
    <w:rsid w:val="56586B0B"/>
    <w:rsid w:val="56752499"/>
    <w:rsid w:val="58413C3B"/>
    <w:rsid w:val="5A4E27EE"/>
    <w:rsid w:val="5C646085"/>
    <w:rsid w:val="5D3411F8"/>
    <w:rsid w:val="5FA65804"/>
    <w:rsid w:val="60500110"/>
    <w:rsid w:val="60F3497C"/>
    <w:rsid w:val="6172447C"/>
    <w:rsid w:val="622365CB"/>
    <w:rsid w:val="626E0D13"/>
    <w:rsid w:val="64DC36BB"/>
    <w:rsid w:val="664D534A"/>
    <w:rsid w:val="66E37244"/>
    <w:rsid w:val="69787639"/>
    <w:rsid w:val="6A78012E"/>
    <w:rsid w:val="6BEF6C3E"/>
    <w:rsid w:val="6D85227D"/>
    <w:rsid w:val="6DF3199C"/>
    <w:rsid w:val="6EBE0D90"/>
    <w:rsid w:val="6F08072D"/>
    <w:rsid w:val="6F8F3767"/>
    <w:rsid w:val="708D7C4C"/>
    <w:rsid w:val="70930890"/>
    <w:rsid w:val="70F23F5B"/>
    <w:rsid w:val="715C2B06"/>
    <w:rsid w:val="731D2AA4"/>
    <w:rsid w:val="761547C2"/>
    <w:rsid w:val="761B19A7"/>
    <w:rsid w:val="76EA3E2D"/>
    <w:rsid w:val="77457F28"/>
    <w:rsid w:val="77B7266C"/>
    <w:rsid w:val="78FA4E75"/>
    <w:rsid w:val="79F5089A"/>
    <w:rsid w:val="7A1C3246"/>
    <w:rsid w:val="7AD52AA9"/>
    <w:rsid w:val="7B7F0432"/>
    <w:rsid w:val="7D077A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2D5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D5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B34B14"/>
    <w:rPr>
      <w:rFonts w:ascii="Calibri" w:hAnsi="Calibri" w:cs="Times New Roman"/>
      <w:sz w:val="18"/>
      <w:szCs w:val="18"/>
    </w:rPr>
  </w:style>
  <w:style w:type="paragraph" w:styleId="Header">
    <w:name w:val="header"/>
    <w:basedOn w:val="Normal"/>
    <w:link w:val="HeaderChar"/>
    <w:uiPriority w:val="99"/>
    <w:rsid w:val="004A2D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B34B14"/>
    <w:rPr>
      <w:rFonts w:ascii="Calibri" w:hAnsi="Calibri" w:cs="Times New Roman"/>
      <w:sz w:val="18"/>
      <w:szCs w:val="18"/>
    </w:rPr>
  </w:style>
  <w:style w:type="paragraph" w:styleId="NormalWeb">
    <w:name w:val="Normal (Web)"/>
    <w:basedOn w:val="Normal"/>
    <w:uiPriority w:val="99"/>
    <w:rsid w:val="004A2D5B"/>
    <w:pPr>
      <w:spacing w:beforeAutospacing="1" w:afterAutospacing="1"/>
      <w:jc w:val="left"/>
    </w:pPr>
    <w:rPr>
      <w:kern w:val="0"/>
      <w:sz w:val="24"/>
    </w:rPr>
  </w:style>
  <w:style w:type="character" w:styleId="Strong">
    <w:name w:val="Strong"/>
    <w:basedOn w:val="DefaultParagraphFont"/>
    <w:uiPriority w:val="99"/>
    <w:qFormat/>
    <w:rsid w:val="004A2D5B"/>
    <w:rPr>
      <w:rFonts w:cs="Times New Roman"/>
      <w:b/>
    </w:rPr>
  </w:style>
  <w:style w:type="character" w:styleId="Hyperlink">
    <w:name w:val="Hyperlink"/>
    <w:basedOn w:val="DefaultParagraphFont"/>
    <w:uiPriority w:val="99"/>
    <w:rsid w:val="004A2D5B"/>
    <w:rPr>
      <w:rFonts w:cs="Times New Roman"/>
      <w:color w:val="0000FF"/>
      <w:u w:val="single"/>
    </w:rPr>
  </w:style>
  <w:style w:type="paragraph" w:customStyle="1" w:styleId="p0">
    <w:name w:val="p0"/>
    <w:basedOn w:val="Normal"/>
    <w:uiPriority w:val="99"/>
    <w:rsid w:val="004A2D5B"/>
    <w:pPr>
      <w:widowControl/>
      <w:spacing w:line="365" w:lineRule="atLeast"/>
      <w:ind w:left="1"/>
    </w:pPr>
    <w:rPr>
      <w:kern w:val="0"/>
      <w:sz w:val="20"/>
      <w:szCs w:val="20"/>
    </w:rPr>
  </w:style>
  <w:style w:type="paragraph" w:styleId="HTMLPreformatted">
    <w:name w:val="HTML Preformatted"/>
    <w:basedOn w:val="Normal"/>
    <w:link w:val="HTMLPreformattedChar"/>
    <w:uiPriority w:val="99"/>
    <w:rsid w:val="007C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character" w:customStyle="1" w:styleId="HTMLPreformattedChar">
    <w:name w:val="HTML Preformatted Char"/>
    <w:basedOn w:val="DefaultParagraphFont"/>
    <w:link w:val="HTMLPreformatted"/>
    <w:uiPriority w:val="99"/>
    <w:semiHidden/>
    <w:locked/>
    <w:rsid w:val="00B34B14"/>
    <w:rPr>
      <w:rFonts w:ascii="Courier New" w:hAnsi="Courier New" w:cs="Courier New"/>
      <w:sz w:val="20"/>
      <w:szCs w:val="20"/>
    </w:rPr>
  </w:style>
  <w:style w:type="paragraph" w:styleId="BalloonText">
    <w:name w:val="Balloon Text"/>
    <w:basedOn w:val="Normal"/>
    <w:link w:val="BalloonTextChar"/>
    <w:uiPriority w:val="99"/>
    <w:semiHidden/>
    <w:rsid w:val="00EF3D01"/>
    <w:rPr>
      <w:sz w:val="18"/>
      <w:szCs w:val="18"/>
    </w:rPr>
  </w:style>
  <w:style w:type="character" w:customStyle="1" w:styleId="BalloonTextChar">
    <w:name w:val="Balloon Text Char"/>
    <w:basedOn w:val="DefaultParagraphFont"/>
    <w:link w:val="BalloonText"/>
    <w:uiPriority w:val="99"/>
    <w:semiHidden/>
    <w:locked/>
    <w:rsid w:val="008D46AB"/>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sbs.jiedong.gov.cn/zxwz/uploads/file/20160927/1474958469941.xls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jiexi.gov.c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sbs.jiedong.gov.cn/zxwz/uploads/file/20160926/1474884086437.x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9</Pages>
  <Words>879</Words>
  <Characters>5014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2017年揭西县公开招聘政务服务中心“一门式”</dc:title>
  <dc:subject/>
  <dc:creator>Jack</dc:creator>
  <cp:keywords/>
  <dc:description/>
  <cp:lastModifiedBy>微软中国</cp:lastModifiedBy>
  <cp:revision>50</cp:revision>
  <cp:lastPrinted>2017-06-12T09:51:00Z</cp:lastPrinted>
  <dcterms:created xsi:type="dcterms:W3CDTF">2017-04-26T14:08:00Z</dcterms:created>
  <dcterms:modified xsi:type="dcterms:W3CDTF">2017-06-12T09:52:00Z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