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揭西县人民医院2020年院务公开</w:t>
      </w:r>
    </w:p>
    <w:p>
      <w:pPr>
        <w:rPr>
          <w:b/>
          <w:sz w:val="36"/>
          <w:szCs w:val="36"/>
        </w:rPr>
      </w:pPr>
    </w:p>
    <w:p>
      <w:pPr>
        <w:ind w:firstLine="790" w:firstLineChars="247"/>
        <w:rPr>
          <w:rFonts w:ascii="仿宋_GB2312" w:eastAsia="仿宋_GB2312"/>
          <w:b/>
          <w:sz w:val="32"/>
          <w:szCs w:val="32"/>
        </w:rPr>
      </w:pPr>
      <w:r>
        <w:rPr>
          <w:rFonts w:hint="eastAsia" w:ascii="仿宋_GB2312" w:eastAsia="仿宋_GB2312"/>
          <w:b/>
          <w:sz w:val="32"/>
          <w:szCs w:val="32"/>
        </w:rPr>
        <w:t>一、医疗机构概况</w:t>
      </w:r>
    </w:p>
    <w:p>
      <w:pPr>
        <w:ind w:firstLine="473" w:firstLineChars="148"/>
        <w:rPr>
          <w:rFonts w:ascii="仿宋_GB2312" w:eastAsia="仿宋_GB2312"/>
          <w:b/>
          <w:sz w:val="32"/>
          <w:szCs w:val="32"/>
        </w:rPr>
      </w:pPr>
      <w:r>
        <w:rPr>
          <w:rFonts w:hint="eastAsia" w:ascii="仿宋_GB2312" w:eastAsia="仿宋_GB2312"/>
          <w:b/>
          <w:sz w:val="32"/>
          <w:szCs w:val="32"/>
        </w:rPr>
        <w:t>（一）医疗机构基本信息</w:t>
      </w:r>
    </w:p>
    <w:p>
      <w:pPr>
        <w:ind w:firstLine="480" w:firstLineChars="150"/>
        <w:rPr>
          <w:rFonts w:ascii="仿宋_GB2312" w:eastAsia="仿宋_GB2312"/>
          <w:sz w:val="32"/>
          <w:szCs w:val="32"/>
        </w:rPr>
      </w:pPr>
      <w:r>
        <w:rPr>
          <w:rFonts w:hint="eastAsia" w:ascii="仿宋_GB2312" w:hAnsi="仿宋_GB2312" w:eastAsia="仿宋_GB2312"/>
          <w:sz w:val="32"/>
          <w:szCs w:val="32"/>
        </w:rPr>
        <w:t>广东省揭西县人民医院</w:t>
      </w:r>
      <w:r>
        <w:rPr>
          <w:rFonts w:hint="eastAsia" w:ascii="仿宋_GB2312" w:hAnsi="仿宋_GB2312" w:eastAsia="仿宋_GB2312" w:cs="Arial"/>
          <w:color w:val="000000"/>
          <w:sz w:val="32"/>
          <w:szCs w:val="32"/>
          <w:shd w:val="clear" w:color="auto" w:fill="FFFFFF"/>
        </w:rPr>
        <w:t>座落于广东省揭阳市揭西县城东侧，</w:t>
      </w:r>
      <w:r>
        <w:rPr>
          <w:rFonts w:hint="eastAsia" w:ascii="仿宋_GB2312" w:eastAsia="仿宋_GB2312"/>
          <w:sz w:val="32"/>
          <w:szCs w:val="32"/>
        </w:rPr>
        <w:t>有着悠久的历史，前身为1921年由英国基督教浸信会教徒、乡贤汪竹亭先生倡导创建的大同医院。是本县规模最大、专业设置最齐全、设备最先进、设施最完善的国家二级甲等综合性医院、爱婴医院。是全县医疗技术培训、保健和急救中心，担负着全县的急危重病、多发病和公共卫生突发事件的抢救及治疗任务。</w:t>
      </w:r>
    </w:p>
    <w:p>
      <w:pPr>
        <w:ind w:firstLine="640" w:firstLineChars="200"/>
        <w:rPr>
          <w:rFonts w:ascii="仿宋" w:hAnsi="仿宋" w:eastAsia="仿宋"/>
          <w:color w:val="000000"/>
          <w:sz w:val="32"/>
          <w:szCs w:val="32"/>
        </w:rPr>
      </w:pPr>
      <w:r>
        <w:rPr>
          <w:rFonts w:hint="eastAsia" w:ascii="仿宋_GB2312" w:eastAsia="仿宋_GB2312"/>
          <w:b/>
          <w:sz w:val="32"/>
          <w:szCs w:val="32"/>
        </w:rPr>
        <w:t>人力资源情况。</w:t>
      </w:r>
      <w:r>
        <w:rPr>
          <w:rFonts w:hint="eastAsia" w:ascii="仿宋" w:hAnsi="仿宋" w:eastAsia="仿宋"/>
          <w:color w:val="000000"/>
          <w:sz w:val="32"/>
          <w:szCs w:val="32"/>
        </w:rPr>
        <w:t>医院现有干部职工1024人（包括退休人员197人）。在编人员461人，临聘人员366人（包括临工类人员79人）。卫生专技人员657人，非卫生类其他专技人员</w:t>
      </w:r>
      <w:r>
        <w:rPr>
          <w:rFonts w:ascii="仿宋" w:hAnsi="仿宋" w:eastAsia="仿宋"/>
          <w:color w:val="000000"/>
          <w:sz w:val="32"/>
          <w:szCs w:val="32"/>
        </w:rPr>
        <w:t>170</w:t>
      </w:r>
      <w:r>
        <w:rPr>
          <w:rFonts w:hint="eastAsia" w:ascii="仿宋" w:hAnsi="仿宋" w:eastAsia="仿宋"/>
          <w:color w:val="000000"/>
          <w:sz w:val="32"/>
          <w:szCs w:val="32"/>
        </w:rPr>
        <w:t>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职称</w:t>
      </w:r>
      <w:r>
        <w:rPr>
          <w:rFonts w:ascii="仿宋" w:hAnsi="仿宋" w:eastAsia="仿宋"/>
          <w:color w:val="000000"/>
          <w:sz w:val="32"/>
          <w:szCs w:val="32"/>
        </w:rPr>
        <w:t>结构：</w:t>
      </w:r>
      <w:r>
        <w:rPr>
          <w:rFonts w:hint="eastAsia" w:ascii="仿宋" w:hAnsi="仿宋" w:eastAsia="仿宋"/>
          <w:color w:val="000000"/>
          <w:sz w:val="32"/>
          <w:szCs w:val="32"/>
        </w:rPr>
        <w:t>主任医师4人，主任护师2人，副高职称人员共63人，中级职称人员88人，师级以下人员500人。</w:t>
      </w:r>
    </w:p>
    <w:p>
      <w:pPr>
        <w:rPr>
          <w:rFonts w:ascii="仿宋" w:hAnsi="仿宋" w:eastAsia="仿宋"/>
          <w:color w:val="000000"/>
          <w:sz w:val="32"/>
          <w:szCs w:val="32"/>
        </w:rPr>
      </w:pPr>
      <w:r>
        <w:rPr>
          <w:rFonts w:hint="eastAsia" w:ascii="仿宋" w:hAnsi="仿宋" w:eastAsia="仿宋"/>
          <w:color w:val="000000"/>
          <w:sz w:val="32"/>
          <w:szCs w:val="32"/>
        </w:rPr>
        <w:t>学</w:t>
      </w:r>
      <w:r>
        <w:rPr>
          <w:rFonts w:ascii="仿宋" w:hAnsi="仿宋" w:eastAsia="仿宋"/>
          <w:color w:val="000000"/>
          <w:sz w:val="32"/>
          <w:szCs w:val="32"/>
        </w:rPr>
        <w:t>历结构：</w:t>
      </w:r>
      <w:r>
        <w:rPr>
          <w:rFonts w:hint="eastAsia" w:ascii="仿宋" w:hAnsi="仿宋" w:eastAsia="仿宋"/>
          <w:color w:val="000000"/>
          <w:sz w:val="32"/>
          <w:szCs w:val="32"/>
        </w:rPr>
        <w:t>硕士生7人，本科毕业生124人。</w:t>
      </w:r>
    </w:p>
    <w:p>
      <w:pPr>
        <w:ind w:firstLine="640" w:firstLineChars="200"/>
        <w:rPr>
          <w:rFonts w:ascii="仿宋" w:hAnsi="仿宋" w:eastAsia="仿宋"/>
          <w:sz w:val="32"/>
          <w:szCs w:val="32"/>
        </w:rPr>
      </w:pPr>
      <w:r>
        <w:rPr>
          <w:rFonts w:hint="eastAsia" w:ascii="仿宋_GB2312" w:eastAsia="仿宋_GB2312"/>
          <w:b/>
          <w:sz w:val="32"/>
          <w:szCs w:val="32"/>
        </w:rPr>
        <w:t>科室设置齐全。</w:t>
      </w:r>
      <w:r>
        <w:rPr>
          <w:rFonts w:hint="eastAsia" w:ascii="仿宋" w:hAnsi="仿宋" w:eastAsia="仿宋"/>
          <w:sz w:val="32"/>
          <w:szCs w:val="32"/>
        </w:rPr>
        <w:t>医院科室设置齐全，设门诊部及住院部。其中门诊部设专家</w:t>
      </w:r>
      <w:r>
        <w:rPr>
          <w:rFonts w:ascii="仿宋" w:hAnsi="仿宋" w:eastAsia="仿宋"/>
          <w:sz w:val="32"/>
          <w:szCs w:val="32"/>
        </w:rPr>
        <w:t>门诊</w:t>
      </w:r>
      <w:r>
        <w:rPr>
          <w:rFonts w:hint="eastAsia" w:ascii="仿宋" w:hAnsi="仿宋" w:eastAsia="仿宋"/>
          <w:sz w:val="32"/>
          <w:szCs w:val="32"/>
        </w:rPr>
        <w:t>(包括外科、内科、儿科、妇科、产</w:t>
      </w:r>
      <w:r>
        <w:rPr>
          <w:rFonts w:ascii="仿宋" w:hAnsi="仿宋" w:eastAsia="仿宋"/>
          <w:sz w:val="32"/>
          <w:szCs w:val="32"/>
        </w:rPr>
        <w:t>科、</w:t>
      </w:r>
      <w:r>
        <w:rPr>
          <w:rFonts w:hint="eastAsia" w:ascii="仿宋" w:hAnsi="仿宋" w:eastAsia="仿宋"/>
          <w:sz w:val="32"/>
          <w:szCs w:val="32"/>
        </w:rPr>
        <w:t>心血管科、中医科、泌尿外</w:t>
      </w:r>
      <w:r>
        <w:rPr>
          <w:rFonts w:ascii="仿宋" w:hAnsi="仿宋" w:eastAsia="仿宋"/>
          <w:sz w:val="32"/>
          <w:szCs w:val="32"/>
        </w:rPr>
        <w:t>科</w:t>
      </w:r>
      <w:r>
        <w:rPr>
          <w:rFonts w:hint="eastAsia" w:ascii="仿宋" w:hAnsi="仿宋" w:eastAsia="仿宋"/>
          <w:sz w:val="32"/>
          <w:szCs w:val="32"/>
        </w:rPr>
        <w:t>等)、骨伤科、皮肤科、痔疮</w:t>
      </w:r>
      <w:r>
        <w:rPr>
          <w:rFonts w:ascii="仿宋" w:hAnsi="仿宋" w:eastAsia="仿宋"/>
          <w:sz w:val="32"/>
          <w:szCs w:val="32"/>
        </w:rPr>
        <w:t>科、</w:t>
      </w:r>
      <w:r>
        <w:rPr>
          <w:rFonts w:hint="eastAsia" w:ascii="仿宋" w:hAnsi="仿宋" w:eastAsia="仿宋"/>
          <w:sz w:val="32"/>
          <w:szCs w:val="32"/>
        </w:rPr>
        <w:t>康复科、妇科、产科、口腔</w:t>
      </w:r>
      <w:r>
        <w:rPr>
          <w:rFonts w:ascii="仿宋" w:hAnsi="仿宋" w:eastAsia="仿宋"/>
          <w:sz w:val="32"/>
          <w:szCs w:val="32"/>
        </w:rPr>
        <w:t>科、五官科、伤口造口门诊</w:t>
      </w:r>
      <w:r>
        <w:rPr>
          <w:rFonts w:hint="eastAsia" w:ascii="仿宋" w:hAnsi="仿宋" w:eastAsia="仿宋"/>
          <w:sz w:val="32"/>
          <w:szCs w:val="32"/>
        </w:rPr>
        <w:t>等门诊科室，医技科室设检验科、PCR实验室、病理室、碎石室、心脑电图室、肺功能检查室、CT室、MRI室、X光室、B超室、胃肠镜室等共30多个科室。</w:t>
      </w:r>
    </w:p>
    <w:p>
      <w:pPr>
        <w:ind w:firstLine="640"/>
        <w:rPr>
          <w:rFonts w:ascii="仿宋" w:hAnsi="仿宋" w:eastAsia="仿宋"/>
          <w:sz w:val="32"/>
          <w:szCs w:val="32"/>
        </w:rPr>
      </w:pPr>
      <w:r>
        <w:rPr>
          <w:rFonts w:hint="eastAsia" w:ascii="仿宋" w:hAnsi="仿宋" w:eastAsia="仿宋"/>
          <w:sz w:val="32"/>
          <w:szCs w:val="32"/>
        </w:rPr>
        <w:t>住院部设一级诊疗科外科、内科、儿科、妇科</w:t>
      </w:r>
      <w:r>
        <w:rPr>
          <w:rFonts w:ascii="仿宋" w:hAnsi="仿宋" w:eastAsia="仿宋"/>
          <w:sz w:val="32"/>
          <w:szCs w:val="32"/>
        </w:rPr>
        <w:t>、</w:t>
      </w:r>
      <w:r>
        <w:rPr>
          <w:rFonts w:hint="eastAsia" w:ascii="仿宋" w:hAnsi="仿宋" w:eastAsia="仿宋"/>
          <w:sz w:val="32"/>
          <w:szCs w:val="32"/>
        </w:rPr>
        <w:t>产科</w:t>
      </w:r>
      <w:r>
        <w:rPr>
          <w:rFonts w:ascii="仿宋" w:hAnsi="仿宋" w:eastAsia="仿宋"/>
          <w:sz w:val="32"/>
          <w:szCs w:val="32"/>
        </w:rPr>
        <w:t>、</w:t>
      </w:r>
      <w:r>
        <w:rPr>
          <w:rFonts w:hint="eastAsia" w:ascii="仿宋" w:hAnsi="仿宋" w:eastAsia="仿宋"/>
          <w:sz w:val="32"/>
          <w:szCs w:val="32"/>
        </w:rPr>
        <w:t>急诊综合科、重症医学科（ICU）</w:t>
      </w:r>
      <w:r>
        <w:rPr>
          <w:rFonts w:ascii="仿宋" w:hAnsi="仿宋" w:eastAsia="仿宋"/>
          <w:sz w:val="32"/>
          <w:szCs w:val="32"/>
        </w:rPr>
        <w:t>、</w:t>
      </w:r>
      <w:r>
        <w:rPr>
          <w:rFonts w:hint="eastAsia" w:ascii="仿宋" w:hAnsi="仿宋" w:eastAsia="仿宋"/>
          <w:sz w:val="32"/>
          <w:szCs w:val="32"/>
        </w:rPr>
        <w:t>眼科、血透中心。二级诊疗科设有外一区（骨外科）、外二区（普外科、胸科、肿瘤科、肛肠科）、外三区（神经外科、烧伤科），内一区（呼吸内科、肾内科、风湿内科、感染科）、内二区（心血管内科、血液内科）、内三区（神经内科、消化内科），泌尿</w:t>
      </w:r>
      <w:r>
        <w:rPr>
          <w:rFonts w:ascii="仿宋" w:hAnsi="仿宋" w:eastAsia="仿宋"/>
          <w:sz w:val="32"/>
          <w:szCs w:val="32"/>
        </w:rPr>
        <w:t>中心</w:t>
      </w:r>
      <w:r>
        <w:rPr>
          <w:rFonts w:hint="eastAsia" w:ascii="仿宋" w:hAnsi="仿宋" w:eastAsia="仿宋"/>
          <w:sz w:val="32"/>
          <w:szCs w:val="32"/>
        </w:rPr>
        <w:t>（</w:t>
      </w:r>
      <w:r>
        <w:rPr>
          <w:rFonts w:ascii="仿宋" w:hAnsi="仿宋" w:eastAsia="仿宋"/>
          <w:sz w:val="32"/>
          <w:szCs w:val="32"/>
        </w:rPr>
        <w:t>泌尿外科、内分泌科）</w:t>
      </w:r>
      <w:r>
        <w:rPr>
          <w:rFonts w:hint="eastAsia" w:ascii="仿宋" w:hAnsi="仿宋" w:eastAsia="仿宋"/>
          <w:sz w:val="32"/>
          <w:szCs w:val="32"/>
        </w:rPr>
        <w:t>，儿科（</w:t>
      </w:r>
      <w:r>
        <w:rPr>
          <w:rFonts w:ascii="仿宋" w:hAnsi="仿宋" w:eastAsia="仿宋"/>
          <w:sz w:val="32"/>
          <w:szCs w:val="32"/>
        </w:rPr>
        <w:t>NICU）</w:t>
      </w:r>
      <w:r>
        <w:rPr>
          <w:rFonts w:hint="eastAsia" w:ascii="仿宋" w:hAnsi="仿宋" w:eastAsia="仿宋"/>
          <w:sz w:val="32"/>
          <w:szCs w:val="32"/>
        </w:rPr>
        <w:t>，介入手术室。</w:t>
      </w:r>
    </w:p>
    <w:p>
      <w:pPr>
        <w:ind w:firstLine="784" w:firstLineChars="245"/>
        <w:rPr>
          <w:rFonts w:ascii="仿宋_GB2312" w:hAnsi="仿宋" w:eastAsia="仿宋_GB2312"/>
          <w:sz w:val="32"/>
          <w:szCs w:val="32"/>
        </w:rPr>
      </w:pPr>
      <w:r>
        <w:rPr>
          <w:rFonts w:hint="eastAsia" w:ascii="仿宋" w:hAnsi="仿宋" w:eastAsia="仿宋"/>
          <w:sz w:val="32"/>
          <w:szCs w:val="32"/>
        </w:rPr>
        <w:t>住院编制床位</w:t>
      </w:r>
      <w:r>
        <w:rPr>
          <w:rFonts w:ascii="仿宋" w:hAnsi="仿宋" w:eastAsia="仿宋"/>
          <w:sz w:val="32"/>
          <w:szCs w:val="32"/>
        </w:rPr>
        <w:t>8</w:t>
      </w:r>
      <w:r>
        <w:rPr>
          <w:rFonts w:hint="eastAsia" w:ascii="仿宋" w:hAnsi="仿宋" w:eastAsia="仿宋"/>
          <w:sz w:val="32"/>
          <w:szCs w:val="32"/>
        </w:rPr>
        <w:t>00张，实际开放病床</w:t>
      </w:r>
      <w:r>
        <w:rPr>
          <w:rFonts w:ascii="仿宋" w:hAnsi="仿宋" w:eastAsia="仿宋"/>
          <w:sz w:val="32"/>
          <w:szCs w:val="32"/>
        </w:rPr>
        <w:t>810</w:t>
      </w:r>
      <w:r>
        <w:rPr>
          <w:rFonts w:hint="eastAsia" w:ascii="仿宋" w:hAnsi="仿宋" w:eastAsia="仿宋"/>
          <w:sz w:val="32"/>
          <w:szCs w:val="32"/>
        </w:rPr>
        <w:t>张。</w:t>
      </w:r>
    </w:p>
    <w:p>
      <w:pPr>
        <w:ind w:firstLine="627" w:firstLineChars="196"/>
        <w:rPr>
          <w:rFonts w:ascii="仿宋_GB2312" w:hAnsi="仿宋_GB2312" w:eastAsia="仿宋_GB2312"/>
          <w:sz w:val="32"/>
          <w:szCs w:val="32"/>
        </w:rPr>
      </w:pPr>
      <w:r>
        <w:rPr>
          <w:rFonts w:hint="eastAsia" w:ascii="仿宋_GB2312" w:eastAsia="仿宋_GB2312"/>
          <w:b/>
          <w:sz w:val="32"/>
          <w:szCs w:val="32"/>
        </w:rPr>
        <w:t>医疗设备先进。</w:t>
      </w:r>
      <w:r>
        <w:rPr>
          <w:rFonts w:hint="eastAsia" w:ascii="仿宋_GB2312" w:hAnsi="仿宋_GB2312" w:eastAsia="仿宋_GB2312"/>
          <w:sz w:val="32"/>
          <w:szCs w:val="32"/>
        </w:rPr>
        <w:t>医院拥有GE公司16排螺旋CT机、日立公司核磁共振（MRI）机、数字化摄片系统（DR）、D</w:t>
      </w:r>
      <w:r>
        <w:rPr>
          <w:rFonts w:ascii="仿宋_GB2312" w:hAnsi="仿宋_GB2312" w:eastAsia="仿宋_GB2312"/>
          <w:sz w:val="32"/>
          <w:szCs w:val="32"/>
        </w:rPr>
        <w:t>SA</w:t>
      </w:r>
      <w:r>
        <w:rPr>
          <w:rFonts w:hint="eastAsia" w:ascii="仿宋_GB2312" w:hAnsi="仿宋_GB2312" w:eastAsia="仿宋_GB2312"/>
          <w:sz w:val="32"/>
          <w:szCs w:val="32"/>
        </w:rPr>
        <w:t>、数字化高清腹腔镜系统、血液透析机、奥林巴斯全自动生化分析仪、高清电子内镜系统、实时三维彩超系统、高频移动C 臂机、进口呼吸机、纤维鼻咽镜、化学发光分析仪、电子阴道镜、体外整波碎石机及层流手术室等先进医疗设备设施。</w:t>
      </w:r>
    </w:p>
    <w:p>
      <w:pPr>
        <w:ind w:firstLine="640" w:firstLineChars="200"/>
        <w:rPr>
          <w:rFonts w:ascii="华文仿宋" w:hAnsi="华文仿宋" w:eastAsia="华文仿宋"/>
          <w:color w:val="000000" w:themeColor="text1"/>
          <w:sz w:val="32"/>
          <w:szCs w:val="32"/>
          <w14:textFill>
            <w14:solidFill>
              <w14:schemeClr w14:val="tx1"/>
            </w14:solidFill>
          </w14:textFill>
        </w:rPr>
      </w:pPr>
      <w:r>
        <w:rPr>
          <w:rFonts w:hint="eastAsia" w:ascii="仿宋_GB2312" w:eastAsia="仿宋_GB2312"/>
          <w:b/>
          <w:sz w:val="32"/>
          <w:szCs w:val="32"/>
        </w:rPr>
        <w:t>医疗业务。</w:t>
      </w:r>
      <w:r>
        <w:rPr>
          <w:rFonts w:hint="eastAsia" w:ascii="仿宋_GB2312" w:hAnsi="仿宋_GB2312" w:eastAsia="仿宋_GB2312"/>
          <w:sz w:val="32"/>
          <w:szCs w:val="32"/>
        </w:rPr>
        <w:t>2</w:t>
      </w:r>
      <w:r>
        <w:rPr>
          <w:rFonts w:ascii="仿宋_GB2312" w:hAnsi="仿宋_GB2312" w:eastAsia="仿宋_GB2312"/>
          <w:sz w:val="32"/>
          <w:szCs w:val="32"/>
        </w:rPr>
        <w:t>020</w:t>
      </w:r>
      <w:r>
        <w:rPr>
          <w:rFonts w:hint="eastAsia" w:ascii="仿宋_GB2312" w:hAnsi="仿宋_GB2312" w:eastAsia="仿宋_GB2312"/>
          <w:sz w:val="32"/>
          <w:szCs w:val="32"/>
        </w:rPr>
        <w:t>年1-</w:t>
      </w:r>
      <w:r>
        <w:rPr>
          <w:rFonts w:hint="eastAsia" w:ascii="华文仿宋" w:hAnsi="华文仿宋" w:eastAsia="华文仿宋"/>
          <w:color w:val="000000" w:themeColor="text1"/>
          <w:sz w:val="32"/>
          <w:szCs w:val="32"/>
          <w14:textFill>
            <w14:solidFill>
              <w14:schemeClr w14:val="tx1"/>
            </w14:solidFill>
          </w14:textFill>
        </w:rPr>
        <w:t>1</w:t>
      </w:r>
      <w:r>
        <w:rPr>
          <w:rFonts w:ascii="华文仿宋" w:hAnsi="华文仿宋" w:eastAsia="华文仿宋"/>
          <w:color w:val="000000" w:themeColor="text1"/>
          <w:sz w:val="32"/>
          <w:szCs w:val="32"/>
          <w14:textFill>
            <w14:solidFill>
              <w14:schemeClr w14:val="tx1"/>
            </w14:solidFill>
          </w14:textFill>
        </w:rPr>
        <w:t>2</w:t>
      </w:r>
      <w:r>
        <w:rPr>
          <w:rFonts w:hint="eastAsia" w:ascii="华文仿宋" w:hAnsi="华文仿宋" w:eastAsia="华文仿宋"/>
          <w:color w:val="000000" w:themeColor="text1"/>
          <w:sz w:val="32"/>
          <w:szCs w:val="32"/>
          <w14:textFill>
            <w14:solidFill>
              <w14:schemeClr w14:val="tx1"/>
            </w14:solidFill>
          </w14:textFill>
        </w:rPr>
        <w:t>月份门诊病人为</w:t>
      </w:r>
      <w:r>
        <w:rPr>
          <w:rFonts w:ascii="华文仿宋" w:hAnsi="华文仿宋" w:eastAsia="华文仿宋"/>
          <w:color w:val="000000" w:themeColor="text1"/>
          <w:sz w:val="32"/>
          <w:szCs w:val="32"/>
          <w14:textFill>
            <w14:solidFill>
              <w14:schemeClr w14:val="tx1"/>
            </w14:solidFill>
          </w14:textFill>
        </w:rPr>
        <w:t>299352</w:t>
      </w:r>
      <w:r>
        <w:rPr>
          <w:rFonts w:hint="eastAsia" w:ascii="华文仿宋" w:hAnsi="华文仿宋" w:eastAsia="华文仿宋"/>
          <w:color w:val="000000" w:themeColor="text1"/>
          <w:sz w:val="32"/>
          <w:szCs w:val="32"/>
          <w14:textFill>
            <w14:solidFill>
              <w14:schemeClr w14:val="tx1"/>
            </w14:solidFill>
          </w14:textFill>
        </w:rPr>
        <w:t>人次；出院病人</w:t>
      </w:r>
      <w:r>
        <w:rPr>
          <w:rFonts w:ascii="华文仿宋" w:hAnsi="华文仿宋" w:eastAsia="华文仿宋"/>
          <w:color w:val="000000" w:themeColor="text1"/>
          <w:sz w:val="32"/>
          <w:szCs w:val="32"/>
          <w14:textFill>
            <w14:solidFill>
              <w14:schemeClr w14:val="tx1"/>
            </w14:solidFill>
          </w14:textFill>
        </w:rPr>
        <w:t>28645</w:t>
      </w:r>
      <w:r>
        <w:rPr>
          <w:rFonts w:hint="eastAsia" w:ascii="华文仿宋" w:hAnsi="华文仿宋" w:eastAsia="华文仿宋"/>
          <w:color w:val="000000" w:themeColor="text1"/>
          <w:sz w:val="32"/>
          <w:szCs w:val="32"/>
          <w14:textFill>
            <w14:solidFill>
              <w14:schemeClr w14:val="tx1"/>
            </w14:solidFill>
          </w14:textFill>
        </w:rPr>
        <w:t>人次,平均住院日</w:t>
      </w:r>
      <w:r>
        <w:rPr>
          <w:rFonts w:ascii="华文仿宋" w:hAnsi="华文仿宋" w:eastAsia="华文仿宋"/>
          <w:color w:val="000000" w:themeColor="text1"/>
          <w:sz w:val="32"/>
          <w:szCs w:val="32"/>
          <w14:textFill>
            <w14:solidFill>
              <w14:schemeClr w14:val="tx1"/>
            </w14:solidFill>
          </w14:textFill>
        </w:rPr>
        <w:t>8.93</w:t>
      </w:r>
      <w:r>
        <w:rPr>
          <w:rFonts w:hint="eastAsia" w:ascii="华文仿宋" w:hAnsi="华文仿宋" w:eastAsia="华文仿宋"/>
          <w:color w:val="000000" w:themeColor="text1"/>
          <w:sz w:val="32"/>
          <w:szCs w:val="32"/>
          <w14:textFill>
            <w14:solidFill>
              <w14:schemeClr w14:val="tx1"/>
            </w14:solidFill>
          </w14:textFill>
        </w:rPr>
        <w:t>天。</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12</w:t>
      </w:r>
      <w:r>
        <w:rPr>
          <w:rFonts w:hint="eastAsia" w:ascii="仿宋" w:hAnsi="仿宋" w:eastAsia="仿宋"/>
          <w:sz w:val="32"/>
          <w:szCs w:val="32"/>
        </w:rPr>
        <w:t>月共完成大中型手术</w:t>
      </w:r>
      <w:r>
        <w:rPr>
          <w:rFonts w:ascii="仿宋" w:hAnsi="仿宋" w:eastAsia="仿宋"/>
          <w:sz w:val="32"/>
          <w:szCs w:val="32"/>
        </w:rPr>
        <w:t>5722</w:t>
      </w:r>
      <w:r>
        <w:rPr>
          <w:rFonts w:hint="eastAsia" w:ascii="仿宋" w:hAnsi="仿宋" w:eastAsia="仿宋"/>
          <w:sz w:val="32"/>
          <w:szCs w:val="32"/>
        </w:rPr>
        <w:t>例（含</w:t>
      </w:r>
      <w:r>
        <w:rPr>
          <w:rFonts w:ascii="仿宋" w:hAnsi="仿宋" w:eastAsia="仿宋"/>
          <w:sz w:val="32"/>
          <w:szCs w:val="32"/>
        </w:rPr>
        <w:t>介入手术 663</w:t>
      </w:r>
      <w:r>
        <w:rPr>
          <w:rFonts w:hint="eastAsia" w:ascii="仿宋" w:hAnsi="仿宋" w:eastAsia="仿宋"/>
          <w:sz w:val="32"/>
          <w:szCs w:val="32"/>
        </w:rPr>
        <w:t>例），其中骨科</w:t>
      </w:r>
      <w:r>
        <w:rPr>
          <w:rFonts w:ascii="仿宋" w:hAnsi="仿宋" w:eastAsia="仿宋"/>
          <w:sz w:val="32"/>
          <w:szCs w:val="32"/>
        </w:rPr>
        <w:t>998</w:t>
      </w:r>
      <w:r>
        <w:rPr>
          <w:rFonts w:hint="eastAsia" w:ascii="仿宋" w:hAnsi="仿宋" w:eastAsia="仿宋"/>
          <w:sz w:val="32"/>
          <w:szCs w:val="32"/>
        </w:rPr>
        <w:t>例，普外科</w:t>
      </w:r>
      <w:r>
        <w:rPr>
          <w:rFonts w:ascii="仿宋" w:hAnsi="仿宋" w:eastAsia="仿宋"/>
          <w:sz w:val="32"/>
          <w:szCs w:val="32"/>
        </w:rPr>
        <w:t>1038</w:t>
      </w:r>
      <w:r>
        <w:rPr>
          <w:rFonts w:hint="eastAsia" w:ascii="仿宋" w:hAnsi="仿宋" w:eastAsia="仿宋"/>
          <w:sz w:val="32"/>
          <w:szCs w:val="32"/>
        </w:rPr>
        <w:t>例，泌尿外科手术</w:t>
      </w:r>
      <w:r>
        <w:rPr>
          <w:rFonts w:ascii="仿宋" w:hAnsi="仿宋" w:eastAsia="仿宋"/>
          <w:sz w:val="32"/>
          <w:szCs w:val="32"/>
        </w:rPr>
        <w:t>1041</w:t>
      </w:r>
      <w:r>
        <w:rPr>
          <w:rFonts w:hint="eastAsia" w:ascii="仿宋" w:hAnsi="仿宋" w:eastAsia="仿宋"/>
          <w:sz w:val="32"/>
          <w:szCs w:val="32"/>
        </w:rPr>
        <w:t>例，颅脑外科</w:t>
      </w:r>
      <w:r>
        <w:rPr>
          <w:rFonts w:ascii="仿宋" w:hAnsi="仿宋" w:eastAsia="仿宋"/>
          <w:sz w:val="32"/>
          <w:szCs w:val="32"/>
        </w:rPr>
        <w:t>114</w:t>
      </w:r>
      <w:r>
        <w:rPr>
          <w:rFonts w:hint="eastAsia" w:ascii="仿宋" w:hAnsi="仿宋" w:eastAsia="仿宋"/>
          <w:sz w:val="32"/>
          <w:szCs w:val="32"/>
        </w:rPr>
        <w:t>例，妇科</w:t>
      </w:r>
      <w:r>
        <w:rPr>
          <w:rFonts w:ascii="仿宋" w:hAnsi="仿宋" w:eastAsia="仿宋"/>
          <w:sz w:val="32"/>
          <w:szCs w:val="32"/>
        </w:rPr>
        <w:t>609</w:t>
      </w:r>
      <w:r>
        <w:rPr>
          <w:rFonts w:hint="eastAsia" w:ascii="仿宋" w:hAnsi="仿宋" w:eastAsia="仿宋"/>
          <w:sz w:val="32"/>
          <w:szCs w:val="32"/>
        </w:rPr>
        <w:t>例，产科</w:t>
      </w:r>
      <w:r>
        <w:rPr>
          <w:rFonts w:ascii="仿宋" w:hAnsi="仿宋" w:eastAsia="仿宋"/>
          <w:sz w:val="32"/>
          <w:szCs w:val="32"/>
        </w:rPr>
        <w:t>1079</w:t>
      </w:r>
      <w:r>
        <w:rPr>
          <w:rFonts w:hint="eastAsia" w:ascii="仿宋" w:hAnsi="仿宋" w:eastAsia="仿宋"/>
          <w:sz w:val="32"/>
          <w:szCs w:val="32"/>
        </w:rPr>
        <w:t>例，眼科白内障术</w:t>
      </w:r>
      <w:r>
        <w:rPr>
          <w:rFonts w:ascii="仿宋" w:hAnsi="仿宋" w:eastAsia="仿宋"/>
          <w:sz w:val="32"/>
          <w:szCs w:val="32"/>
        </w:rPr>
        <w:t>92</w:t>
      </w:r>
      <w:r>
        <w:rPr>
          <w:rFonts w:hint="eastAsia" w:ascii="仿宋" w:hAnsi="仿宋" w:eastAsia="仿宋"/>
          <w:sz w:val="32"/>
          <w:szCs w:val="32"/>
        </w:rPr>
        <w:t>例，耳</w:t>
      </w:r>
      <w:r>
        <w:rPr>
          <w:rFonts w:ascii="仿宋" w:hAnsi="仿宋" w:eastAsia="仿宋"/>
          <w:sz w:val="32"/>
          <w:szCs w:val="32"/>
        </w:rPr>
        <w:t>鼻喉27</w:t>
      </w:r>
      <w:r>
        <w:rPr>
          <w:rFonts w:hint="eastAsia" w:ascii="仿宋" w:hAnsi="仿宋" w:eastAsia="仿宋"/>
          <w:sz w:val="32"/>
          <w:szCs w:val="32"/>
        </w:rPr>
        <w:t>例；介</w:t>
      </w:r>
      <w:r>
        <w:rPr>
          <w:rFonts w:ascii="仿宋" w:hAnsi="仿宋" w:eastAsia="仿宋"/>
          <w:sz w:val="32"/>
          <w:szCs w:val="32"/>
        </w:rPr>
        <w:t>入</w:t>
      </w:r>
      <w:r>
        <w:rPr>
          <w:rFonts w:hint="eastAsia" w:ascii="仿宋" w:hAnsi="仿宋" w:eastAsia="仿宋"/>
          <w:sz w:val="32"/>
          <w:szCs w:val="32"/>
        </w:rPr>
        <w:t>手术总</w:t>
      </w:r>
      <w:r>
        <w:rPr>
          <w:rFonts w:ascii="仿宋" w:hAnsi="仿宋" w:eastAsia="仿宋"/>
          <w:sz w:val="32"/>
          <w:szCs w:val="32"/>
        </w:rPr>
        <w:t>663</w:t>
      </w:r>
      <w:r>
        <w:rPr>
          <w:rFonts w:hint="eastAsia" w:ascii="仿宋" w:hAnsi="仿宋" w:eastAsia="仿宋"/>
          <w:sz w:val="32"/>
          <w:szCs w:val="32"/>
        </w:rPr>
        <w:t>例，其</w:t>
      </w:r>
      <w:r>
        <w:rPr>
          <w:rFonts w:ascii="仿宋" w:hAnsi="仿宋" w:eastAsia="仿宋"/>
          <w:sz w:val="32"/>
          <w:szCs w:val="32"/>
        </w:rPr>
        <w:t>中</w:t>
      </w:r>
      <w:r>
        <w:rPr>
          <w:rFonts w:hint="eastAsia" w:ascii="仿宋" w:hAnsi="仿宋" w:eastAsia="仿宋"/>
          <w:sz w:val="32"/>
          <w:szCs w:val="32"/>
        </w:rPr>
        <w:t>心内二科390例</w:t>
      </w:r>
      <w:r>
        <w:rPr>
          <w:rFonts w:ascii="仿宋" w:hAnsi="仿宋" w:eastAsia="仿宋"/>
          <w:sz w:val="32"/>
          <w:szCs w:val="32"/>
        </w:rPr>
        <w:t>；</w:t>
      </w:r>
      <w:r>
        <w:rPr>
          <w:rFonts w:hint="eastAsia" w:ascii="仿宋" w:hAnsi="仿宋" w:eastAsia="仿宋"/>
          <w:sz w:val="32"/>
          <w:szCs w:val="32"/>
        </w:rPr>
        <w:t>外三6</w:t>
      </w:r>
      <w:r>
        <w:rPr>
          <w:rFonts w:ascii="仿宋" w:hAnsi="仿宋" w:eastAsia="仿宋"/>
          <w:sz w:val="32"/>
          <w:szCs w:val="32"/>
        </w:rPr>
        <w:t>5</w:t>
      </w:r>
      <w:r>
        <w:rPr>
          <w:rFonts w:hint="eastAsia" w:ascii="仿宋" w:hAnsi="仿宋" w:eastAsia="仿宋"/>
          <w:sz w:val="32"/>
          <w:szCs w:val="32"/>
        </w:rPr>
        <w:t>例</w:t>
      </w:r>
      <w:r>
        <w:rPr>
          <w:rFonts w:ascii="仿宋" w:hAnsi="仿宋" w:eastAsia="仿宋"/>
          <w:sz w:val="32"/>
          <w:szCs w:val="32"/>
        </w:rPr>
        <w:t>；</w:t>
      </w:r>
      <w:r>
        <w:rPr>
          <w:rFonts w:hint="eastAsia" w:ascii="仿宋" w:hAnsi="仿宋" w:eastAsia="仿宋"/>
          <w:sz w:val="32"/>
          <w:szCs w:val="32"/>
        </w:rPr>
        <w:t>内三科1</w:t>
      </w:r>
      <w:r>
        <w:rPr>
          <w:rFonts w:ascii="仿宋" w:hAnsi="仿宋" w:eastAsia="仿宋"/>
          <w:sz w:val="32"/>
          <w:szCs w:val="32"/>
        </w:rPr>
        <w:t>32</w:t>
      </w:r>
      <w:r>
        <w:rPr>
          <w:rFonts w:hint="eastAsia" w:ascii="仿宋" w:hAnsi="仿宋" w:eastAsia="仿宋"/>
          <w:sz w:val="32"/>
          <w:szCs w:val="32"/>
        </w:rPr>
        <w:t>例；外周血管介入科76例。</w:t>
      </w:r>
      <w:bookmarkStart w:id="0" w:name="_Toc58854832"/>
      <w:bookmarkStart w:id="1" w:name="_Toc26955992"/>
    </w:p>
    <w:p>
      <w:pPr>
        <w:ind w:firstLine="640" w:firstLineChars="200"/>
        <w:rPr>
          <w:rFonts w:ascii="仿宋" w:hAnsi="仿宋" w:eastAsia="仿宋"/>
          <w:sz w:val="32"/>
          <w:szCs w:val="32"/>
        </w:rPr>
      </w:pPr>
      <w:r>
        <w:rPr>
          <w:rFonts w:hint="eastAsia" w:ascii="仿宋_GB2312" w:eastAsia="仿宋_GB2312"/>
          <w:b/>
          <w:sz w:val="32"/>
          <w:szCs w:val="32"/>
        </w:rPr>
        <w:t>党</w:t>
      </w:r>
      <w:r>
        <w:rPr>
          <w:rFonts w:ascii="仿宋_GB2312" w:eastAsia="仿宋_GB2312"/>
          <w:b/>
          <w:sz w:val="32"/>
          <w:szCs w:val="32"/>
        </w:rPr>
        <w:t>建工作</w:t>
      </w:r>
      <w:bookmarkEnd w:id="0"/>
      <w:bookmarkEnd w:id="1"/>
      <w:r>
        <w:rPr>
          <w:rFonts w:ascii="仿宋_GB2312" w:eastAsia="仿宋_GB2312"/>
          <w:b/>
          <w:sz w:val="32"/>
          <w:szCs w:val="32"/>
        </w:rPr>
        <w:t>。</w:t>
      </w:r>
      <w:r>
        <w:rPr>
          <w:rFonts w:hint="eastAsia" w:ascii="仿宋_GB2312" w:eastAsia="仿宋_GB2312"/>
          <w:sz w:val="32"/>
          <w:szCs w:val="32"/>
        </w:rPr>
        <w:t>2</w:t>
      </w:r>
      <w:r>
        <w:rPr>
          <w:rFonts w:ascii="仿宋_GB2312" w:eastAsia="仿宋_GB2312"/>
          <w:sz w:val="32"/>
          <w:szCs w:val="32"/>
        </w:rPr>
        <w:t>020年</w:t>
      </w:r>
      <w:r>
        <w:rPr>
          <w:rFonts w:ascii="仿宋" w:hAnsi="仿宋" w:eastAsia="仿宋"/>
          <w:sz w:val="32"/>
          <w:szCs w:val="32"/>
        </w:rPr>
        <w:t>我院党总</w:t>
      </w:r>
      <w:r>
        <w:rPr>
          <w:rFonts w:hint="eastAsia" w:ascii="仿宋" w:hAnsi="仿宋" w:eastAsia="仿宋"/>
          <w:sz w:val="32"/>
          <w:szCs w:val="32"/>
        </w:rPr>
        <w:t>支高</w:t>
      </w:r>
      <w:r>
        <w:rPr>
          <w:rFonts w:ascii="仿宋" w:hAnsi="仿宋" w:eastAsia="仿宋"/>
          <w:sz w:val="32"/>
          <w:szCs w:val="32"/>
        </w:rPr>
        <w:t>举中国特色社会主义伟大旗帜，坚持以习近平新时代中国特色社会主义思想为指导，</w:t>
      </w:r>
      <w:r>
        <w:rPr>
          <w:rFonts w:hint="eastAsia" w:ascii="仿宋" w:hAnsi="仿宋" w:eastAsia="仿宋"/>
          <w:sz w:val="32"/>
          <w:szCs w:val="32"/>
        </w:rPr>
        <w:t>在以习近平同志为核心的党中央坚强领导下，全面贯彻落实总书记对广东重要讲话和重要指示批示精神，旗帜鲜明讲政治，增强“四个意识”、坚定“四个自信”、做到“两个维护”，始终在思想上政治上行动上同以习近平同志为核心的党中央保持高度一致。严格落实“第一议题”制度，坚持把学习习近平新时代中国特色社会主义思想作为强化理论武装、提高政治站位、增强履职能力的首要任务和主要抓手，</w:t>
      </w:r>
      <w:r>
        <w:rPr>
          <w:rFonts w:ascii="仿宋" w:hAnsi="仿宋" w:eastAsia="仿宋"/>
          <w:sz w:val="32"/>
          <w:szCs w:val="32"/>
        </w:rPr>
        <w:t>全面</w:t>
      </w:r>
      <w:r>
        <w:rPr>
          <w:rFonts w:hint="eastAsia" w:ascii="仿宋" w:hAnsi="仿宋" w:eastAsia="仿宋"/>
          <w:sz w:val="32"/>
          <w:szCs w:val="32"/>
        </w:rPr>
        <w:t>贯彻</w:t>
      </w:r>
      <w:r>
        <w:rPr>
          <w:rFonts w:ascii="仿宋" w:hAnsi="仿宋" w:eastAsia="仿宋"/>
          <w:sz w:val="32"/>
          <w:szCs w:val="32"/>
        </w:rPr>
        <w:t>党</w:t>
      </w:r>
      <w:r>
        <w:rPr>
          <w:rFonts w:hint="eastAsia" w:ascii="仿宋" w:hAnsi="仿宋" w:eastAsia="仿宋"/>
          <w:sz w:val="32"/>
          <w:szCs w:val="32"/>
        </w:rPr>
        <w:t>的</w:t>
      </w:r>
      <w:r>
        <w:rPr>
          <w:rFonts w:ascii="仿宋" w:hAnsi="仿宋" w:eastAsia="仿宋"/>
          <w:sz w:val="32"/>
          <w:szCs w:val="32"/>
        </w:rPr>
        <w:t>十九届</w:t>
      </w:r>
      <w:r>
        <w:rPr>
          <w:rFonts w:hint="eastAsia" w:ascii="仿宋" w:hAnsi="仿宋" w:eastAsia="仿宋"/>
          <w:sz w:val="32"/>
          <w:szCs w:val="32"/>
        </w:rPr>
        <w:t>五</w:t>
      </w:r>
      <w:r>
        <w:rPr>
          <w:rFonts w:ascii="仿宋" w:hAnsi="仿宋" w:eastAsia="仿宋"/>
          <w:sz w:val="32"/>
          <w:szCs w:val="32"/>
        </w:rPr>
        <w:t>中全会精神</w:t>
      </w:r>
      <w:r>
        <w:rPr>
          <w:rFonts w:hint="eastAsia" w:ascii="仿宋" w:hAnsi="仿宋" w:eastAsia="仿宋"/>
          <w:sz w:val="32"/>
          <w:szCs w:val="32"/>
        </w:rPr>
        <w:t>，与习近平总书记对广东重要讲话和重要指示批示精神结合起来，一体学习领会，整体贯彻落实，切实武装头脑、指导实践、推动工作，抓</w:t>
      </w:r>
      <w:r>
        <w:rPr>
          <w:rFonts w:ascii="仿宋" w:hAnsi="仿宋" w:eastAsia="仿宋"/>
          <w:sz w:val="32"/>
          <w:szCs w:val="32"/>
        </w:rPr>
        <w:t>好医院全面工作。</w:t>
      </w:r>
    </w:p>
    <w:p>
      <w:pPr>
        <w:ind w:firstLine="640" w:firstLineChars="200"/>
        <w:rPr>
          <w:rFonts w:ascii="仿宋" w:hAnsi="仿宋" w:eastAsia="仿宋"/>
          <w:sz w:val="32"/>
          <w:szCs w:val="32"/>
        </w:rPr>
      </w:pPr>
      <w:r>
        <w:rPr>
          <w:rFonts w:hint="eastAsia" w:ascii="仿宋" w:hAnsi="仿宋" w:eastAsia="仿宋"/>
          <w:sz w:val="32"/>
          <w:szCs w:val="32"/>
        </w:rPr>
        <w:t>以“</w:t>
      </w:r>
      <w:r>
        <w:rPr>
          <w:rFonts w:ascii="仿宋" w:hAnsi="仿宋" w:eastAsia="仿宋"/>
          <w:sz w:val="32"/>
          <w:szCs w:val="32"/>
        </w:rPr>
        <w:t>不忘初心、牢记使命”主题</w:t>
      </w:r>
      <w:r>
        <w:rPr>
          <w:rFonts w:hint="eastAsia" w:ascii="仿宋" w:hAnsi="仿宋" w:eastAsia="仿宋"/>
          <w:sz w:val="32"/>
          <w:szCs w:val="32"/>
        </w:rPr>
        <w:t>教育</w:t>
      </w:r>
      <w:r>
        <w:rPr>
          <w:rFonts w:ascii="仿宋" w:hAnsi="仿宋" w:eastAsia="仿宋"/>
          <w:sz w:val="32"/>
          <w:szCs w:val="32"/>
        </w:rPr>
        <w:t>为动力，</w:t>
      </w:r>
      <w:r>
        <w:rPr>
          <w:rFonts w:hint="eastAsia" w:ascii="仿宋" w:hAnsi="仿宋" w:eastAsia="仿宋"/>
          <w:sz w:val="32"/>
          <w:szCs w:val="32"/>
        </w:rPr>
        <w:t>贯彻落实“两学一做”学习</w:t>
      </w:r>
      <w:r>
        <w:rPr>
          <w:rFonts w:ascii="仿宋" w:hAnsi="仿宋" w:eastAsia="仿宋"/>
          <w:sz w:val="32"/>
          <w:szCs w:val="32"/>
        </w:rPr>
        <w:t>教育</w:t>
      </w:r>
      <w:bookmarkStart w:id="2" w:name="_GoBack"/>
      <w:bookmarkEnd w:id="2"/>
      <w:r>
        <w:rPr>
          <w:rFonts w:hint="eastAsia" w:ascii="仿宋" w:hAnsi="仿宋" w:eastAsia="仿宋"/>
          <w:sz w:val="32"/>
          <w:szCs w:val="32"/>
        </w:rPr>
        <w:t>,</w:t>
      </w:r>
      <w:r>
        <w:rPr>
          <w:rFonts w:hint="eastAsia" w:ascii="仿宋" w:hAnsi="仿宋" w:eastAsia="仿宋" w:cs="楷体"/>
          <w:bCs/>
          <w:sz w:val="32"/>
          <w:szCs w:val="32"/>
        </w:rPr>
        <w:t>扎实开展“一主线两突出三提升”党建主题教育活动。</w:t>
      </w:r>
      <w:r>
        <w:rPr>
          <w:rFonts w:hint="eastAsia" w:ascii="仿宋" w:hAnsi="仿宋" w:eastAsia="仿宋" w:cs="仿宋"/>
          <w:sz w:val="32"/>
          <w:szCs w:val="32"/>
        </w:rPr>
        <w:t>面对新冠肺炎疫情的严峻形势，医院党总支积极响应，成立新冠肺炎防治临时党支部，全面履行党组织职责和党员义务，以党建为引领，党员先锋带头作用，组织临床救治专家组和专业护理团队，用生命和汗水守护人民群众的生命安全和身体健康。</w:t>
      </w:r>
    </w:p>
    <w:p>
      <w:pPr>
        <w:ind w:firstLine="640" w:firstLineChars="200"/>
        <w:rPr>
          <w:rFonts w:ascii="仿宋_GB2312" w:eastAsia="仿宋_GB2312"/>
          <w:b/>
          <w:sz w:val="32"/>
          <w:szCs w:val="32"/>
        </w:rPr>
      </w:pPr>
      <w:r>
        <w:rPr>
          <w:rFonts w:hint="eastAsia" w:ascii="仿宋_GB2312" w:eastAsia="仿宋_GB2312"/>
          <w:b/>
          <w:sz w:val="32"/>
          <w:szCs w:val="32"/>
        </w:rPr>
        <w:t>医疗新业务、新技术。</w:t>
      </w:r>
    </w:p>
    <w:p>
      <w:pPr>
        <w:ind w:firstLine="576"/>
        <w:rPr>
          <w:rFonts w:ascii="仿宋" w:hAnsi="仿宋" w:eastAsia="仿宋"/>
          <w:sz w:val="32"/>
          <w:szCs w:val="32"/>
        </w:rPr>
      </w:pPr>
      <w:r>
        <w:rPr>
          <w:rFonts w:hint="eastAsia" w:ascii="仿宋" w:hAnsi="仿宋" w:eastAsia="仿宋"/>
          <w:sz w:val="32"/>
          <w:szCs w:val="32"/>
        </w:rPr>
        <w:t>1.</w:t>
      </w:r>
      <w:r>
        <w:rPr>
          <w:rFonts w:hint="eastAsia" w:ascii="仿宋" w:hAnsi="仿宋" w:eastAsia="仿宋"/>
          <w:b/>
          <w:sz w:val="32"/>
          <w:szCs w:val="32"/>
        </w:rPr>
        <w:t>外</w:t>
      </w:r>
      <w:r>
        <w:rPr>
          <w:rFonts w:ascii="仿宋" w:hAnsi="仿宋" w:eastAsia="仿宋"/>
          <w:b/>
          <w:sz w:val="32"/>
          <w:szCs w:val="32"/>
        </w:rPr>
        <w:t>一区</w:t>
      </w:r>
      <w:r>
        <w:rPr>
          <w:rFonts w:hint="eastAsia" w:ascii="仿宋" w:hAnsi="仿宋" w:eastAsia="仿宋"/>
          <w:b/>
          <w:bCs/>
          <w:sz w:val="32"/>
          <w:szCs w:val="32"/>
        </w:rPr>
        <w:t>开展的新技术有</w:t>
      </w:r>
      <w:r>
        <w:rPr>
          <w:rFonts w:hint="eastAsia" w:ascii="仿宋" w:hAnsi="仿宋" w:eastAsia="仿宋"/>
          <w:sz w:val="32"/>
          <w:szCs w:val="32"/>
        </w:rPr>
        <w:t>后路腰椎间盘镜椎间盘髓核摘除术（MED）、急性膝关节前后十字韧带破裂关节镜下修补术、人工髋关节翻修术、带蒂肌皮瓣切取移植术、创伤性脊柱畸形截骨矫正术、小儿经皮肱骨髁骨折复位内固定术。新业务如VSD负压引流术在临床上的大力推广应用，在感染性伤口患者身上取得良好的治疗效果。对老年患者脊柱应力性骨折上取得突破，通过MR检查确诊后利用PVP手术治疗方法获得了良好疗效，对创伤性脊柱损伤经完善各项检查行钉棒内固定术等。</w:t>
      </w:r>
    </w:p>
    <w:p>
      <w:pPr>
        <w:ind w:firstLine="640" w:firstLineChars="200"/>
        <w:rPr>
          <w:rFonts w:ascii="仿宋" w:hAnsi="仿宋" w:eastAsia="仿宋"/>
          <w:b/>
          <w:bCs/>
          <w:sz w:val="32"/>
          <w:szCs w:val="32"/>
        </w:rPr>
      </w:pPr>
      <w:r>
        <w:rPr>
          <w:rFonts w:hint="eastAsia" w:ascii="仿宋" w:hAnsi="仿宋" w:eastAsia="仿宋"/>
          <w:sz w:val="32"/>
          <w:szCs w:val="32"/>
        </w:rPr>
        <w:t>2.</w:t>
      </w:r>
      <w:r>
        <w:rPr>
          <w:rFonts w:hint="eastAsia" w:ascii="仿宋" w:hAnsi="仿宋" w:eastAsia="仿宋"/>
          <w:b/>
          <w:sz w:val="32"/>
          <w:szCs w:val="32"/>
        </w:rPr>
        <w:t>外</w:t>
      </w:r>
      <w:r>
        <w:rPr>
          <w:rFonts w:ascii="仿宋" w:hAnsi="仿宋" w:eastAsia="仿宋"/>
          <w:b/>
          <w:sz w:val="32"/>
          <w:szCs w:val="32"/>
        </w:rPr>
        <w:t>二区</w:t>
      </w:r>
      <w:r>
        <w:rPr>
          <w:rFonts w:hint="eastAsia" w:ascii="仿宋" w:hAnsi="仿宋" w:eastAsia="仿宋"/>
          <w:b/>
          <w:bCs/>
          <w:sz w:val="32"/>
          <w:szCs w:val="32"/>
        </w:rPr>
        <w:t>开展的新技术有</w:t>
      </w:r>
      <w:r>
        <w:rPr>
          <w:rFonts w:hint="eastAsia" w:ascii="仿宋" w:hAnsi="仿宋" w:eastAsia="仿宋"/>
          <w:color w:val="000000"/>
          <w:sz w:val="32"/>
          <w:szCs w:val="32"/>
        </w:rPr>
        <w:t>腔镜下胸腹联合食管癌根治术</w:t>
      </w:r>
      <w:r>
        <w:rPr>
          <w:rFonts w:hint="eastAsia" w:ascii="仿宋" w:hAnsi="仿宋" w:eastAsia="仿宋"/>
          <w:b/>
          <w:bCs/>
          <w:sz w:val="32"/>
          <w:szCs w:val="32"/>
        </w:rPr>
        <w:t>；</w:t>
      </w:r>
      <w:r>
        <w:rPr>
          <w:rFonts w:hint="eastAsia" w:ascii="仿宋" w:hAnsi="仿宋" w:eastAsia="仿宋"/>
          <w:sz w:val="32"/>
          <w:szCs w:val="32"/>
        </w:rPr>
        <w:t>经皮、经肝胆管穿刺置管引流术；肋骨骨折切开内固定术；肺部肿物楔形切除术；输液港植入术；双镜联合胆管切开取石、T管置入引流，胆囊切除术。</w:t>
      </w:r>
    </w:p>
    <w:p>
      <w:pPr>
        <w:ind w:firstLine="480" w:firstLineChars="150"/>
        <w:rPr>
          <w:rFonts w:ascii="仿宋" w:hAnsi="仿宋" w:eastAsia="仿宋"/>
          <w:b/>
          <w:bCs/>
          <w:sz w:val="32"/>
          <w:szCs w:val="32"/>
        </w:rPr>
      </w:pPr>
      <w:r>
        <w:rPr>
          <w:rFonts w:hint="eastAsia" w:ascii="仿宋" w:hAnsi="仿宋" w:eastAsia="仿宋"/>
          <w:b/>
          <w:bCs/>
          <w:sz w:val="32"/>
          <w:szCs w:val="32"/>
        </w:rPr>
        <w:t>新业务</w:t>
      </w:r>
      <w:r>
        <w:rPr>
          <w:rFonts w:hint="eastAsia" w:ascii="仿宋" w:hAnsi="仿宋" w:eastAsia="仿宋"/>
          <w:sz w:val="32"/>
          <w:szCs w:val="32"/>
        </w:rPr>
        <w:t>开展了门诊CVC维护、PICC维护、PICC盲穿置管、输液港维护等业务。</w:t>
      </w:r>
    </w:p>
    <w:p>
      <w:pPr>
        <w:ind w:firstLine="640" w:firstLineChars="200"/>
        <w:rPr>
          <w:rFonts w:ascii="仿宋" w:hAnsi="仿宋" w:eastAsia="仿宋"/>
          <w:b/>
          <w:bCs/>
          <w:sz w:val="32"/>
          <w:szCs w:val="32"/>
        </w:rPr>
      </w:pPr>
      <w:r>
        <w:rPr>
          <w:rFonts w:hint="eastAsia" w:ascii="仿宋" w:hAnsi="仿宋" w:eastAsia="仿宋"/>
          <w:b/>
          <w:bCs/>
          <w:sz w:val="32"/>
          <w:szCs w:val="32"/>
        </w:rPr>
        <w:t>疑难病例诊治方</w:t>
      </w:r>
      <w:r>
        <w:rPr>
          <w:rFonts w:ascii="仿宋" w:hAnsi="仿宋" w:eastAsia="仿宋"/>
          <w:b/>
          <w:bCs/>
          <w:sz w:val="32"/>
          <w:szCs w:val="32"/>
        </w:rPr>
        <w:t>面</w:t>
      </w:r>
      <w:r>
        <w:rPr>
          <w:rFonts w:hint="eastAsia" w:ascii="仿宋" w:hAnsi="仿宋" w:eastAsia="仿宋"/>
          <w:b/>
          <w:bCs/>
          <w:sz w:val="32"/>
          <w:szCs w:val="32"/>
        </w:rPr>
        <w:t>，</w:t>
      </w:r>
      <w:r>
        <w:rPr>
          <w:rFonts w:hint="eastAsia" w:ascii="仿宋" w:hAnsi="仿宋" w:eastAsia="仿宋"/>
          <w:sz w:val="32"/>
          <w:szCs w:val="32"/>
        </w:rPr>
        <w:t>一例甲瘤术后患者突发晕厥，排除低血糖、低血压及心肺功能衰竭等情况后经血管造影，诊断为肺栓塞，给予溶栓治疗。一例腹部外伤患者入院后体查轻度腹膜炎，实验室检查血象不高，X线透视未见游离气体，当时不能确诊消化道穿孔，住院第二天查房时发现患者腹股沟疝疝囊出现红肿，由此推论其为消化道穿孔，行手术治疗，术中发现消化道穿孔，并有较多脓性分泌物，手术后痊愈出院。</w:t>
      </w:r>
    </w:p>
    <w:p>
      <w:pPr>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b/>
          <w:sz w:val="32"/>
          <w:szCs w:val="32"/>
        </w:rPr>
        <w:t>外</w:t>
      </w:r>
      <w:r>
        <w:rPr>
          <w:rFonts w:ascii="仿宋" w:hAnsi="仿宋" w:eastAsia="仿宋"/>
          <w:b/>
          <w:sz w:val="32"/>
          <w:szCs w:val="32"/>
        </w:rPr>
        <w:t>三区</w:t>
      </w:r>
      <w:r>
        <w:rPr>
          <w:rFonts w:hint="eastAsia" w:ascii="仿宋" w:hAnsi="仿宋" w:eastAsia="仿宋"/>
          <w:sz w:val="32"/>
          <w:szCs w:val="32"/>
        </w:rPr>
        <w:t>完成介</w:t>
      </w:r>
      <w:r>
        <w:rPr>
          <w:rFonts w:ascii="仿宋" w:hAnsi="仿宋" w:eastAsia="仿宋"/>
          <w:sz w:val="32"/>
          <w:szCs w:val="32"/>
        </w:rPr>
        <w:t>入手术56</w:t>
      </w:r>
      <w:r>
        <w:rPr>
          <w:rFonts w:hint="eastAsia" w:ascii="仿宋" w:hAnsi="仿宋" w:eastAsia="仿宋"/>
          <w:sz w:val="32"/>
          <w:szCs w:val="32"/>
        </w:rPr>
        <w:t>例</w:t>
      </w:r>
      <w:r>
        <w:rPr>
          <w:rFonts w:ascii="仿宋" w:hAnsi="仿宋" w:eastAsia="仿宋"/>
          <w:sz w:val="32"/>
          <w:szCs w:val="32"/>
        </w:rPr>
        <w:t>（其中</w:t>
      </w:r>
      <w:r>
        <w:rPr>
          <w:rFonts w:hint="eastAsia" w:ascii="仿宋" w:hAnsi="仿宋" w:eastAsia="仿宋"/>
          <w:sz w:val="32"/>
          <w:szCs w:val="32"/>
        </w:rPr>
        <w:t>造</w:t>
      </w:r>
      <w:r>
        <w:rPr>
          <w:rFonts w:ascii="仿宋" w:hAnsi="仿宋" w:eastAsia="仿宋"/>
          <w:sz w:val="32"/>
          <w:szCs w:val="32"/>
        </w:rPr>
        <w:t>影</w:t>
      </w:r>
      <w:r>
        <w:rPr>
          <w:rFonts w:hint="eastAsia" w:ascii="仿宋" w:hAnsi="仿宋" w:eastAsia="仿宋"/>
          <w:sz w:val="32"/>
          <w:szCs w:val="32"/>
        </w:rPr>
        <w:t>38例，治疗18例）</w:t>
      </w:r>
      <w:r>
        <w:rPr>
          <w:rFonts w:ascii="仿宋" w:hAnsi="仿宋" w:eastAsia="仿宋"/>
          <w:sz w:val="32"/>
          <w:szCs w:val="32"/>
        </w:rPr>
        <w:t>，</w:t>
      </w:r>
      <w:r>
        <w:rPr>
          <w:rFonts w:hint="eastAsia" w:ascii="仿宋" w:hAnsi="仿宋" w:eastAsia="仿宋"/>
          <w:sz w:val="32"/>
          <w:szCs w:val="32"/>
        </w:rPr>
        <w:t>开</w:t>
      </w:r>
      <w:r>
        <w:rPr>
          <w:rFonts w:ascii="仿宋" w:hAnsi="仿宋" w:eastAsia="仿宋"/>
          <w:sz w:val="32"/>
          <w:szCs w:val="32"/>
        </w:rPr>
        <w:t>展了</w:t>
      </w:r>
      <w:r>
        <w:rPr>
          <w:rFonts w:hint="eastAsia" w:ascii="仿宋" w:hAnsi="仿宋" w:eastAsia="仿宋"/>
          <w:sz w:val="32"/>
          <w:szCs w:val="32"/>
        </w:rPr>
        <w:t>单纯脑动脉瘤弹簧圈栓塞术，支架辅助下脑动脉瘤栓塞术，动静脉畸形栓塞术，脑血管造影术。</w:t>
      </w:r>
    </w:p>
    <w:p>
      <w:pPr>
        <w:ind w:firstLine="640" w:firstLineChars="200"/>
        <w:rPr>
          <w:rFonts w:ascii="仿宋" w:hAnsi="仿宋" w:eastAsia="仿宋" w:cs="宋体"/>
          <w:sz w:val="32"/>
          <w:szCs w:val="32"/>
        </w:rPr>
      </w:pPr>
      <w:r>
        <w:rPr>
          <w:rFonts w:hint="eastAsia" w:ascii="仿宋" w:hAnsi="仿宋" w:eastAsia="仿宋" w:cs="宋体"/>
          <w:b/>
          <w:sz w:val="32"/>
          <w:szCs w:val="32"/>
        </w:rPr>
        <w:t>开展的新业务</w:t>
      </w:r>
      <w:r>
        <w:rPr>
          <w:rFonts w:hint="eastAsia" w:ascii="仿宋" w:hAnsi="仿宋" w:eastAsia="仿宋" w:cs="宋体"/>
          <w:sz w:val="32"/>
          <w:szCs w:val="32"/>
        </w:rPr>
        <w:t>经鼻碟入路垂体瘤切除术；脑部巨大三叉神经鞘瘤完整切除术；通过骨瓣开颅复位术治疗小儿乒乓球骨折。</w:t>
      </w:r>
    </w:p>
    <w:p>
      <w:pPr>
        <w:ind w:firstLine="640" w:firstLineChars="200"/>
        <w:rPr>
          <w:rFonts w:ascii="仿宋" w:hAnsi="仿宋" w:eastAsia="仿宋" w:cs="宋体"/>
          <w:sz w:val="32"/>
          <w:szCs w:val="32"/>
        </w:rPr>
      </w:pPr>
      <w:r>
        <w:rPr>
          <w:rFonts w:hint="eastAsia" w:ascii="仿宋" w:hAnsi="仿宋" w:eastAsia="仿宋" w:cs="宋体"/>
          <w:b/>
          <w:sz w:val="32"/>
          <w:szCs w:val="32"/>
        </w:rPr>
        <w:t>疑难病例诊治方</w:t>
      </w:r>
      <w:r>
        <w:rPr>
          <w:rFonts w:ascii="仿宋" w:hAnsi="仿宋" w:eastAsia="仿宋" w:cs="宋体"/>
          <w:b/>
          <w:sz w:val="32"/>
          <w:szCs w:val="32"/>
        </w:rPr>
        <w:t>面</w:t>
      </w:r>
      <w:r>
        <w:rPr>
          <w:rFonts w:hint="eastAsia" w:ascii="仿宋" w:hAnsi="仿宋" w:eastAsia="仿宋" w:cs="宋体"/>
          <w:sz w:val="32"/>
          <w:szCs w:val="32"/>
        </w:rPr>
        <w:t>，通过对患者行开颅去骨瓣减压术+血肿清除术+多根肋骨骨折内固定术+胸腔镜探查术+置管术+气管切开术，成功抢救一例双额叶严重脑挫裂伤+多根多段肋骨骨折连枷胸复合伤的危重患者；通过开后颅去骨瓣+血肿清除术成功抢救一例小脑出血合并枕骨大孔疝的无自主呼吸患者。</w:t>
      </w:r>
    </w:p>
    <w:p>
      <w:pPr>
        <w:ind w:firstLine="640" w:firstLineChars="200"/>
        <w:rPr>
          <w:rFonts w:ascii="仿宋" w:hAnsi="仿宋" w:eastAsia="仿宋" w:cs="宋体"/>
          <w:sz w:val="32"/>
          <w:szCs w:val="32"/>
        </w:rPr>
      </w:pPr>
      <w:r>
        <w:rPr>
          <w:rFonts w:hint="eastAsia" w:ascii="仿宋" w:hAnsi="仿宋" w:eastAsia="仿宋" w:cs="宋体"/>
          <w:sz w:val="32"/>
          <w:szCs w:val="32"/>
        </w:rPr>
        <w:t>4.</w:t>
      </w:r>
      <w:r>
        <w:rPr>
          <w:rFonts w:hint="eastAsia" w:ascii="仿宋" w:hAnsi="仿宋" w:eastAsia="仿宋" w:cs="宋体"/>
          <w:b/>
          <w:sz w:val="32"/>
          <w:szCs w:val="32"/>
        </w:rPr>
        <w:t>外</w:t>
      </w:r>
      <w:r>
        <w:rPr>
          <w:rFonts w:ascii="仿宋" w:hAnsi="仿宋" w:eastAsia="仿宋" w:cs="宋体"/>
          <w:b/>
          <w:sz w:val="32"/>
          <w:szCs w:val="32"/>
        </w:rPr>
        <w:t>周血管介入科（</w:t>
      </w:r>
      <w:r>
        <w:rPr>
          <w:rFonts w:hint="eastAsia" w:ascii="仿宋" w:hAnsi="仿宋" w:eastAsia="仿宋" w:cs="宋体"/>
          <w:b/>
          <w:sz w:val="32"/>
          <w:szCs w:val="32"/>
        </w:rPr>
        <w:t>泌</w:t>
      </w:r>
      <w:r>
        <w:rPr>
          <w:rFonts w:ascii="仿宋" w:hAnsi="仿宋" w:eastAsia="仿宋" w:cs="宋体"/>
          <w:b/>
          <w:sz w:val="32"/>
          <w:szCs w:val="32"/>
        </w:rPr>
        <w:t>尿科）</w:t>
      </w:r>
      <w:r>
        <w:rPr>
          <w:rFonts w:hint="eastAsia" w:ascii="仿宋" w:hAnsi="仿宋" w:eastAsia="仿宋" w:cs="宋体"/>
          <w:sz w:val="32"/>
          <w:szCs w:val="32"/>
        </w:rPr>
        <w:t>在</w:t>
      </w:r>
      <w:r>
        <w:rPr>
          <w:rFonts w:ascii="仿宋" w:hAnsi="仿宋" w:eastAsia="仿宋" w:cs="宋体"/>
          <w:sz w:val="32"/>
          <w:szCs w:val="32"/>
        </w:rPr>
        <w:t>汕头市</w:t>
      </w:r>
      <w:r>
        <w:rPr>
          <w:rFonts w:hint="eastAsia" w:ascii="仿宋" w:hAnsi="仿宋" w:eastAsia="仿宋" w:cs="宋体"/>
          <w:sz w:val="32"/>
          <w:szCs w:val="32"/>
        </w:rPr>
        <w:t>中</w:t>
      </w:r>
      <w:r>
        <w:rPr>
          <w:rFonts w:ascii="仿宋" w:hAnsi="仿宋" w:eastAsia="仿宋" w:cs="宋体"/>
          <w:sz w:val="32"/>
          <w:szCs w:val="32"/>
        </w:rPr>
        <w:t>心医院外周血管介入科的对口帮扶下，</w:t>
      </w:r>
      <w:r>
        <w:rPr>
          <w:rFonts w:hint="eastAsia" w:ascii="仿宋" w:hAnsi="仿宋" w:eastAsia="仿宋" w:cs="宋体"/>
          <w:sz w:val="32"/>
          <w:szCs w:val="32"/>
        </w:rPr>
        <w:t>开</w:t>
      </w:r>
      <w:r>
        <w:rPr>
          <w:rFonts w:ascii="仿宋" w:hAnsi="仿宋" w:eastAsia="仿宋" w:cs="宋体"/>
          <w:sz w:val="32"/>
          <w:szCs w:val="32"/>
        </w:rPr>
        <w:t>展</w:t>
      </w:r>
      <w:r>
        <w:rPr>
          <w:rFonts w:hint="eastAsia" w:ascii="仿宋" w:hAnsi="仿宋" w:eastAsia="仿宋" w:cs="宋体"/>
          <w:sz w:val="32"/>
          <w:szCs w:val="32"/>
        </w:rPr>
        <w:t>外</w:t>
      </w:r>
      <w:r>
        <w:rPr>
          <w:rFonts w:ascii="仿宋" w:hAnsi="仿宋" w:eastAsia="仿宋" w:cs="宋体"/>
          <w:sz w:val="32"/>
          <w:szCs w:val="32"/>
        </w:rPr>
        <w:t>周血管介入术</w:t>
      </w:r>
      <w:r>
        <w:rPr>
          <w:rFonts w:hint="eastAsia" w:ascii="仿宋" w:hAnsi="仿宋" w:eastAsia="仿宋" w:cs="宋体"/>
          <w:sz w:val="32"/>
          <w:szCs w:val="32"/>
        </w:rPr>
        <w:t>，主要有主动脉夹层腔内修复术、经颈静脉肝内门体分流术、下肢动脉硬化闭塞成型术、下肢静脉栓塞再通术等难度较高的手术，实现了从无到有的突破，正向着从有到精发展。</w:t>
      </w:r>
      <w:r>
        <w:rPr>
          <w:rFonts w:ascii="仿宋" w:hAnsi="仿宋" w:eastAsia="仿宋" w:cs="宋体"/>
          <w:sz w:val="32"/>
          <w:szCs w:val="32"/>
        </w:rPr>
        <w:t>全年完成介入手术</w:t>
      </w:r>
      <w:r>
        <w:rPr>
          <w:rFonts w:hint="eastAsia" w:ascii="仿宋" w:hAnsi="仿宋" w:eastAsia="仿宋" w:cs="宋体"/>
          <w:sz w:val="32"/>
          <w:szCs w:val="32"/>
        </w:rPr>
        <w:t>64例</w:t>
      </w:r>
      <w:r>
        <w:rPr>
          <w:rFonts w:ascii="仿宋" w:hAnsi="仿宋" w:eastAsia="仿宋" w:cs="宋体"/>
          <w:sz w:val="32"/>
          <w:szCs w:val="32"/>
        </w:rPr>
        <w:t>，其中造影</w:t>
      </w:r>
      <w:r>
        <w:rPr>
          <w:rFonts w:hint="eastAsia" w:ascii="仿宋" w:hAnsi="仿宋" w:eastAsia="仿宋" w:cs="宋体"/>
          <w:sz w:val="32"/>
          <w:szCs w:val="32"/>
        </w:rPr>
        <w:t>24例</w:t>
      </w:r>
      <w:r>
        <w:rPr>
          <w:rFonts w:ascii="仿宋" w:hAnsi="仿宋" w:eastAsia="仿宋" w:cs="宋体"/>
          <w:sz w:val="32"/>
          <w:szCs w:val="32"/>
        </w:rPr>
        <w:t>，治疗</w:t>
      </w:r>
      <w:r>
        <w:rPr>
          <w:rFonts w:hint="eastAsia" w:ascii="仿宋" w:hAnsi="仿宋" w:eastAsia="仿宋" w:cs="宋体"/>
          <w:sz w:val="32"/>
          <w:szCs w:val="32"/>
        </w:rPr>
        <w:t>40例</w:t>
      </w:r>
      <w:r>
        <w:rPr>
          <w:rFonts w:ascii="仿宋" w:hAnsi="仿宋" w:eastAsia="仿宋" w:cs="宋体"/>
          <w:sz w:val="32"/>
          <w:szCs w:val="32"/>
        </w:rPr>
        <w:t>。</w:t>
      </w:r>
    </w:p>
    <w:p>
      <w:pPr>
        <w:spacing w:line="480" w:lineRule="auto"/>
        <w:ind w:firstLine="640" w:firstLineChars="200"/>
        <w:rPr>
          <w:rFonts w:ascii="仿宋" w:hAnsi="仿宋" w:eastAsia="仿宋"/>
          <w:sz w:val="32"/>
          <w:szCs w:val="32"/>
        </w:rPr>
      </w:pPr>
      <w:r>
        <w:rPr>
          <w:rFonts w:hint="eastAsia" w:ascii="仿宋" w:hAnsi="仿宋" w:eastAsia="仿宋"/>
          <w:sz w:val="32"/>
          <w:szCs w:val="32"/>
        </w:rPr>
        <w:t>4.</w:t>
      </w:r>
      <w:r>
        <w:rPr>
          <w:rFonts w:hint="eastAsia" w:ascii="仿宋" w:hAnsi="仿宋" w:eastAsia="仿宋"/>
          <w:b/>
          <w:sz w:val="32"/>
          <w:szCs w:val="32"/>
        </w:rPr>
        <w:t>内</w:t>
      </w:r>
      <w:r>
        <w:rPr>
          <w:rFonts w:ascii="仿宋" w:hAnsi="仿宋" w:eastAsia="仿宋"/>
          <w:b/>
          <w:sz w:val="32"/>
          <w:szCs w:val="32"/>
        </w:rPr>
        <w:t>一区</w:t>
      </w:r>
      <w:r>
        <w:rPr>
          <w:rFonts w:hint="eastAsia" w:ascii="仿宋" w:hAnsi="仿宋" w:eastAsia="仿宋"/>
          <w:sz w:val="32"/>
          <w:szCs w:val="32"/>
        </w:rPr>
        <w:t>今年开</w:t>
      </w:r>
      <w:r>
        <w:rPr>
          <w:rFonts w:ascii="仿宋" w:hAnsi="仿宋" w:eastAsia="仿宋"/>
          <w:sz w:val="32"/>
          <w:szCs w:val="32"/>
        </w:rPr>
        <w:t>设纤</w:t>
      </w:r>
      <w:r>
        <w:rPr>
          <w:rFonts w:hint="eastAsia" w:ascii="仿宋" w:hAnsi="仿宋" w:eastAsia="仿宋"/>
          <w:sz w:val="32"/>
          <w:szCs w:val="32"/>
        </w:rPr>
        <w:t>支镜</w:t>
      </w:r>
      <w:r>
        <w:rPr>
          <w:rFonts w:ascii="仿宋" w:hAnsi="仿宋" w:eastAsia="仿宋"/>
          <w:sz w:val="32"/>
          <w:szCs w:val="32"/>
        </w:rPr>
        <w:t>室，</w:t>
      </w:r>
      <w:r>
        <w:rPr>
          <w:rFonts w:hint="eastAsia" w:ascii="仿宋" w:hAnsi="仿宋" w:eastAsia="仿宋"/>
          <w:sz w:val="32"/>
          <w:szCs w:val="32"/>
        </w:rPr>
        <w:t>开展纤支镜活检、灌洗等纤维支气管镜检查项目。对多发性骨髓瘤等慢性血液系统恶性肿瘤的诊治方面取得了很大的进展。</w:t>
      </w:r>
    </w:p>
    <w:p>
      <w:pPr>
        <w:ind w:firstLine="640" w:firstLineChars="200"/>
        <w:rPr>
          <w:rFonts w:ascii="仿宋" w:hAnsi="仿宋" w:eastAsia="仿宋"/>
          <w:sz w:val="32"/>
          <w:szCs w:val="32"/>
        </w:rPr>
      </w:pPr>
      <w:r>
        <w:rPr>
          <w:rFonts w:hint="eastAsia" w:ascii="仿宋" w:hAnsi="仿宋" w:eastAsia="仿宋"/>
          <w:sz w:val="32"/>
          <w:szCs w:val="32"/>
        </w:rPr>
        <w:t>5.</w:t>
      </w:r>
      <w:r>
        <w:rPr>
          <w:rFonts w:hint="eastAsia" w:ascii="仿宋" w:hAnsi="仿宋" w:eastAsia="仿宋"/>
          <w:b/>
          <w:bCs/>
          <w:sz w:val="32"/>
          <w:szCs w:val="32"/>
        </w:rPr>
        <w:t>内</w:t>
      </w:r>
      <w:r>
        <w:rPr>
          <w:rFonts w:ascii="仿宋" w:hAnsi="仿宋" w:eastAsia="仿宋"/>
          <w:b/>
          <w:bCs/>
          <w:sz w:val="32"/>
          <w:szCs w:val="32"/>
        </w:rPr>
        <w:t>二区</w:t>
      </w:r>
      <w:r>
        <w:rPr>
          <w:rFonts w:hint="eastAsia" w:ascii="仿宋" w:hAnsi="仿宋" w:eastAsia="仿宋"/>
          <w:bCs/>
          <w:sz w:val="32"/>
          <w:szCs w:val="32"/>
        </w:rPr>
        <w:t>完成</w:t>
      </w:r>
      <w:r>
        <w:rPr>
          <w:rFonts w:hint="eastAsia" w:ascii="仿宋" w:hAnsi="仿宋" w:eastAsia="仿宋"/>
          <w:sz w:val="32"/>
          <w:szCs w:val="32"/>
        </w:rPr>
        <w:t>介</w:t>
      </w:r>
      <w:r>
        <w:rPr>
          <w:rFonts w:ascii="仿宋" w:hAnsi="仿宋" w:eastAsia="仿宋"/>
          <w:sz w:val="32"/>
          <w:szCs w:val="32"/>
        </w:rPr>
        <w:t>入手术358</w:t>
      </w:r>
      <w:r>
        <w:rPr>
          <w:rFonts w:hint="eastAsia" w:ascii="仿宋" w:hAnsi="仿宋" w:eastAsia="仿宋"/>
          <w:sz w:val="32"/>
          <w:szCs w:val="32"/>
        </w:rPr>
        <w:t>例</w:t>
      </w:r>
      <w:r>
        <w:rPr>
          <w:rFonts w:ascii="仿宋" w:hAnsi="仿宋" w:eastAsia="仿宋"/>
          <w:sz w:val="32"/>
          <w:szCs w:val="32"/>
        </w:rPr>
        <w:t>（其中</w:t>
      </w:r>
      <w:r>
        <w:rPr>
          <w:rFonts w:hint="eastAsia" w:ascii="仿宋" w:hAnsi="仿宋" w:eastAsia="仿宋"/>
          <w:sz w:val="32"/>
          <w:szCs w:val="32"/>
        </w:rPr>
        <w:t>造</w:t>
      </w:r>
      <w:r>
        <w:rPr>
          <w:rFonts w:ascii="仿宋" w:hAnsi="仿宋" w:eastAsia="仿宋"/>
          <w:sz w:val="32"/>
          <w:szCs w:val="32"/>
        </w:rPr>
        <w:t>影120</w:t>
      </w:r>
      <w:r>
        <w:rPr>
          <w:rFonts w:hint="eastAsia" w:ascii="仿宋" w:hAnsi="仿宋" w:eastAsia="仿宋"/>
          <w:sz w:val="32"/>
          <w:szCs w:val="32"/>
        </w:rPr>
        <w:t>例，治疗</w:t>
      </w:r>
      <w:r>
        <w:rPr>
          <w:rFonts w:ascii="仿宋" w:hAnsi="仿宋" w:eastAsia="仿宋"/>
          <w:sz w:val="32"/>
          <w:szCs w:val="32"/>
        </w:rPr>
        <w:t>238</w:t>
      </w:r>
      <w:r>
        <w:rPr>
          <w:rFonts w:hint="eastAsia" w:ascii="仿宋" w:hAnsi="仿宋" w:eastAsia="仿宋"/>
          <w:sz w:val="32"/>
          <w:szCs w:val="32"/>
        </w:rPr>
        <w:t>例）</w:t>
      </w:r>
      <w:r>
        <w:rPr>
          <w:rFonts w:ascii="仿宋" w:hAnsi="仿宋" w:eastAsia="仿宋"/>
          <w:sz w:val="32"/>
          <w:szCs w:val="32"/>
        </w:rPr>
        <w:t>，</w:t>
      </w:r>
      <w:r>
        <w:rPr>
          <w:rFonts w:hint="eastAsia" w:ascii="仿宋" w:hAnsi="仿宋" w:eastAsia="仿宋"/>
          <w:sz w:val="32"/>
          <w:szCs w:val="32"/>
        </w:rPr>
        <w:t>主</w:t>
      </w:r>
      <w:r>
        <w:rPr>
          <w:rFonts w:ascii="仿宋" w:hAnsi="仿宋" w:eastAsia="仿宋"/>
          <w:sz w:val="32"/>
          <w:szCs w:val="32"/>
        </w:rPr>
        <w:t>要开展</w:t>
      </w:r>
      <w:r>
        <w:rPr>
          <w:rFonts w:hint="eastAsia" w:ascii="仿宋" w:hAnsi="仿宋" w:eastAsia="仿宋"/>
          <w:sz w:val="32"/>
          <w:szCs w:val="32"/>
        </w:rPr>
        <w:t>心脏冠状动脉造影术、冠状动脉左心室造影术、冠状动脉血管内压力测量、冠状动脉血管腔内成形术、药物洗脱冠状动脉支架植入术、冠状动脉粥样硬化切除术、血栓抽吸术、冠状动脉内血栓溶解药物输注、冠状动脉内旋磨术、心包穿刺术、颈动脉造影术、肺动脉造影术、主动脉球囊反搏术、心脏临时起搏器置入术、心脏单腔永久起搏器安置术等。</w:t>
      </w:r>
    </w:p>
    <w:p>
      <w:pPr>
        <w:ind w:firstLine="640" w:firstLineChars="200"/>
        <w:rPr>
          <w:rFonts w:ascii="仿宋" w:hAnsi="仿宋" w:eastAsia="仿宋"/>
          <w:sz w:val="32"/>
          <w:szCs w:val="32"/>
        </w:rPr>
      </w:pPr>
      <w:r>
        <w:rPr>
          <w:rFonts w:hint="eastAsia" w:ascii="仿宋" w:hAnsi="仿宋" w:eastAsia="仿宋"/>
          <w:b/>
          <w:bCs/>
          <w:sz w:val="32"/>
          <w:szCs w:val="32"/>
        </w:rPr>
        <w:t>开展的新业务有</w:t>
      </w:r>
      <w:r>
        <w:rPr>
          <w:rFonts w:hint="eastAsia" w:ascii="仿宋" w:hAnsi="仿宋" w:eastAsia="仿宋"/>
          <w:color w:val="000000"/>
          <w:sz w:val="32"/>
          <w:szCs w:val="32"/>
        </w:rPr>
        <w:t>可视喉镜下气管插管术；</w:t>
      </w:r>
      <w:r>
        <w:rPr>
          <w:rFonts w:hint="eastAsia" w:ascii="仿宋" w:hAnsi="仿宋" w:eastAsia="仿宋"/>
          <w:sz w:val="32"/>
          <w:szCs w:val="32"/>
        </w:rPr>
        <w:t>对冠状动脉慢性闭塞病变行逆向介入治疗。</w:t>
      </w:r>
    </w:p>
    <w:p>
      <w:pPr>
        <w:ind w:firstLine="640" w:firstLineChars="200"/>
        <w:rPr>
          <w:rFonts w:ascii="仿宋" w:hAnsi="仿宋" w:eastAsia="仿宋"/>
          <w:b/>
          <w:bCs/>
          <w:sz w:val="32"/>
          <w:szCs w:val="32"/>
        </w:rPr>
      </w:pPr>
      <w:r>
        <w:rPr>
          <w:rFonts w:hint="eastAsia" w:ascii="仿宋" w:hAnsi="仿宋" w:eastAsia="仿宋"/>
          <w:b/>
          <w:bCs/>
          <w:sz w:val="32"/>
          <w:szCs w:val="32"/>
        </w:rPr>
        <w:t>疑难病例诊治方</w:t>
      </w:r>
      <w:r>
        <w:rPr>
          <w:rFonts w:ascii="仿宋" w:hAnsi="仿宋" w:eastAsia="仿宋"/>
          <w:b/>
          <w:bCs/>
          <w:sz w:val="32"/>
          <w:szCs w:val="32"/>
        </w:rPr>
        <w:t>面</w:t>
      </w:r>
      <w:r>
        <w:rPr>
          <w:rFonts w:hint="eastAsia" w:ascii="仿宋" w:hAnsi="仿宋" w:eastAsia="仿宋"/>
          <w:b/>
          <w:bCs/>
          <w:sz w:val="32"/>
          <w:szCs w:val="32"/>
        </w:rPr>
        <w:t>，</w:t>
      </w:r>
      <w:r>
        <w:rPr>
          <w:rFonts w:hint="eastAsia" w:ascii="仿宋" w:hAnsi="仿宋" w:eastAsia="仿宋"/>
          <w:sz w:val="32"/>
          <w:szCs w:val="32"/>
        </w:rPr>
        <w:t>通过左室造影明确诊断心尖肥厚型心肌病；通过左室造影明确诊断左心室肌致密化不全；通过心电图、心肌酶、冠脉造影、左室造影明确诊断重症心肌炎病；</w:t>
      </w:r>
    </w:p>
    <w:p>
      <w:pPr>
        <w:ind w:firstLine="640" w:firstLineChars="200"/>
        <w:rPr>
          <w:rFonts w:ascii="仿宋" w:hAnsi="仿宋" w:eastAsia="仿宋"/>
          <w:sz w:val="32"/>
          <w:szCs w:val="32"/>
        </w:rPr>
      </w:pPr>
      <w:r>
        <w:rPr>
          <w:rFonts w:hint="eastAsia" w:ascii="仿宋" w:hAnsi="仿宋" w:eastAsia="仿宋"/>
          <w:sz w:val="32"/>
          <w:szCs w:val="32"/>
        </w:rPr>
        <w:t>6.</w:t>
      </w:r>
      <w:r>
        <w:rPr>
          <w:rFonts w:hint="eastAsia" w:ascii="仿宋" w:hAnsi="仿宋" w:eastAsia="仿宋" w:cs="宋体"/>
          <w:b/>
          <w:sz w:val="32"/>
          <w:szCs w:val="32"/>
        </w:rPr>
        <w:t>内</w:t>
      </w:r>
      <w:r>
        <w:rPr>
          <w:rFonts w:ascii="仿宋" w:hAnsi="仿宋" w:eastAsia="仿宋" w:cs="宋体"/>
          <w:b/>
          <w:sz w:val="32"/>
          <w:szCs w:val="32"/>
        </w:rPr>
        <w:t>三</w:t>
      </w:r>
      <w:r>
        <w:rPr>
          <w:rFonts w:hint="eastAsia" w:ascii="仿宋" w:hAnsi="仿宋" w:eastAsia="仿宋" w:cs="宋体"/>
          <w:b/>
          <w:sz w:val="32"/>
          <w:szCs w:val="32"/>
        </w:rPr>
        <w:t>区</w:t>
      </w:r>
      <w:r>
        <w:rPr>
          <w:rFonts w:hint="eastAsia" w:ascii="仿宋" w:hAnsi="仿宋" w:eastAsia="仿宋" w:cs="宋体"/>
          <w:sz w:val="32"/>
          <w:szCs w:val="32"/>
        </w:rPr>
        <w:t>完成</w:t>
      </w:r>
      <w:r>
        <w:rPr>
          <w:rFonts w:hint="eastAsia" w:ascii="仿宋" w:hAnsi="仿宋" w:eastAsia="仿宋"/>
          <w:sz w:val="32"/>
          <w:szCs w:val="32"/>
        </w:rPr>
        <w:t>介</w:t>
      </w:r>
      <w:r>
        <w:rPr>
          <w:rFonts w:ascii="仿宋" w:hAnsi="仿宋" w:eastAsia="仿宋"/>
          <w:sz w:val="32"/>
          <w:szCs w:val="32"/>
        </w:rPr>
        <w:t>入手术115</w:t>
      </w:r>
      <w:r>
        <w:rPr>
          <w:rFonts w:hint="eastAsia" w:ascii="仿宋" w:hAnsi="仿宋" w:eastAsia="仿宋"/>
          <w:sz w:val="32"/>
          <w:szCs w:val="32"/>
        </w:rPr>
        <w:t>例</w:t>
      </w:r>
      <w:r>
        <w:rPr>
          <w:rFonts w:ascii="仿宋" w:hAnsi="仿宋" w:eastAsia="仿宋"/>
          <w:sz w:val="32"/>
          <w:szCs w:val="32"/>
        </w:rPr>
        <w:t>（其中</w:t>
      </w:r>
      <w:r>
        <w:rPr>
          <w:rFonts w:hint="eastAsia" w:ascii="仿宋" w:hAnsi="仿宋" w:eastAsia="仿宋"/>
          <w:sz w:val="32"/>
          <w:szCs w:val="32"/>
        </w:rPr>
        <w:t>造</w:t>
      </w:r>
      <w:r>
        <w:rPr>
          <w:rFonts w:ascii="仿宋" w:hAnsi="仿宋" w:eastAsia="仿宋"/>
          <w:sz w:val="32"/>
          <w:szCs w:val="32"/>
        </w:rPr>
        <w:t>影90</w:t>
      </w:r>
      <w:r>
        <w:rPr>
          <w:rFonts w:hint="eastAsia" w:ascii="仿宋" w:hAnsi="仿宋" w:eastAsia="仿宋"/>
          <w:sz w:val="32"/>
          <w:szCs w:val="32"/>
        </w:rPr>
        <w:t>例，治疗</w:t>
      </w:r>
      <w:r>
        <w:rPr>
          <w:rFonts w:ascii="仿宋" w:hAnsi="仿宋" w:eastAsia="仿宋"/>
          <w:sz w:val="32"/>
          <w:szCs w:val="32"/>
        </w:rPr>
        <w:t>25</w:t>
      </w:r>
      <w:r>
        <w:rPr>
          <w:rFonts w:hint="eastAsia" w:ascii="仿宋" w:hAnsi="仿宋" w:eastAsia="仿宋"/>
          <w:sz w:val="32"/>
          <w:szCs w:val="32"/>
        </w:rPr>
        <w:t>例）</w:t>
      </w:r>
      <w:r>
        <w:rPr>
          <w:rFonts w:ascii="仿宋" w:hAnsi="仿宋" w:eastAsia="仿宋"/>
          <w:sz w:val="32"/>
          <w:szCs w:val="32"/>
        </w:rPr>
        <w:t>，</w:t>
      </w:r>
      <w:r>
        <w:rPr>
          <w:rFonts w:hint="eastAsia" w:ascii="仿宋" w:hAnsi="仿宋" w:eastAsia="仿宋"/>
          <w:sz w:val="32"/>
          <w:szCs w:val="32"/>
        </w:rPr>
        <w:t>主</w:t>
      </w:r>
      <w:r>
        <w:rPr>
          <w:rFonts w:ascii="仿宋" w:hAnsi="仿宋" w:eastAsia="仿宋"/>
          <w:sz w:val="32"/>
          <w:szCs w:val="32"/>
        </w:rPr>
        <w:t>要开展</w:t>
      </w:r>
      <w:r>
        <w:rPr>
          <w:rFonts w:hint="eastAsia" w:ascii="仿宋" w:hAnsi="仿宋" w:eastAsia="仿宋"/>
          <w:sz w:val="32"/>
          <w:szCs w:val="32"/>
        </w:rPr>
        <w:t>脑血管病机械取栓术、支架植入术，</w:t>
      </w:r>
      <w:r>
        <w:rPr>
          <w:rFonts w:hint="eastAsia" w:ascii="仿宋" w:hAnsi="仿宋" w:eastAsia="仿宋" w:cs="宋体"/>
          <w:sz w:val="32"/>
          <w:szCs w:val="32"/>
        </w:rPr>
        <w:t>大大地减少了脑卒中残疾事件，减轻患者家庭负担。</w:t>
      </w:r>
    </w:p>
    <w:p>
      <w:pPr>
        <w:ind w:firstLine="640" w:firstLineChars="200"/>
        <w:rPr>
          <w:rFonts w:ascii="仿宋" w:hAnsi="仿宋" w:eastAsia="仿宋"/>
          <w:sz w:val="32"/>
          <w:szCs w:val="32"/>
        </w:rPr>
      </w:pPr>
      <w:r>
        <w:rPr>
          <w:rFonts w:hint="eastAsia" w:ascii="仿宋" w:hAnsi="仿宋" w:eastAsia="仿宋"/>
          <w:b/>
          <w:bCs/>
          <w:sz w:val="32"/>
          <w:szCs w:val="32"/>
        </w:rPr>
        <w:t>疑难重症病例诊治方</w:t>
      </w:r>
      <w:r>
        <w:rPr>
          <w:rFonts w:ascii="仿宋" w:hAnsi="仿宋" w:eastAsia="仿宋"/>
          <w:b/>
          <w:bCs/>
          <w:sz w:val="32"/>
          <w:szCs w:val="32"/>
        </w:rPr>
        <w:t>面</w:t>
      </w:r>
      <w:r>
        <w:rPr>
          <w:rFonts w:hint="eastAsia" w:ascii="仿宋" w:hAnsi="仿宋" w:eastAsia="仿宋"/>
          <w:b/>
          <w:bCs/>
          <w:sz w:val="32"/>
          <w:szCs w:val="32"/>
        </w:rPr>
        <w:t>，</w:t>
      </w:r>
      <w:r>
        <w:rPr>
          <w:rFonts w:hint="eastAsia" w:ascii="仿宋" w:hAnsi="仿宋" w:eastAsia="仿宋" w:cs="宋体"/>
          <w:sz w:val="32"/>
          <w:szCs w:val="32"/>
        </w:rPr>
        <w:t>急性脊髓炎、恶性脑梗塞、多发性硬化症、格林巴利综合征、病毒性脑炎的诊治取得较大的进步。消化内科方面：重症胰腺炎、肝硬化并肝性脑病的治疗取得较大的进展。</w:t>
      </w:r>
    </w:p>
    <w:p>
      <w:pPr>
        <w:ind w:firstLine="640" w:firstLineChars="200"/>
        <w:rPr>
          <w:rFonts w:ascii="仿宋" w:hAnsi="仿宋" w:eastAsia="仿宋"/>
          <w:sz w:val="32"/>
          <w:szCs w:val="32"/>
        </w:rPr>
      </w:pPr>
      <w:r>
        <w:rPr>
          <w:rFonts w:hint="eastAsia" w:ascii="仿宋" w:hAnsi="仿宋" w:eastAsia="仿宋"/>
          <w:sz w:val="32"/>
          <w:szCs w:val="32"/>
        </w:rPr>
        <w:t>7.</w:t>
      </w:r>
      <w:r>
        <w:rPr>
          <w:rFonts w:hint="eastAsia" w:ascii="仿宋" w:hAnsi="仿宋" w:eastAsia="仿宋"/>
          <w:b/>
          <w:sz w:val="32"/>
          <w:szCs w:val="32"/>
        </w:rPr>
        <w:t>手术</w:t>
      </w:r>
      <w:r>
        <w:rPr>
          <w:rFonts w:ascii="仿宋" w:hAnsi="仿宋" w:eastAsia="仿宋"/>
          <w:b/>
          <w:sz w:val="32"/>
          <w:szCs w:val="32"/>
        </w:rPr>
        <w:t>室</w:t>
      </w:r>
      <w:r>
        <w:rPr>
          <w:rFonts w:ascii="仿宋" w:hAnsi="仿宋" w:eastAsia="仿宋"/>
          <w:sz w:val="32"/>
          <w:szCs w:val="32"/>
        </w:rPr>
        <w:t>在汕头市中心医院</w:t>
      </w:r>
      <w:r>
        <w:rPr>
          <w:rFonts w:hint="eastAsia" w:ascii="仿宋" w:hAnsi="仿宋" w:eastAsia="仿宋"/>
          <w:sz w:val="32"/>
          <w:szCs w:val="32"/>
        </w:rPr>
        <w:t>麻醉</w:t>
      </w:r>
      <w:r>
        <w:rPr>
          <w:rFonts w:ascii="仿宋" w:hAnsi="仿宋" w:eastAsia="仿宋"/>
          <w:sz w:val="32"/>
          <w:szCs w:val="32"/>
        </w:rPr>
        <w:t>科的帮扶下开展</w:t>
      </w:r>
      <w:r>
        <w:rPr>
          <w:rFonts w:hint="eastAsia" w:ascii="仿宋" w:hAnsi="仿宋" w:eastAsia="仿宋"/>
          <w:sz w:val="32"/>
          <w:szCs w:val="32"/>
        </w:rPr>
        <w:t>新</w:t>
      </w:r>
      <w:r>
        <w:rPr>
          <w:rFonts w:ascii="仿宋" w:hAnsi="仿宋" w:eastAsia="仿宋"/>
          <w:sz w:val="32"/>
          <w:szCs w:val="32"/>
        </w:rPr>
        <w:t>技术，如</w:t>
      </w:r>
      <w:r>
        <w:rPr>
          <w:rFonts w:hint="eastAsia" w:ascii="仿宋" w:hAnsi="仿宋" w:eastAsia="仿宋"/>
          <w:sz w:val="32"/>
          <w:szCs w:val="32"/>
        </w:rPr>
        <w:t>独立完成颈内静脉穿刺置管术；独立完成中高位硬膜外穿刺置管术及硬膜外术后镇痛；独立完成可视喉镜辅助下气管插管术；非独立完成纤维支气管镜探查及辅助下气管插管术；独立完成B超引导下各个部位神经阻滞术。</w:t>
      </w:r>
      <w:r>
        <w:rPr>
          <w:rFonts w:hint="eastAsia" w:ascii="仿宋" w:hAnsi="仿宋" w:eastAsia="仿宋"/>
          <w:b/>
          <w:bCs/>
          <w:sz w:val="32"/>
          <w:szCs w:val="32"/>
        </w:rPr>
        <w:t>开展新业务</w:t>
      </w:r>
      <w:r>
        <w:rPr>
          <w:rFonts w:hint="eastAsia" w:ascii="仿宋" w:hAnsi="仿宋" w:eastAsia="仿宋"/>
          <w:sz w:val="32"/>
          <w:szCs w:val="32"/>
        </w:rPr>
        <w:t>B超引导下各个部位神经阻滞术；可视喉镜辅助下气管插管术；外周血管介入麻醉。</w:t>
      </w:r>
    </w:p>
    <w:p>
      <w:pPr>
        <w:ind w:firstLine="640" w:firstLineChars="200"/>
        <w:rPr>
          <w:rFonts w:ascii="仿宋" w:hAnsi="仿宋" w:eastAsia="仿宋"/>
          <w:b/>
          <w:bCs/>
          <w:sz w:val="32"/>
          <w:szCs w:val="32"/>
        </w:rPr>
      </w:pPr>
      <w:r>
        <w:rPr>
          <w:rFonts w:hint="eastAsia" w:ascii="仿宋" w:hAnsi="仿宋" w:eastAsia="仿宋"/>
          <w:b/>
          <w:bCs/>
          <w:sz w:val="32"/>
          <w:szCs w:val="32"/>
        </w:rPr>
        <w:t>疑难病例诊治方面</w:t>
      </w:r>
      <w:r>
        <w:rPr>
          <w:rFonts w:ascii="仿宋" w:hAnsi="仿宋" w:eastAsia="仿宋"/>
          <w:b/>
          <w:bCs/>
          <w:sz w:val="32"/>
          <w:szCs w:val="32"/>
        </w:rPr>
        <w:t>：</w:t>
      </w:r>
      <w:r>
        <w:rPr>
          <w:rFonts w:hint="eastAsia" w:ascii="仿宋" w:hAnsi="仿宋" w:eastAsia="仿宋"/>
          <w:sz w:val="32"/>
          <w:szCs w:val="32"/>
        </w:rPr>
        <w:t>对强直性脊柱炎患者手术的麻醉取得突破，利用纤维支气管镜辅助下行气管插管术解决了强直性脊柱炎患者困难气道问题，使手术安全进行。成功完成多例百岁以上高龄骨折患者手术的围术期麻醉管理。</w:t>
      </w:r>
    </w:p>
    <w:p>
      <w:pPr>
        <w:ind w:firstLine="480" w:firstLineChars="150"/>
        <w:rPr>
          <w:rFonts w:ascii="仿宋" w:hAnsi="仿宋" w:eastAsia="仿宋"/>
          <w:sz w:val="32"/>
          <w:szCs w:val="32"/>
        </w:rPr>
      </w:pPr>
      <w:r>
        <w:rPr>
          <w:rFonts w:hint="eastAsia" w:ascii="仿宋" w:hAnsi="仿宋" w:eastAsia="仿宋"/>
          <w:sz w:val="32"/>
          <w:szCs w:val="32"/>
        </w:rPr>
        <w:t>8.</w:t>
      </w:r>
      <w:r>
        <w:rPr>
          <w:rFonts w:hint="eastAsia" w:ascii="仿宋" w:hAnsi="仿宋" w:eastAsia="仿宋"/>
          <w:b/>
          <w:sz w:val="32"/>
          <w:szCs w:val="32"/>
        </w:rPr>
        <w:t>中</w:t>
      </w:r>
      <w:r>
        <w:rPr>
          <w:rFonts w:ascii="仿宋" w:hAnsi="仿宋" w:eastAsia="仿宋"/>
          <w:b/>
          <w:sz w:val="32"/>
          <w:szCs w:val="32"/>
        </w:rPr>
        <w:t>医康复</w:t>
      </w:r>
      <w:r>
        <w:rPr>
          <w:rFonts w:hint="eastAsia" w:ascii="仿宋" w:hAnsi="仿宋" w:eastAsia="仿宋"/>
          <w:b/>
          <w:sz w:val="32"/>
          <w:szCs w:val="32"/>
        </w:rPr>
        <w:t>科</w:t>
      </w:r>
      <w:r>
        <w:rPr>
          <w:rFonts w:ascii="仿宋" w:hAnsi="仿宋" w:eastAsia="仿宋"/>
          <w:b/>
          <w:sz w:val="32"/>
          <w:szCs w:val="32"/>
        </w:rPr>
        <w:t>新开展的技术</w:t>
      </w:r>
      <w:r>
        <w:rPr>
          <w:rFonts w:hint="eastAsia" w:ascii="仿宋" w:hAnsi="仿宋" w:eastAsia="仿宋"/>
          <w:sz w:val="32"/>
          <w:szCs w:val="32"/>
        </w:rPr>
        <w:t>：</w:t>
      </w:r>
      <w:r>
        <w:rPr>
          <w:rFonts w:ascii="仿宋" w:hAnsi="仿宋" w:eastAsia="仿宋"/>
          <w:sz w:val="32"/>
          <w:szCs w:val="32"/>
        </w:rPr>
        <w:t>在中山大学第二附属医院金冬梅教授的带领下开展了肉毒素注射技术，肉毒素注射能明显缓解中风偏瘫痉挛的症状，并运用于除皱、美容、止痛及治疗多汗症等等</w:t>
      </w:r>
      <w:r>
        <w:rPr>
          <w:rFonts w:hint="eastAsia" w:ascii="仿宋" w:hAnsi="仿宋" w:eastAsia="仿宋"/>
          <w:sz w:val="32"/>
          <w:szCs w:val="32"/>
        </w:rPr>
        <w:t>；</w:t>
      </w:r>
      <w:r>
        <w:rPr>
          <w:rFonts w:ascii="仿宋" w:hAnsi="仿宋" w:eastAsia="仿宋"/>
          <w:sz w:val="32"/>
          <w:szCs w:val="32"/>
        </w:rPr>
        <w:t>开展了超声引导下注射技术，包括了关节腔内注射和神经根阻滞技术和肌腱肌肉封闭治疗，避免了盲穿损伤神经血管和脏器的风险和提高了准确性；引进肌内效贴，用于运动性损伤的治疗调整肌肉表现、减轻疼痛、减轻水肿、增加关节活动度。肌内效贴可运用孕产妇的肌肉、筋膜、肌腱各种疼痛为我们临床增加了新的治疗手段。</w:t>
      </w:r>
    </w:p>
    <w:p>
      <w:pPr>
        <w:ind w:firstLine="640" w:firstLineChars="200"/>
        <w:rPr>
          <w:rFonts w:ascii="仿宋" w:hAnsi="仿宋" w:eastAsia="仿宋"/>
          <w:sz w:val="32"/>
          <w:szCs w:val="32"/>
        </w:rPr>
      </w:pPr>
      <w:r>
        <w:rPr>
          <w:rFonts w:ascii="仿宋" w:hAnsi="仿宋" w:eastAsia="仿宋"/>
          <w:sz w:val="32"/>
          <w:szCs w:val="32"/>
        </w:rPr>
        <w:t>为实现“康复进社区，服务到家庭”，今年8月份康复科与残联合作开展了为期1年居家康复治疗。经过筛查最终确定50人居家康复治疗名单，由科内医生，治疗师，护士提供上门康复评估，治疗，护理，最大限度地帮助重度肢体残疾人，防止并发症的发生和残疾程度加重。</w:t>
      </w:r>
    </w:p>
    <w:p>
      <w:pPr>
        <w:ind w:firstLine="640" w:firstLineChars="200"/>
        <w:rPr>
          <w:rFonts w:ascii="仿宋" w:hAnsi="仿宋" w:eastAsia="仿宋"/>
          <w:sz w:val="32"/>
          <w:szCs w:val="32"/>
        </w:rPr>
      </w:pPr>
      <w:r>
        <w:rPr>
          <w:rFonts w:hint="eastAsia" w:ascii="仿宋" w:hAnsi="仿宋" w:eastAsia="仿宋"/>
          <w:b/>
          <w:bCs/>
          <w:sz w:val="32"/>
          <w:szCs w:val="32"/>
        </w:rPr>
        <w:t>9.精神</w:t>
      </w:r>
      <w:r>
        <w:rPr>
          <w:rFonts w:ascii="仿宋" w:hAnsi="仿宋" w:eastAsia="仿宋"/>
          <w:b/>
          <w:bCs/>
          <w:sz w:val="32"/>
          <w:szCs w:val="32"/>
        </w:rPr>
        <w:t>科新</w:t>
      </w:r>
      <w:r>
        <w:rPr>
          <w:rFonts w:hint="eastAsia" w:ascii="仿宋" w:hAnsi="仿宋" w:eastAsia="仿宋"/>
          <w:b/>
          <w:bCs/>
          <w:sz w:val="32"/>
          <w:szCs w:val="32"/>
        </w:rPr>
        <w:t>开展的业务，</w:t>
      </w:r>
      <w:r>
        <w:rPr>
          <w:rFonts w:ascii="仿宋" w:hAnsi="仿宋" w:eastAsia="仿宋"/>
          <w:b/>
          <w:bCs/>
          <w:sz w:val="32"/>
          <w:szCs w:val="32"/>
        </w:rPr>
        <w:t>有</w:t>
      </w:r>
      <w:r>
        <w:rPr>
          <w:rFonts w:hint="eastAsia" w:ascii="仿宋" w:hAnsi="仿宋" w:eastAsia="仿宋"/>
          <w:color w:val="000000"/>
          <w:sz w:val="32"/>
          <w:szCs w:val="32"/>
        </w:rPr>
        <w:t>精神药物基因检测；精神药物血药浓度监测；</w:t>
      </w:r>
      <w:r>
        <w:rPr>
          <w:rFonts w:hint="eastAsia" w:ascii="仿宋" w:hAnsi="仿宋" w:eastAsia="仿宋"/>
          <w:sz w:val="32"/>
          <w:szCs w:val="32"/>
        </w:rPr>
        <w:t>心理测量软件，增加门诊心理咨询业务，逐步开展心理咨询工作。</w:t>
      </w:r>
    </w:p>
    <w:p>
      <w:pPr>
        <w:ind w:firstLine="640" w:firstLineChars="200"/>
        <w:rPr>
          <w:rFonts w:ascii="仿宋" w:hAnsi="仿宋" w:eastAsia="仿宋"/>
          <w:sz w:val="32"/>
          <w:szCs w:val="32"/>
        </w:rPr>
      </w:pPr>
      <w:r>
        <w:rPr>
          <w:rFonts w:hint="eastAsia" w:ascii="仿宋" w:hAnsi="仿宋" w:eastAsia="仿宋"/>
          <w:sz w:val="32"/>
          <w:szCs w:val="32"/>
        </w:rPr>
        <w:t>10.</w:t>
      </w:r>
      <w:r>
        <w:rPr>
          <w:rFonts w:ascii="仿宋" w:hAnsi="仿宋" w:eastAsia="仿宋"/>
          <w:b/>
          <w:sz w:val="32"/>
          <w:szCs w:val="32"/>
        </w:rPr>
        <w:t>B</w:t>
      </w:r>
      <w:r>
        <w:rPr>
          <w:rFonts w:hint="eastAsia" w:ascii="仿宋" w:hAnsi="仿宋" w:eastAsia="仿宋"/>
          <w:b/>
          <w:sz w:val="32"/>
          <w:szCs w:val="32"/>
        </w:rPr>
        <w:t>超</w:t>
      </w:r>
      <w:r>
        <w:rPr>
          <w:rFonts w:ascii="仿宋" w:hAnsi="仿宋" w:eastAsia="仿宋"/>
          <w:b/>
          <w:sz w:val="32"/>
          <w:szCs w:val="32"/>
        </w:rPr>
        <w:t>室开展的新业务</w:t>
      </w:r>
      <w:r>
        <w:rPr>
          <w:rFonts w:ascii="仿宋" w:hAnsi="仿宋" w:eastAsia="仿宋"/>
          <w:sz w:val="32"/>
          <w:szCs w:val="32"/>
        </w:rPr>
        <w:t>有</w:t>
      </w:r>
      <w:r>
        <w:rPr>
          <w:rFonts w:hint="eastAsia" w:ascii="仿宋" w:hAnsi="仿宋" w:eastAsia="仿宋"/>
          <w:sz w:val="32"/>
          <w:szCs w:val="32"/>
        </w:rPr>
        <w:t>甲状腺细针穿刺；乳腺穿刺、肝穿刺、肺穿刺、PTCD、肝囊肿穿刺并硬化治疗、肾囊肿穿刺并硬化治疗，截至</w:t>
      </w:r>
      <w:r>
        <w:rPr>
          <w:rFonts w:ascii="仿宋" w:hAnsi="仿宋" w:eastAsia="仿宋"/>
          <w:sz w:val="32"/>
          <w:szCs w:val="32"/>
        </w:rPr>
        <w:t>11</w:t>
      </w:r>
      <w:r>
        <w:rPr>
          <w:rFonts w:hint="eastAsia" w:ascii="仿宋" w:hAnsi="仿宋" w:eastAsia="仿宋"/>
          <w:sz w:val="32"/>
          <w:szCs w:val="32"/>
        </w:rPr>
        <w:t>月3</w:t>
      </w:r>
      <w:r>
        <w:rPr>
          <w:rFonts w:ascii="仿宋" w:hAnsi="仿宋" w:eastAsia="仿宋"/>
          <w:sz w:val="32"/>
          <w:szCs w:val="32"/>
        </w:rPr>
        <w:t>0</w:t>
      </w:r>
      <w:r>
        <w:rPr>
          <w:rFonts w:hint="eastAsia" w:ascii="仿宋" w:hAnsi="仿宋" w:eastAsia="仿宋"/>
          <w:sz w:val="32"/>
          <w:szCs w:val="32"/>
        </w:rPr>
        <w:t>日已完成3</w:t>
      </w:r>
      <w:r>
        <w:rPr>
          <w:rFonts w:ascii="仿宋" w:hAnsi="仿宋" w:eastAsia="仿宋"/>
          <w:sz w:val="32"/>
          <w:szCs w:val="32"/>
        </w:rPr>
        <w:t>5</w:t>
      </w:r>
      <w:r>
        <w:rPr>
          <w:rFonts w:hint="eastAsia" w:ascii="仿宋" w:hAnsi="仿宋" w:eastAsia="仿宋"/>
          <w:sz w:val="32"/>
          <w:szCs w:val="32"/>
        </w:rPr>
        <w:t>例超声介入手术。</w:t>
      </w:r>
    </w:p>
    <w:p>
      <w:pPr>
        <w:ind w:firstLine="640" w:firstLineChars="200"/>
        <w:rPr>
          <w:rFonts w:ascii="仿宋" w:hAnsi="仿宋" w:eastAsia="仿宋" w:cs="黑体"/>
          <w:b/>
          <w:bCs/>
          <w:sz w:val="32"/>
          <w:szCs w:val="32"/>
        </w:rPr>
      </w:pPr>
      <w:r>
        <w:rPr>
          <w:rFonts w:hint="eastAsia" w:ascii="仿宋" w:hAnsi="仿宋" w:eastAsia="仿宋" w:cs="黑体"/>
          <w:b/>
          <w:bCs/>
          <w:sz w:val="32"/>
          <w:szCs w:val="32"/>
        </w:rPr>
        <w:t>11.公</w:t>
      </w:r>
      <w:r>
        <w:rPr>
          <w:rFonts w:ascii="仿宋" w:hAnsi="仿宋" w:eastAsia="仿宋" w:cs="黑体"/>
          <w:b/>
          <w:bCs/>
          <w:sz w:val="32"/>
          <w:szCs w:val="32"/>
        </w:rPr>
        <w:t>卫科</w:t>
      </w:r>
      <w:r>
        <w:rPr>
          <w:rFonts w:hint="eastAsia" w:ascii="仿宋" w:hAnsi="仿宋" w:eastAsia="仿宋" w:cs="黑体"/>
          <w:b/>
          <w:bCs/>
          <w:sz w:val="32"/>
          <w:szCs w:val="32"/>
        </w:rPr>
        <w:t>新增业务，</w:t>
      </w:r>
      <w:r>
        <w:rPr>
          <w:rFonts w:hint="eastAsia" w:ascii="仿宋" w:hAnsi="仿宋" w:eastAsia="仿宋" w:cs="仿宋"/>
          <w:sz w:val="32"/>
          <w:szCs w:val="32"/>
        </w:rPr>
        <w:t>8月份规范上线“广东省疫苗流通和接种管理信息系统”，根据《广东省接种单位管理工作指引（2020版）》完善犬伤接种门诊和产科接种门诊的各项要求。9月份通过对临床医生线上线下的培训，“广东省死亡医学证明管理信息系统”顺利上线10月份开展“免费避孕手术项目”，两个月完成例数：放环术7例、取环术21例、输卵管绝育术16例、输卵管吻合术1例。</w:t>
      </w:r>
    </w:p>
    <w:p>
      <w:pPr>
        <w:ind w:firstLine="640" w:firstLineChars="200"/>
        <w:rPr>
          <w:rFonts w:ascii="仿宋_GB2312" w:eastAsia="仿宋_GB2312"/>
          <w:sz w:val="32"/>
          <w:szCs w:val="32"/>
        </w:rPr>
      </w:pPr>
      <w:r>
        <w:rPr>
          <w:rFonts w:hint="eastAsia" w:ascii="仿宋_GB2312" w:hAnsi="宋体" w:eastAsia="仿宋_GB2312"/>
          <w:sz w:val="32"/>
          <w:szCs w:val="32"/>
        </w:rPr>
        <w:t>我们将一如既往地坚持“以病人为中心，以救死扶伤为己任”的办院宗旨，</w:t>
      </w:r>
      <w:r>
        <w:rPr>
          <w:rStyle w:val="12"/>
          <w:rFonts w:hint="eastAsia" w:ascii="仿宋_GB2312" w:eastAsia="仿宋_GB2312"/>
          <w:sz w:val="32"/>
          <w:szCs w:val="32"/>
        </w:rPr>
        <w:t>秉承“造福百姓、精益求精”</w:t>
      </w:r>
      <w:r>
        <w:rPr>
          <w:rFonts w:hint="eastAsia" w:ascii="仿宋_GB2312" w:eastAsia="仿宋_GB2312"/>
          <w:sz w:val="32"/>
          <w:szCs w:val="32"/>
        </w:rPr>
        <w:t>的价值追求，坚持“团结、协作、创新、服务、规范、务实”的管理理念。以高尚的医德、精湛的医术、优质的服务、优美整洁的环境服务人民、造福社会。</w:t>
      </w:r>
    </w:p>
    <w:p>
      <w:pPr>
        <w:spacing w:line="360" w:lineRule="auto"/>
        <w:ind w:firstLine="480" w:firstLineChars="150"/>
        <w:rPr>
          <w:rFonts w:ascii="仿宋_GB2312" w:hAnsi="宋体" w:eastAsia="仿宋_GB2312"/>
          <w:b/>
          <w:sz w:val="32"/>
          <w:szCs w:val="32"/>
        </w:rPr>
      </w:pPr>
      <w:r>
        <w:rPr>
          <w:rStyle w:val="12"/>
          <w:rFonts w:hint="eastAsia" w:ascii="仿宋_GB2312" w:hAnsi="宋体" w:eastAsia="仿宋_GB2312"/>
          <w:b/>
          <w:sz w:val="32"/>
          <w:szCs w:val="32"/>
        </w:rPr>
        <w:t>（二）</w:t>
      </w:r>
      <w:r>
        <w:rPr>
          <w:rFonts w:hint="eastAsia" w:ascii="仿宋_GB2312" w:hAnsi="宋体" w:eastAsia="仿宋_GB2312"/>
          <w:b/>
          <w:sz w:val="32"/>
          <w:szCs w:val="32"/>
        </w:rPr>
        <w:t>医疗机构依法执业登记的主要事项：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我院能开展的诊疗项目包括：预防保健；内科、肾病学专业；外科；重症医学科、妇产科；儿科；少儿外科；眼科；耳鼻咽喉科；口腔科；皮肤科；精神科；传染科；结核病科；急诊医学科；康复医学科；麻醉科；医学检验科；病理科；医学影像科；中医科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执业登记号：379211445222510151</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b/>
          <w:sz w:val="32"/>
          <w:szCs w:val="32"/>
        </w:rPr>
      </w:pPr>
      <w:r>
        <w:rPr>
          <w:rFonts w:hint="eastAsia" w:ascii="仿宋_GB2312" w:hAnsi="宋体" w:eastAsia="仿宋_GB2312"/>
          <w:b/>
          <w:sz w:val="32"/>
          <w:szCs w:val="32"/>
        </w:rPr>
        <w:t>（三）经批准开展的各项诊疗技术和特殊临床检验项目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CT诊断、MRI诊断、D</w:t>
      </w:r>
      <w:r>
        <w:rPr>
          <w:rFonts w:ascii="仿宋_GB2312" w:hAnsi="宋体" w:eastAsia="仿宋_GB2312"/>
          <w:sz w:val="32"/>
          <w:szCs w:val="32"/>
        </w:rPr>
        <w:t>SA</w:t>
      </w:r>
      <w:r>
        <w:rPr>
          <w:rFonts w:hint="eastAsia" w:ascii="仿宋_GB2312" w:hAnsi="宋体" w:eastAsia="仿宋_GB2312"/>
          <w:sz w:val="32"/>
          <w:szCs w:val="32"/>
        </w:rPr>
        <w:t>造影检查、血液透析、艾滋病初筛检查等。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b/>
          <w:sz w:val="32"/>
          <w:szCs w:val="32"/>
        </w:rPr>
      </w:pPr>
      <w:r>
        <w:rPr>
          <w:rFonts w:hint="eastAsia" w:ascii="仿宋_GB2312" w:hAnsi="宋体" w:eastAsia="仿宋_GB2312"/>
          <w:b/>
          <w:sz w:val="32"/>
          <w:szCs w:val="32"/>
        </w:rPr>
        <w:t>（四）市重点专科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呼吸内科、心血管内科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b/>
          <w:sz w:val="32"/>
          <w:szCs w:val="32"/>
        </w:rPr>
      </w:pPr>
      <w:r>
        <w:rPr>
          <w:rFonts w:hint="eastAsia" w:ascii="仿宋_GB2312" w:hAnsi="宋体" w:eastAsia="仿宋_GB2312"/>
          <w:b/>
          <w:sz w:val="32"/>
          <w:szCs w:val="32"/>
        </w:rPr>
        <w:t>（五）承担的教学任务。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承担高等医学院大专班教学分教点教学任务，是高等医学院见习基地和和卫校实习基地。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承担助理全科医生培训任务。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b/>
          <w:sz w:val="32"/>
          <w:szCs w:val="32"/>
        </w:rPr>
      </w:pPr>
      <w:r>
        <w:rPr>
          <w:rFonts w:hint="eastAsia" w:ascii="仿宋_GB2312" w:hAnsi="宋体" w:eastAsia="仿宋_GB2312"/>
          <w:b/>
          <w:sz w:val="32"/>
          <w:szCs w:val="32"/>
        </w:rPr>
        <w:t>二、医疗机构环境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b/>
          <w:sz w:val="32"/>
          <w:szCs w:val="32"/>
        </w:rPr>
      </w:pPr>
      <w:r>
        <w:rPr>
          <w:rFonts w:hint="eastAsia" w:ascii="仿宋_GB2312" w:hAnsi="宋体" w:eastAsia="仿宋_GB2312"/>
          <w:b/>
          <w:sz w:val="32"/>
          <w:szCs w:val="32"/>
        </w:rPr>
        <w:t>（一）医疗机构位置及周边的交通。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b/>
          <w:sz w:val="32"/>
          <w:szCs w:val="32"/>
        </w:rPr>
      </w:pPr>
      <w:r>
        <w:rPr>
          <w:rFonts w:hint="eastAsia" w:ascii="仿宋_GB2312" w:hAnsi="宋体" w:eastAsia="仿宋_GB2312"/>
          <w:sz w:val="32"/>
          <w:szCs w:val="32"/>
        </w:rPr>
        <w:t>医院坐落于揭西县城东侧，地址：揭西县城党校路7号。</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ascii="仿宋_GB2312" w:hAnsi="宋体" w:eastAsia="仿宋_GB2312"/>
          <w:b/>
          <w:sz w:val="32"/>
          <w:szCs w:val="32"/>
        </w:rPr>
      </w:pPr>
      <w:r>
        <w:rPr>
          <w:rFonts w:hint="eastAsia" w:ascii="仿宋_GB2312" w:hAnsi="宋体" w:eastAsia="仿宋_GB2312"/>
          <w:b/>
          <w:sz w:val="32"/>
          <w:szCs w:val="32"/>
        </w:rPr>
        <w:drawing>
          <wp:anchor distT="0" distB="0" distL="114300" distR="114300" simplePos="0" relativeHeight="251720704" behindDoc="0" locked="0" layoutInCell="1" allowOverlap="0">
            <wp:simplePos x="0" y="0"/>
            <wp:positionH relativeFrom="column">
              <wp:posOffset>114300</wp:posOffset>
            </wp:positionH>
            <wp:positionV relativeFrom="paragraph">
              <wp:posOffset>89535</wp:posOffset>
            </wp:positionV>
            <wp:extent cx="5181600" cy="2971800"/>
            <wp:effectExtent l="0" t="0" r="0" b="0"/>
            <wp:wrapSquare wrapText="bothSides"/>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
                    <pic:cNvPicPr>
                      <a:picLocks noChangeAspect="1"/>
                    </pic:cNvPicPr>
                  </pic:nvPicPr>
                  <pic:blipFill>
                    <a:blip r:embed="rId8"/>
                    <a:stretch>
                      <a:fillRect/>
                    </a:stretch>
                  </pic:blipFill>
                  <pic:spPr>
                    <a:xfrm>
                      <a:off x="0" y="0"/>
                      <a:ext cx="5181600" cy="2971800"/>
                    </a:xfrm>
                    <a:prstGeom prst="rect">
                      <a:avLst/>
                    </a:prstGeom>
                    <a:noFill/>
                    <a:ln w="9525">
                      <a:noFill/>
                    </a:ln>
                  </pic:spPr>
                </pic:pic>
              </a:graphicData>
            </a:graphic>
          </wp:anchor>
        </w:drawing>
      </w:r>
      <w:r>
        <w:rPr>
          <w:rFonts w:hint="eastAsia" w:ascii="仿宋_GB2312" w:hAnsi="宋体" w:eastAsia="仿宋_GB2312"/>
          <w:b/>
          <w:sz w:val="32"/>
          <w:szCs w:val="32"/>
        </w:rPr>
        <w:t>（二）门诊、急诊、住院部各病房的设置。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全院共设置床位</w:t>
      </w:r>
      <w:r>
        <w:rPr>
          <w:rFonts w:ascii="仿宋_GB2312" w:hAnsi="宋体" w:eastAsia="仿宋_GB2312"/>
          <w:sz w:val="32"/>
          <w:szCs w:val="32"/>
        </w:rPr>
        <w:t>8</w:t>
      </w:r>
      <w:r>
        <w:rPr>
          <w:rFonts w:hint="eastAsia" w:ascii="仿宋_GB2312" w:hAnsi="宋体" w:eastAsia="仿宋_GB2312"/>
          <w:sz w:val="32"/>
          <w:szCs w:val="32"/>
        </w:rPr>
        <w:t>00张。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外科楼设有：血透中心、手术室、泌尿中心。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住院部设有：内一区、内二区、内三区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急诊楼：急诊科、住院综合科、眼科。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精神康复大楼：精神科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sz w:val="32"/>
          <w:szCs w:val="32"/>
        </w:rPr>
      </w:pPr>
      <w:r>
        <w:rPr>
          <w:rFonts w:ascii="仿宋_GB2312" w:hAnsi="宋体" w:eastAsia="仿宋_GB2312"/>
          <w:sz w:val="32"/>
          <w:szCs w:val="32"/>
        </w:rPr>
        <w:t>住院综合楼：健康管理中心、中医康复科、耳鼻喉科、外一区、外二区、外三区、妇科、产科、</w:t>
      </w:r>
      <w:r>
        <w:rPr>
          <w:rFonts w:hint="eastAsia" w:ascii="仿宋_GB2312" w:hAnsi="宋体" w:eastAsia="仿宋_GB2312"/>
          <w:sz w:val="32"/>
          <w:szCs w:val="32"/>
        </w:rPr>
        <w:t>I</w:t>
      </w:r>
      <w:r>
        <w:rPr>
          <w:rFonts w:ascii="仿宋_GB2312" w:hAnsi="宋体" w:eastAsia="仿宋_GB2312"/>
          <w:sz w:val="32"/>
          <w:szCs w:val="32"/>
        </w:rPr>
        <w:t>CU、NICU.</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b/>
          <w:sz w:val="32"/>
          <w:szCs w:val="32"/>
        </w:rPr>
      </w:pPr>
      <w:r>
        <w:rPr>
          <w:rFonts w:hint="eastAsia" w:ascii="仿宋_GB2312" w:hAnsi="宋体" w:eastAsia="仿宋_GB2312"/>
          <w:b/>
          <w:sz w:val="32"/>
          <w:szCs w:val="32"/>
        </w:rPr>
        <w:t>（四）临床、医技科室名称、服务内容等医疗服务基本情况。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sz w:val="32"/>
          <w:szCs w:val="32"/>
        </w:rPr>
      </w:pPr>
      <w:r>
        <w:rPr>
          <w:rFonts w:hint="eastAsia" w:ascii="仿宋_GB2312" w:hAnsi="宋体" w:eastAsia="仿宋_GB2312"/>
          <w:b/>
          <w:sz w:val="32"/>
          <w:szCs w:val="32"/>
        </w:rPr>
        <w:t>临床科室：</w:t>
      </w:r>
      <w:r>
        <w:rPr>
          <w:rFonts w:hint="eastAsia" w:ascii="仿宋_GB2312" w:hAnsi="仿宋" w:eastAsia="仿宋_GB2312"/>
          <w:sz w:val="32"/>
          <w:szCs w:val="32"/>
        </w:rPr>
        <w:t>外一区（骨外科）、外二区（普外科、胸科、泌尿科）、外三区（神经外科、烧伤科）、</w:t>
      </w:r>
      <w:r>
        <w:rPr>
          <w:rFonts w:hint="eastAsia" w:ascii="仿宋_GB2312" w:hAnsi="仿宋" w:eastAsia="仿宋_GB2312"/>
          <w:color w:val="000000"/>
          <w:sz w:val="32"/>
          <w:szCs w:val="32"/>
        </w:rPr>
        <w:t>内一区（呼吸内科、内分泌、肾内、风湿内、感染）、内二区（心血管内科、血液内科）、内三区（神经内科、消化内科）、</w:t>
      </w:r>
      <w:r>
        <w:rPr>
          <w:rFonts w:hint="eastAsia" w:ascii="仿宋_GB2312" w:hAnsi="宋体" w:eastAsia="仿宋_GB2312"/>
          <w:sz w:val="32"/>
          <w:szCs w:val="32"/>
        </w:rPr>
        <w:t>妇科、产科、儿科（NICU）、眼科、血透中心、手术室、ICU、泌尿中心。</w:t>
      </w:r>
    </w:p>
    <w:p>
      <w:pPr>
        <w:spacing w:line="360" w:lineRule="auto"/>
        <w:ind w:firstLine="627" w:firstLineChars="196"/>
        <w:rPr>
          <w:rFonts w:ascii="仿宋_GB2312" w:hAnsi="宋体" w:eastAsia="仿宋_GB2312"/>
          <w:sz w:val="32"/>
          <w:szCs w:val="32"/>
        </w:rPr>
      </w:pPr>
      <w:r>
        <w:rPr>
          <w:rFonts w:hint="eastAsia" w:ascii="仿宋_GB2312" w:hAnsi="宋体" w:eastAsia="仿宋_GB2312"/>
          <w:b/>
          <w:sz w:val="32"/>
          <w:szCs w:val="32"/>
        </w:rPr>
        <w:t>医技科室：</w:t>
      </w:r>
      <w:r>
        <w:rPr>
          <w:rFonts w:hint="eastAsia" w:ascii="仿宋_GB2312" w:hAnsi="宋体" w:eastAsia="仿宋_GB2312"/>
          <w:sz w:val="32"/>
          <w:szCs w:val="32"/>
        </w:rPr>
        <w:t>CT室、MRI室、超声科、检验科、心电图室、脑电图室、胃肠镜室、病理室、碎石室、乳腺检查室。</w:t>
      </w:r>
    </w:p>
    <w:p>
      <w:pPr>
        <w:spacing w:line="360" w:lineRule="auto"/>
        <w:ind w:firstLine="470" w:firstLineChars="147"/>
        <w:rPr>
          <w:rFonts w:ascii="仿宋_GB2312" w:hAnsi="宋体" w:eastAsia="仿宋_GB2312"/>
          <w:b/>
          <w:sz w:val="32"/>
          <w:szCs w:val="32"/>
        </w:rPr>
      </w:pPr>
      <w:r>
        <w:rPr>
          <w:rFonts w:hint="eastAsia" w:ascii="仿宋_GB2312" w:hAnsi="宋体" w:eastAsia="仿宋_GB2312"/>
          <w:b/>
          <w:sz w:val="32"/>
          <w:szCs w:val="32"/>
        </w:rPr>
        <w:t>（五）专科、专家门诊、专科特色</w:t>
      </w:r>
    </w:p>
    <w:p>
      <w:pPr>
        <w:spacing w:line="360" w:lineRule="auto"/>
        <w:ind w:firstLine="640" w:firstLineChars="200"/>
        <w:rPr>
          <w:rFonts w:ascii="仿宋_GB2312" w:hAnsi="宋体" w:eastAsia="仿宋_GB2312"/>
          <w:b/>
          <w:sz w:val="32"/>
          <w:szCs w:val="32"/>
        </w:rPr>
      </w:pPr>
      <w:r>
        <w:rPr>
          <w:rFonts w:hint="eastAsia" w:ascii="仿宋_GB2312" w:eastAsia="仿宋_GB2312"/>
          <w:sz w:val="32"/>
          <w:szCs w:val="32"/>
        </w:rPr>
        <w:t>外科门诊、内科门诊、儿科门诊、妇科门诊、心血管专家门诊、内科专家门诊、针灸专科门诊、糖尿病专科、中医科、骨伤科、康复科、痔疮科、皮肤科、平价门诊。</w:t>
      </w:r>
    </w:p>
    <w:p>
      <w:pPr>
        <w:spacing w:line="360" w:lineRule="auto"/>
        <w:ind w:firstLine="470" w:firstLineChars="147"/>
        <w:rPr>
          <w:rFonts w:ascii="仿宋_GB2312" w:hAnsi="宋体" w:eastAsia="仿宋_GB2312"/>
          <w:b/>
          <w:sz w:val="32"/>
          <w:szCs w:val="32"/>
        </w:rPr>
      </w:pPr>
      <w:r>
        <w:rPr>
          <w:rFonts w:hint="eastAsia" w:ascii="仿宋_GB2312" w:hAnsi="宋体" w:eastAsia="仿宋_GB2312"/>
          <w:b/>
          <w:sz w:val="32"/>
          <w:szCs w:val="32"/>
        </w:rPr>
        <w:t>（六）医疗机构服务时间</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1、急诊科、临床病区、B超室、CT室、X光室、药房、收费处、司机组、120接警站等全天24小时轮值上班。</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2、门诊及其它医技科室上班时间（周一至周六上午）：上午8：00—11：30；下午14：30—17：30。</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3、行政后勤部门服务时间（周一至周五）：上午8：00—11：30；下午14：30—17：30。</w:t>
      </w:r>
    </w:p>
    <w:p>
      <w:pPr>
        <w:spacing w:line="360" w:lineRule="auto"/>
        <w:ind w:firstLine="627" w:firstLineChars="196"/>
        <w:rPr>
          <w:rFonts w:ascii="仿宋_GB2312" w:hAnsi="宋体" w:eastAsia="仿宋_GB2312"/>
          <w:b/>
          <w:sz w:val="32"/>
          <w:szCs w:val="32"/>
        </w:rPr>
      </w:pPr>
      <w:r>
        <w:rPr>
          <w:rFonts w:hint="eastAsia" w:ascii="仿宋_GB2312" w:hAnsi="宋体" w:eastAsia="仿宋_GB2312"/>
          <w:b/>
          <w:sz w:val="32"/>
          <w:szCs w:val="32"/>
        </w:rPr>
        <w:t>三、医疗服务概况</w:t>
      </w:r>
    </w:p>
    <w:p>
      <w:pPr>
        <w:spacing w:line="360" w:lineRule="auto"/>
        <w:ind w:firstLine="313" w:firstLineChars="98"/>
        <w:rPr>
          <w:rFonts w:ascii="仿宋_GB2312" w:hAnsi="宋体" w:eastAsia="仿宋_GB2312"/>
          <w:b/>
          <w:sz w:val="32"/>
          <w:szCs w:val="32"/>
        </w:rPr>
      </w:pPr>
      <w:r>
        <w:rPr>
          <w:rFonts w:hint="eastAsia" w:ascii="仿宋_GB2312" w:hAnsi="宋体" w:eastAsia="仿宋_GB2312"/>
          <w:b/>
          <w:sz w:val="32"/>
          <w:szCs w:val="32"/>
        </w:rPr>
        <w:t>（一）门诊、急诊、住院服务流程和便民服务措施及流程。</w:t>
      </w:r>
    </w:p>
    <w:p>
      <w:pPr>
        <w:spacing w:line="360" w:lineRule="auto"/>
        <w:jc w:val="center"/>
        <w:rPr>
          <w:rFonts w:ascii="仿宋_GB2312" w:hAnsi="宋体" w:eastAsia="仿宋_GB2312"/>
          <w:b/>
          <w:sz w:val="32"/>
          <w:szCs w:val="32"/>
        </w:rPr>
      </w:pPr>
      <w:r>
        <w:rPr>
          <w:rFonts w:hint="eastAsia" w:ascii="仿宋_GB2312" w:hAnsi="宋体" w:eastAsia="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1786890</wp:posOffset>
                </wp:positionH>
                <wp:positionV relativeFrom="paragraph">
                  <wp:posOffset>314325</wp:posOffset>
                </wp:positionV>
                <wp:extent cx="1447800" cy="590550"/>
                <wp:effectExtent l="0" t="0" r="19050" b="19050"/>
                <wp:wrapNone/>
                <wp:docPr id="37" name="椭圆 3"/>
                <wp:cNvGraphicFramePr/>
                <a:graphic xmlns:a="http://schemas.openxmlformats.org/drawingml/2006/main">
                  <a:graphicData uri="http://schemas.microsoft.com/office/word/2010/wordprocessingShape">
                    <wps:wsp>
                      <wps:cNvSpPr/>
                      <wps:spPr>
                        <a:xfrm>
                          <a:off x="0" y="0"/>
                          <a:ext cx="1447800" cy="59055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140" w:firstLineChars="50"/>
                              <w:rPr>
                                <w:sz w:val="28"/>
                                <w:szCs w:val="28"/>
                              </w:rPr>
                            </w:pPr>
                            <w:r>
                              <w:rPr>
                                <w:rFonts w:hint="eastAsia"/>
                                <w:sz w:val="28"/>
                                <w:szCs w:val="28"/>
                              </w:rPr>
                              <w:t>凭就诊卡</w:t>
                            </w:r>
                          </w:p>
                          <w:p/>
                        </w:txbxContent>
                      </wps:txbx>
                      <wps:bodyPr wrap="square" upright="1">
                        <a:noAutofit/>
                      </wps:bodyPr>
                    </wps:wsp>
                  </a:graphicData>
                </a:graphic>
              </wp:anchor>
            </w:drawing>
          </mc:Choice>
          <mc:Fallback>
            <w:pict>
              <v:shape id="椭圆 3" o:spid="_x0000_s1026" o:spt="3" type="#_x0000_t3" style="position:absolute;left:0pt;margin-left:140.7pt;margin-top:24.75pt;height:46.5pt;width:114pt;z-index:251658240;mso-width-relative:page;mso-height-relative:page;" fillcolor="#FFFFFF" filled="t" stroked="t" coordsize="21600,21600" o:gfxdata="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NM0SO2QAAAAoBAAAP&#10;AAAAAAAAAAEAIAAAACIAAABkcnMvZG93bnJldi54bWxQSwECFAAUAAAACACHTuJAr5XZSRcCAABL&#10;BAAADgAAAAAAAAABACAAAAAoAQAAZHJzL2Uyb0RvYy54bWxQSwUGAAAAAAYABgBZAQAAsQUAAAAA&#10;">
                <v:fill on="t" focussize="0,0"/>
                <v:stroke color="#000000" joinstyle="round"/>
                <v:imagedata o:title=""/>
                <o:lock v:ext="edit" aspectratio="f"/>
                <v:textbox>
                  <w:txbxContent>
                    <w:p>
                      <w:pPr>
                        <w:ind w:firstLine="140" w:firstLineChars="50"/>
                        <w:rPr>
                          <w:sz w:val="28"/>
                          <w:szCs w:val="28"/>
                        </w:rPr>
                      </w:pPr>
                      <w:r>
                        <w:rPr>
                          <w:rFonts w:hint="eastAsia"/>
                          <w:sz w:val="28"/>
                          <w:szCs w:val="28"/>
                        </w:rPr>
                        <w:t>凭就诊卡</w:t>
                      </w:r>
                    </w:p>
                    <w:p/>
                  </w:txbxContent>
                </v:textbox>
              </v:shape>
            </w:pict>
          </mc:Fallback>
        </mc:AlternateContent>
      </w:r>
      <w:r>
        <w:rPr>
          <w:rFonts w:hint="eastAsia" w:ascii="仿宋_GB2312" w:hAnsi="宋体" w:eastAsia="仿宋_GB2312"/>
          <w:b/>
          <w:sz w:val="32"/>
          <w:szCs w:val="32"/>
        </w:rPr>
        <w:t>就诊流程指南</w:t>
      </w:r>
    </w:p>
    <w:p>
      <w:pPr>
        <w:spacing w:line="360" w:lineRule="auto"/>
        <w:ind w:firstLine="3680" w:firstLineChars="1150"/>
        <w:rPr>
          <w:rFonts w:ascii="仿宋_GB2312" w:hAnsi="宋体" w:eastAsia="仿宋_GB2312"/>
          <w:sz w:val="32"/>
          <w:szCs w:val="32"/>
        </w:rPr>
      </w:pPr>
      <w:r>
        <w:rPr>
          <w:rFonts w:hint="eastAsia" w:ascii="仿宋_GB2312" w:hAnsi="宋体" w:eastAsia="仿宋_GB2312"/>
          <w:sz w:val="32"/>
          <w:szCs w:val="32"/>
        </w:rPr>
        <w:t xml:space="preserve">  </w:t>
      </w:r>
    </w:p>
    <w:p>
      <w:pPr>
        <w:spacing w:line="360" w:lineRule="auto"/>
        <w:rPr>
          <w:rFonts w:ascii="仿宋_GB2312" w:hAnsi="宋体" w:eastAsia="仿宋_GB2312"/>
          <w:sz w:val="32"/>
          <w:szCs w:val="32"/>
        </w:rPr>
      </w:pPr>
      <w:r>
        <w:rPr>
          <w:rFonts w:hint="eastAsia" w:ascii="仿宋_GB2312" w:hAnsi="宋体" w:eastAsia="仿宋_GB2312"/>
          <w:sz w:val="32"/>
          <w:szCs w:val="32"/>
        </w:rPr>
        <mc:AlternateContent>
          <mc:Choice Requires="wps">
            <w:drawing>
              <wp:anchor distT="0" distB="0" distL="114300" distR="114300" simplePos="0" relativeHeight="251721728" behindDoc="0" locked="0" layoutInCell="1" allowOverlap="1">
                <wp:simplePos x="0" y="0"/>
                <wp:positionH relativeFrom="column">
                  <wp:posOffset>2514600</wp:posOffset>
                </wp:positionH>
                <wp:positionV relativeFrom="paragraph">
                  <wp:posOffset>0</wp:posOffset>
                </wp:positionV>
                <wp:extent cx="635" cy="396240"/>
                <wp:effectExtent l="37465" t="0" r="38100" b="3810"/>
                <wp:wrapNone/>
                <wp:docPr id="38" name="直线 4"/>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4" o:spid="_x0000_s1026" o:spt="20" style="position:absolute;left:0pt;margin-left:198pt;margin-top:0pt;height:31.2pt;width:0.05pt;z-index:251721728;mso-width-relative:page;mso-height-relative:page;" filled="f" stroked="t" coordsize="21600,21600" o:gfxdata="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SY&#10;oITYAAAABwEAAA8AAAAAAAAAAQAgAAAAIgAAAGRycy9kb3ducmV2LnhtbFBLAQIUABQAAAAIAIdO&#10;4kAOvskL6gEAANUDAAAOAAAAAAAAAAEAIAAAACcBAABkcnMvZTJvRG9jLnhtbFBLBQYAAAAABgAG&#10;AFkBAACDBQAAAAA=&#10;">
                <v:fill on="f" focussize="0,0"/>
                <v:stroke color="#000000" joinstyle="round" endarrow="block"/>
                <v:imagedata o:title=""/>
                <o:lock v:ext="edit" aspectratio="f"/>
              </v:line>
            </w:pict>
          </mc:Fallback>
        </mc:AlternateContent>
      </w:r>
      <w:r>
        <w:rPr>
          <w:rFonts w:hint="eastAsia" w:ascii="仿宋_GB2312" w:hAnsi="宋体" w:eastAsia="仿宋_GB2312"/>
          <w:sz w:val="32"/>
          <w:szCs w:val="32"/>
        </w:rPr>
        <w:t xml:space="preserve">   </w:t>
      </w:r>
    </w:p>
    <w:p>
      <w:pPr>
        <w:spacing w:line="360" w:lineRule="auto"/>
        <w:ind w:firstLine="2720" w:firstLineChars="850"/>
        <w:rPr>
          <w:rFonts w:ascii="仿宋_GB2312" w:eastAsia="仿宋_GB2312" w:cs="宋体"/>
          <w:color w:val="000000"/>
          <w:kern w:val="0"/>
          <w:sz w:val="32"/>
          <w:szCs w:val="32"/>
        </w:rPr>
      </w:pPr>
      <w:r>
        <w:rPr>
          <w:rFonts w:hint="eastAsia" w:ascii="仿宋_GB2312" w:eastAsia="仿宋_GB2312" w:cs="宋体"/>
          <w:color w:val="000000"/>
          <w:kern w:val="0"/>
          <w:sz w:val="32"/>
          <w:szCs w:val="32"/>
        </w:rPr>
        <mc:AlternateContent>
          <mc:Choice Requires="wps">
            <w:drawing>
              <wp:anchor distT="0" distB="0" distL="114300" distR="114300" simplePos="0" relativeHeight="251722752" behindDoc="0" locked="0" layoutInCell="1" allowOverlap="1">
                <wp:simplePos x="0" y="0"/>
                <wp:positionH relativeFrom="column">
                  <wp:posOffset>2514600</wp:posOffset>
                </wp:positionH>
                <wp:positionV relativeFrom="paragraph">
                  <wp:posOffset>297180</wp:posOffset>
                </wp:positionV>
                <wp:extent cx="635" cy="495300"/>
                <wp:effectExtent l="37465" t="0" r="38100" b="0"/>
                <wp:wrapNone/>
                <wp:docPr id="36" name="直线 5"/>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5" o:spid="_x0000_s1026" o:spt="20" style="position:absolute;left:0pt;margin-left:198pt;margin-top:23.4pt;height:39pt;width:0.05pt;z-index:251722752;mso-width-relative:page;mso-height-relative:page;" filled="f" stroked="t" coordsize="21600,21600" o:gfxdata="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20kq8doAAAAKAQAADwAAAAAAAAABACAAAAAiAAAAZHJzL2Rvd25yZXYueG1sUEsBAhQAFAAAAAgA&#10;h07iQCB4REDqAQAA1QMAAA4AAAAAAAAAAQAgAAAAKQEAAGRycy9lMm9Eb2MueG1sUEsFBgAAAAAG&#10;AAYAWQEAAIUFAAAAAA==&#10;">
                <v:fill on="f" focussize="0,0"/>
                <v:stroke color="#000000" joinstyle="round" endarrow="block"/>
                <v:imagedata o:title=""/>
                <o:lock v:ext="edit" aspectratio="f"/>
              </v:line>
            </w:pict>
          </mc:Fallback>
        </mc:AlternateContent>
      </w:r>
      <w:r>
        <w:rPr>
          <w:rFonts w:hint="eastAsia" w:ascii="仿宋_GB2312" w:eastAsia="仿宋_GB2312" w:cs="宋体"/>
          <w:color w:val="000000"/>
          <w:kern w:val="0"/>
          <w:sz w:val="32"/>
          <w:szCs w:val="32"/>
        </w:rPr>
        <w:t xml:space="preserve">前往相关科室就诊 </w:t>
      </w:r>
    </w:p>
    <w:p>
      <w:pPr>
        <w:spacing w:line="360" w:lineRule="auto"/>
        <w:rPr>
          <w:rFonts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w:t>
      </w:r>
    </w:p>
    <w:p>
      <w:pPr>
        <w:spacing w:line="360" w:lineRule="auto"/>
        <w:ind w:left="548" w:leftChars="261" w:firstLine="867" w:firstLineChars="271"/>
        <w:rPr>
          <w:rFonts w:ascii="仿宋_GB2312" w:eastAsia="仿宋_GB2312" w:cs="宋体"/>
          <w:color w:val="000000"/>
          <w:kern w:val="0"/>
          <w:sz w:val="32"/>
          <w:szCs w:val="32"/>
        </w:rPr>
      </w:pPr>
      <w:r>
        <w:rPr>
          <w:rFonts w:hint="eastAsia" w:ascii="仿宋_GB2312" w:eastAsia="仿宋_GB2312" w:cs="宋体"/>
          <w:color w:val="000000"/>
          <w:kern w:val="0"/>
          <w:sz w:val="32"/>
          <w:szCs w:val="32"/>
        </w:rPr>
        <mc:AlternateContent>
          <mc:Choice Requires="wps">
            <w:drawing>
              <wp:anchor distT="0" distB="0" distL="114300" distR="114300" simplePos="0" relativeHeight="251723776" behindDoc="0" locked="0" layoutInCell="1" allowOverlap="1">
                <wp:simplePos x="0" y="0"/>
                <wp:positionH relativeFrom="column">
                  <wp:posOffset>2514600</wp:posOffset>
                </wp:positionH>
                <wp:positionV relativeFrom="paragraph">
                  <wp:posOffset>297180</wp:posOffset>
                </wp:positionV>
                <wp:extent cx="635" cy="495300"/>
                <wp:effectExtent l="37465" t="0" r="38100" b="0"/>
                <wp:wrapNone/>
                <wp:docPr id="39" name="直线 6"/>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6" o:spid="_x0000_s1026" o:spt="20" style="position:absolute;left:0pt;margin-left:198pt;margin-top:23.4pt;height:39pt;width:0.05pt;z-index:251723776;mso-width-relative:page;mso-height-relative:page;" filled="f" stroked="t" coordsize="21600,21600" o:gfxdata="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b&#10;SSrx2gAAAAoBAAAPAAAAAAAAAAEAIAAAACIAAABkcnMvZG93bnJldi54bWxQSwECFAAUAAAACACH&#10;TuJATYUcJOkBAADVAwAADgAAAAAAAAABACAAAAApAQAAZHJzL2Uyb0RvYy54bWxQSwUGAAAAAAYA&#10;BgBZAQAAhAUAAAAA&#10;">
                <v:fill on="f" focussize="0,0"/>
                <v:stroke color="#000000" joinstyle="round" endarrow="block"/>
                <v:imagedata o:title=""/>
                <o:lock v:ext="edit" aspectratio="f"/>
              </v:line>
            </w:pict>
          </mc:Fallback>
        </mc:AlternateContent>
      </w:r>
      <w:r>
        <w:rPr>
          <w:rFonts w:hint="eastAsia" w:ascii="仿宋_GB2312" w:eastAsia="仿宋_GB2312" w:cs="宋体"/>
          <w:color w:val="000000"/>
          <w:kern w:val="0"/>
          <w:sz w:val="32"/>
          <w:szCs w:val="32"/>
        </w:rPr>
        <w:t xml:space="preserve">首诊医师检查病况并开具相关检查单 </w:t>
      </w:r>
    </w:p>
    <w:p>
      <w:pPr>
        <w:spacing w:line="360" w:lineRule="auto"/>
        <w:ind w:left="548" w:leftChars="261" w:firstLine="1440" w:firstLineChars="450"/>
        <w:rPr>
          <w:rFonts w:ascii="仿宋_GB2312" w:eastAsia="仿宋_GB2312" w:cs="宋体"/>
          <w:color w:val="000000"/>
          <w:kern w:val="0"/>
          <w:sz w:val="32"/>
          <w:szCs w:val="32"/>
        </w:rPr>
      </w:pPr>
    </w:p>
    <w:p>
      <w:pPr>
        <w:spacing w:line="360" w:lineRule="auto"/>
        <w:ind w:left="627" w:hanging="627" w:hangingChars="196"/>
        <w:rPr>
          <w:rFonts w:ascii="仿宋_GB2312" w:eastAsia="仿宋_GB2312" w:cs="宋体"/>
          <w:color w:val="000000"/>
          <w:kern w:val="0"/>
          <w:sz w:val="32"/>
          <w:szCs w:val="32"/>
        </w:rPr>
      </w:pPr>
      <w:r>
        <w:rPr>
          <w:rFonts w:hint="eastAsia" w:ascii="仿宋_GB2312" w:eastAsia="仿宋_GB2312" w:cs="宋体"/>
          <w:color w:val="000000"/>
          <w:kern w:val="0"/>
          <w:sz w:val="32"/>
          <w:szCs w:val="32"/>
        </w:rPr>
        <mc:AlternateContent>
          <mc:Choice Requires="wps">
            <w:drawing>
              <wp:anchor distT="0" distB="0" distL="114300" distR="114300" simplePos="0" relativeHeight="251724800" behindDoc="0" locked="0" layoutInCell="1" allowOverlap="1">
                <wp:simplePos x="0" y="0"/>
                <wp:positionH relativeFrom="column">
                  <wp:posOffset>2514600</wp:posOffset>
                </wp:positionH>
                <wp:positionV relativeFrom="paragraph">
                  <wp:posOffset>297180</wp:posOffset>
                </wp:positionV>
                <wp:extent cx="635" cy="495300"/>
                <wp:effectExtent l="37465" t="0" r="38100" b="0"/>
                <wp:wrapNone/>
                <wp:docPr id="34" name="直线 7"/>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7" o:spid="_x0000_s1026" o:spt="20" style="position:absolute;left:0pt;margin-left:198pt;margin-top:23.4pt;height:39pt;width:0.05pt;z-index:251724800;mso-width-relative:page;mso-height-relative:page;" filled="f" stroked="t" coordsize="21600,21600" o:gfxdata="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20kq8doAAAAKAQAADwAAAAAAAAABACAAAAAiAAAAZHJzL2Rvd25yZXYueG1sUEsBAhQAFAAAAAgA&#10;h07iQNWEbpXqAQAA1QMAAA4AAAAAAAAAAQAgAAAAKQEAAGRycy9lMm9Eb2MueG1sUEsFBgAAAAAG&#10;AAYAWQEAAIUFAAAAAA==&#10;">
                <v:fill on="f" focussize="0,0"/>
                <v:stroke color="#000000" joinstyle="round" endarrow="block"/>
                <v:imagedata o:title=""/>
                <o:lock v:ext="edit" aspectratio="f"/>
              </v:line>
            </w:pict>
          </mc:Fallback>
        </mc:AlternateContent>
      </w:r>
      <w:r>
        <w:rPr>
          <w:rFonts w:hint="eastAsia" w:ascii="仿宋_GB2312" w:eastAsia="仿宋_GB2312" w:cs="宋体"/>
          <w:color w:val="000000"/>
          <w:kern w:val="0"/>
          <w:sz w:val="32"/>
          <w:szCs w:val="32"/>
        </w:rPr>
        <w:t xml:space="preserve">        持就诊卡在收费处或自助打印机上缴费</w:t>
      </w:r>
    </w:p>
    <w:p>
      <w:pPr>
        <w:spacing w:line="360" w:lineRule="auto"/>
        <w:ind w:left="627" w:hanging="627" w:hangingChars="196"/>
        <w:rPr>
          <w:rFonts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w:t>
      </w:r>
    </w:p>
    <w:p>
      <w:pPr>
        <w:spacing w:line="360" w:lineRule="auto"/>
        <w:ind w:left="627" w:hanging="627" w:hangingChars="196"/>
        <w:rPr>
          <w:rFonts w:ascii="仿宋_GB2312" w:eastAsia="仿宋_GB2312" w:cs="宋体"/>
          <w:color w:val="000000"/>
          <w:kern w:val="0"/>
          <w:sz w:val="32"/>
          <w:szCs w:val="32"/>
        </w:rPr>
      </w:pPr>
      <w:r>
        <w:rPr>
          <w:rFonts w:hint="eastAsia" w:ascii="仿宋_GB2312" w:eastAsia="仿宋_GB2312" w:cs="宋体"/>
          <w:color w:val="000000"/>
          <w:kern w:val="0"/>
          <w:sz w:val="32"/>
          <w:szCs w:val="32"/>
        </w:rPr>
        <mc:AlternateContent>
          <mc:Choice Requires="wps">
            <w:drawing>
              <wp:anchor distT="0" distB="0" distL="114300" distR="114300" simplePos="0" relativeHeight="251657216" behindDoc="0" locked="0" layoutInCell="1" allowOverlap="1">
                <wp:simplePos x="0" y="0"/>
                <wp:positionH relativeFrom="column">
                  <wp:posOffset>2514600</wp:posOffset>
                </wp:positionH>
                <wp:positionV relativeFrom="paragraph">
                  <wp:posOffset>297180</wp:posOffset>
                </wp:positionV>
                <wp:extent cx="635" cy="495300"/>
                <wp:effectExtent l="4445" t="0" r="13970" b="0"/>
                <wp:wrapNone/>
                <wp:docPr id="40" name="直线 8"/>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198pt;margin-top:23.4pt;height:39pt;width:0.05pt;z-index:251657216;mso-width-relative:page;mso-height-relative:page;" filled="f" stroked="t" coordsize="21600,21600" o:gfxdata="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YNDVN1wAAAAoB&#10;AAAPAAAAAAAAAAEAIAAAACIAAABkcnMvZG93bnJldi54bWxQSwECFAAUAAAACACHTuJAF3trmOMB&#10;AADRAwAADgAAAAAAAAABACAAAAAmAQAAZHJzL2Uyb0RvYy54bWxQSwUGAAAAAAYABgBZAQAAewUA&#10;AAAA&#10;">
                <v:fill on="f" focussize="0,0"/>
                <v:stroke color="#000000" joinstyle="round"/>
                <v:imagedata o:title=""/>
                <o:lock v:ext="edit" aspectratio="f"/>
              </v:line>
            </w:pict>
          </mc:Fallback>
        </mc:AlternateContent>
      </w:r>
      <w:r>
        <w:rPr>
          <w:rFonts w:hint="eastAsia" w:ascii="仿宋_GB2312" w:eastAsia="仿宋_GB2312" w:cs="宋体"/>
          <w:color w:val="000000"/>
          <w:kern w:val="0"/>
          <w:sz w:val="32"/>
          <w:szCs w:val="32"/>
        </w:rPr>
        <w:t xml:space="preserve">        前往相关科室检查，返回首诊科室就诊  </w:t>
      </w:r>
    </w:p>
    <w:p>
      <w:pPr>
        <w:spacing w:line="360" w:lineRule="auto"/>
        <w:ind w:left="627" w:hanging="627" w:hangingChars="196"/>
        <w:rPr>
          <w:rFonts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w:t>
      </w:r>
    </w:p>
    <w:p>
      <w:pPr>
        <w:spacing w:line="360" w:lineRule="auto"/>
        <w:ind w:left="548" w:leftChars="261" w:firstLine="3040" w:firstLineChars="950"/>
        <w:rPr>
          <w:rFonts w:ascii="仿宋_GB2312" w:eastAsia="仿宋_GB2312" w:cs="宋体"/>
          <w:color w:val="000000"/>
          <w:kern w:val="0"/>
          <w:sz w:val="32"/>
          <w:szCs w:val="32"/>
        </w:rPr>
      </w:pPr>
      <w:r>
        <w:rPr>
          <w:rFonts w:hint="eastAsia" w:ascii="仿宋_GB2312" w:eastAsia="仿宋_GB2312" w:cs="宋体"/>
          <w:color w:val="000000"/>
          <w:kern w:val="0"/>
          <w:sz w:val="32"/>
          <w:szCs w:val="32"/>
        </w:rPr>
        <mc:AlternateContent>
          <mc:Choice Requires="wps">
            <w:drawing>
              <wp:anchor distT="0" distB="0" distL="114300" distR="114300" simplePos="0" relativeHeight="251732992" behindDoc="0" locked="0" layoutInCell="1" allowOverlap="1">
                <wp:simplePos x="0" y="0"/>
                <wp:positionH relativeFrom="column">
                  <wp:posOffset>3200400</wp:posOffset>
                </wp:positionH>
                <wp:positionV relativeFrom="paragraph">
                  <wp:posOffset>0</wp:posOffset>
                </wp:positionV>
                <wp:extent cx="635" cy="495300"/>
                <wp:effectExtent l="37465" t="0" r="38100" b="0"/>
                <wp:wrapNone/>
                <wp:docPr id="1" name="直线 9"/>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9" o:spid="_x0000_s1026" o:spt="20" style="position:absolute;left:0pt;margin-left:252pt;margin-top:0pt;height:39pt;width:0.05pt;z-index:251732992;mso-width-relative:page;mso-height-relative:page;" filled="f" stroked="t" coordsize="21600,21600" o:gfxdata="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F91yz&#10;2AAAAAcBAAAPAAAAAAAAAAEAIAAAACIAAABkcnMvZG93bnJldi54bWxQSwECFAAUAAAACACHTuJA&#10;73rOv+gBAADUAwAADgAAAAAAAAABACAAAAAnAQAAZHJzL2Uyb0RvYy54bWxQSwUGAAAAAAYABgBZ&#10;AQAAgQUAAAAA&#10;">
                <v:fill on="f" focussize="0,0"/>
                <v:stroke color="#000000" joinstyle="round" endarrow="block"/>
                <v:imagedata o:title=""/>
                <o:lock v:ext="edit" aspectratio="f"/>
              </v:line>
            </w:pict>
          </mc:Fallback>
        </mc:AlternateContent>
      </w:r>
      <w:r>
        <w:rPr>
          <w:rFonts w:hint="eastAsia" w:ascii="仿宋_GB2312" w:eastAsia="仿宋_GB2312" w:cs="宋体"/>
          <w:color w:val="000000"/>
          <w:kern w:val="0"/>
          <w:sz w:val="32"/>
          <w:szCs w:val="32"/>
        </w:rPr>
        <mc:AlternateContent>
          <mc:Choice Requires="wps">
            <w:drawing>
              <wp:anchor distT="0" distB="0" distL="114300" distR="114300" simplePos="0" relativeHeight="251731968" behindDoc="0" locked="0" layoutInCell="1" allowOverlap="1">
                <wp:simplePos x="0" y="0"/>
                <wp:positionH relativeFrom="column">
                  <wp:posOffset>2514600</wp:posOffset>
                </wp:positionH>
                <wp:positionV relativeFrom="paragraph">
                  <wp:posOffset>0</wp:posOffset>
                </wp:positionV>
                <wp:extent cx="685800" cy="0"/>
                <wp:effectExtent l="0" t="0" r="0" b="0"/>
                <wp:wrapNone/>
                <wp:docPr id="2" name="直线 10"/>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198pt;margin-top:0pt;height:0pt;width:54pt;z-index:251731968;mso-width-relative:page;mso-height-relative:page;" filled="f" stroked="t" coordsize="21600,21600" o:gfxdata="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kGMr9QAAAAFAQAADwAAAAAA&#10;AAABACAAAAAiAAAAZHJzL2Rvd25yZXYueG1sUEsBAhQAFAAAAAgAh07iQNs7gR7eAQAAzwMAAA4A&#10;AAAAAAAAAQAgAAAAIwEAAGRycy9lMm9Eb2MueG1sUEsFBgAAAAAGAAYAWQEAAHMFAAAAAA==&#10;">
                <v:fill on="f" focussize="0,0"/>
                <v:stroke color="#000000" joinstyle="round"/>
                <v:imagedata o:title=""/>
                <o:lock v:ext="edit" aspectratio="f"/>
              </v:line>
            </w:pict>
          </mc:Fallback>
        </mc:AlternateContent>
      </w:r>
      <w:r>
        <w:rPr>
          <w:rFonts w:hint="eastAsia" w:ascii="仿宋_GB2312" w:eastAsia="仿宋_GB2312" w:cs="宋体"/>
          <w:color w:val="000000"/>
          <w:kern w:val="0"/>
          <w:sz w:val="32"/>
          <w:szCs w:val="32"/>
        </w:rPr>
        <mc:AlternateContent>
          <mc:Choice Requires="wps">
            <w:drawing>
              <wp:anchor distT="0" distB="0" distL="114300" distR="114300" simplePos="0" relativeHeight="251728896" behindDoc="0" locked="0" layoutInCell="1" allowOverlap="1">
                <wp:simplePos x="0" y="0"/>
                <wp:positionH relativeFrom="column">
                  <wp:posOffset>1828800</wp:posOffset>
                </wp:positionH>
                <wp:positionV relativeFrom="paragraph">
                  <wp:posOffset>0</wp:posOffset>
                </wp:positionV>
                <wp:extent cx="635" cy="495300"/>
                <wp:effectExtent l="37465" t="0" r="38100" b="0"/>
                <wp:wrapNone/>
                <wp:docPr id="3" name="直线 11"/>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1" o:spid="_x0000_s1026" o:spt="20" style="position:absolute;left:0pt;margin-left:144pt;margin-top:0pt;height:39pt;width:0.05pt;z-index:251728896;mso-width-relative:page;mso-height-relative:page;" filled="f" stroked="t" coordsize="21600,21600" o:gfxdata="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C99hn&#10;1gAAAAcBAAAPAAAAAAAAAAEAIAAAACIAAABkcnMvZG93bnJldi54bWxQSwECFAAUAAAACACHTuJA&#10;gE1OfeoBAADVAwAADgAAAAAAAAABACAAAAAlAQAAZHJzL2Uyb0RvYy54bWxQSwUGAAAAAAYABgBZ&#10;AQAAgQUAAAAA&#10;">
                <v:fill on="f" focussize="0,0"/>
                <v:stroke color="#000000" joinstyle="round" endarrow="block"/>
                <v:imagedata o:title=""/>
                <o:lock v:ext="edit" aspectratio="f"/>
              </v:line>
            </w:pict>
          </mc:Fallback>
        </mc:AlternateContent>
      </w:r>
      <w:r>
        <w:rPr>
          <w:rFonts w:hint="eastAsia" w:ascii="仿宋_GB2312" w:eastAsia="仿宋_GB2312" w:cs="宋体"/>
          <w:color w:val="000000"/>
          <w:kern w:val="0"/>
          <w:sz w:val="32"/>
          <w:szCs w:val="32"/>
        </w:rPr>
        <mc:AlternateContent>
          <mc:Choice Requires="wps">
            <w:drawing>
              <wp:anchor distT="0" distB="0" distL="114300" distR="114300" simplePos="0" relativeHeight="251727872" behindDoc="0" locked="0" layoutInCell="1" allowOverlap="1">
                <wp:simplePos x="0" y="0"/>
                <wp:positionH relativeFrom="column">
                  <wp:posOffset>1828800</wp:posOffset>
                </wp:positionH>
                <wp:positionV relativeFrom="paragraph">
                  <wp:posOffset>0</wp:posOffset>
                </wp:positionV>
                <wp:extent cx="685800" cy="0"/>
                <wp:effectExtent l="0" t="0" r="0" b="0"/>
                <wp:wrapNone/>
                <wp:docPr id="4" name="直线 12"/>
                <wp:cNvGraphicFramePr/>
                <a:graphic xmlns:a="http://schemas.openxmlformats.org/drawingml/2006/main">
                  <a:graphicData uri="http://schemas.microsoft.com/office/word/2010/wordprocessingShape">
                    <wps:wsp>
                      <wps:cNvCnPr/>
                      <wps:spPr>
                        <a:xfrm flipH="1">
                          <a:off x="0" y="0"/>
                          <a:ext cx="685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2" o:spid="_x0000_s1026" o:spt="20" style="position:absolute;left:0pt;flip:x;margin-left:144pt;margin-top:0pt;height:0pt;width:54pt;z-index:251727872;mso-width-relative:page;mso-height-relative:page;" filled="f" stroked="t" coordsize="21600,21600" o:gfxdata="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eMtr1AAAAAUB&#10;AAAPAAAAAAAAAAEAIAAAACIAAABkcnMvZG93bnJldi54bWxQSwECFAAUAAAACACHTuJAuhOc7OYB&#10;AADZAwAADgAAAAAAAAABACAAAAAjAQAAZHJzL2Uyb0RvYy54bWxQSwUGAAAAAAYABgBZAQAAewUA&#10;AAAA&#10;">
                <v:fill on="f" focussize="0,0"/>
                <v:stroke color="#000000" joinstyle="round"/>
                <v:imagedata o:title=""/>
                <o:lock v:ext="edit" aspectratio="f"/>
              </v:line>
            </w:pict>
          </mc:Fallback>
        </mc:AlternateContent>
      </w:r>
    </w:p>
    <w:p>
      <w:pPr>
        <w:spacing w:line="360" w:lineRule="auto"/>
        <w:ind w:left="548" w:leftChars="261" w:firstLine="1548" w:firstLineChars="484"/>
        <w:rPr>
          <w:rFonts w:ascii="仿宋_GB2312" w:eastAsia="仿宋_GB2312" w:cs="宋体"/>
          <w:color w:val="000000"/>
          <w:kern w:val="0"/>
          <w:sz w:val="32"/>
          <w:szCs w:val="32"/>
        </w:rPr>
      </w:pPr>
      <w:r>
        <w:rPr>
          <w:rFonts w:hint="eastAsia" w:ascii="仿宋_GB2312" w:eastAsia="仿宋_GB2312" w:cs="宋体"/>
          <w:color w:val="000000"/>
          <w:kern w:val="0"/>
          <w:sz w:val="32"/>
          <w:szCs w:val="32"/>
        </w:rPr>
        <mc:AlternateContent>
          <mc:Choice Requires="wps">
            <w:drawing>
              <wp:anchor distT="0" distB="0" distL="114300" distR="114300" simplePos="0" relativeHeight="251734016" behindDoc="0" locked="0" layoutInCell="1" allowOverlap="1">
                <wp:simplePos x="0" y="0"/>
                <wp:positionH relativeFrom="column">
                  <wp:posOffset>3200400</wp:posOffset>
                </wp:positionH>
                <wp:positionV relativeFrom="paragraph">
                  <wp:posOffset>297180</wp:posOffset>
                </wp:positionV>
                <wp:extent cx="635" cy="495300"/>
                <wp:effectExtent l="37465" t="0" r="38100" b="0"/>
                <wp:wrapNone/>
                <wp:docPr id="5" name="直线 13"/>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3" o:spid="_x0000_s1026" o:spt="20" style="position:absolute;left:0pt;margin-left:252pt;margin-top:23.4pt;height:39pt;width:0.05pt;z-index:251734016;mso-width-relative:page;mso-height-relative:page;" filled="f" stroked="t" coordsize="21600,21600" o:gfxdata="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11&#10;B/PZAAAACgEAAA8AAAAAAAAAAQAgAAAAIgAAAGRycy9kb3ducmV2LnhtbFBLAQIUABQAAAAIAIdO&#10;4kClmAAt6QEAANUDAAAOAAAAAAAAAAEAIAAAACgBAABkcnMvZTJvRG9jLnhtbFBLBQYAAAAABgAG&#10;AFkBAACDBQAAAAA=&#10;">
                <v:fill on="f" focussize="0,0"/>
                <v:stroke color="#000000" joinstyle="round" endarrow="block"/>
                <v:imagedata o:title=""/>
                <o:lock v:ext="edit" aspectratio="f"/>
              </v:line>
            </w:pict>
          </mc:Fallback>
        </mc:AlternateContent>
      </w:r>
      <w:r>
        <w:rPr>
          <w:rFonts w:hint="eastAsia" w:ascii="仿宋_GB2312" w:eastAsia="仿宋_GB2312" w:cs="宋体"/>
          <w:color w:val="000000"/>
          <w:kern w:val="0"/>
          <w:sz w:val="32"/>
          <w:szCs w:val="32"/>
        </w:rPr>
        <mc:AlternateContent>
          <mc:Choice Requires="wps">
            <w:drawing>
              <wp:anchor distT="0" distB="0" distL="114300" distR="114300" simplePos="0" relativeHeight="251725824" behindDoc="0" locked="0" layoutInCell="1" allowOverlap="1">
                <wp:simplePos x="0" y="0"/>
                <wp:positionH relativeFrom="column">
                  <wp:posOffset>1828800</wp:posOffset>
                </wp:positionH>
                <wp:positionV relativeFrom="paragraph">
                  <wp:posOffset>297180</wp:posOffset>
                </wp:positionV>
                <wp:extent cx="635" cy="495300"/>
                <wp:effectExtent l="37465" t="0" r="38100" b="0"/>
                <wp:wrapNone/>
                <wp:docPr id="6" name="直线 14"/>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4" o:spid="_x0000_s1026" o:spt="20" style="position:absolute;left:0pt;margin-left:144pt;margin-top:23.4pt;height:39pt;width:0.05pt;z-index:251725824;mso-width-relative:page;mso-height-relative:page;" filled="f" stroked="t" coordsize="21600,21600" o:gfxdata="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x&#10;P7I72QAAAAoBAAAPAAAAAAAAAAEAIAAAACIAAABkcnMvZG93bnJldi54bWxQSwECFAAUAAAACACH&#10;TuJAKIy+V+oBAADVAwAADgAAAAAAAAABACAAAAAoAQAAZHJzL2Uyb0RvYy54bWxQSwUGAAAAAAYA&#10;BgBZAQAAhAUAAAAA&#10;">
                <v:fill on="f" focussize="0,0"/>
                <v:stroke color="#000000" joinstyle="round" endarrow="block"/>
                <v:imagedata o:title=""/>
                <o:lock v:ext="edit" aspectratio="f"/>
              </v:line>
            </w:pict>
          </mc:Fallback>
        </mc:AlternateContent>
      </w:r>
      <w:r>
        <w:rPr>
          <w:rFonts w:hint="eastAsia" w:ascii="仿宋_GB2312" w:eastAsia="仿宋_GB2312" w:cs="宋体"/>
          <w:color w:val="000000"/>
          <w:kern w:val="0"/>
          <w:sz w:val="32"/>
          <w:szCs w:val="32"/>
        </w:rPr>
        <w:t>门诊治疗者   需住院治疗者</w:t>
      </w:r>
    </w:p>
    <w:p>
      <w:pPr>
        <w:spacing w:line="360" w:lineRule="auto"/>
        <w:ind w:left="567" w:leftChars="200" w:hanging="147" w:hangingChars="46"/>
        <w:rPr>
          <w:rFonts w:ascii="仿宋_GB2312" w:eastAsia="仿宋_GB2312" w:cs="宋体"/>
          <w:color w:val="000000"/>
          <w:kern w:val="0"/>
          <w:sz w:val="32"/>
          <w:szCs w:val="32"/>
        </w:rPr>
      </w:pPr>
    </w:p>
    <w:p>
      <w:pPr>
        <w:spacing w:line="360" w:lineRule="auto"/>
        <w:ind w:firstLine="2240" w:firstLineChars="700"/>
        <w:rPr>
          <w:rFonts w:ascii="仿宋_GB2312" w:eastAsia="仿宋_GB2312" w:cs="宋体"/>
          <w:color w:val="000000"/>
          <w:kern w:val="0"/>
          <w:sz w:val="32"/>
          <w:szCs w:val="32"/>
        </w:rPr>
      </w:pPr>
      <w:r>
        <w:rPr>
          <w:rFonts w:hint="eastAsia" w:ascii="仿宋_GB2312" w:eastAsia="仿宋_GB2312" w:cs="宋体"/>
          <w:color w:val="000000"/>
          <w:kern w:val="0"/>
          <w:sz w:val="32"/>
          <w:szCs w:val="32"/>
        </w:rPr>
        <mc:AlternateContent>
          <mc:Choice Requires="wps">
            <w:drawing>
              <wp:anchor distT="0" distB="0" distL="114300" distR="114300" simplePos="0" relativeHeight="251735040" behindDoc="0" locked="0" layoutInCell="1" allowOverlap="1">
                <wp:simplePos x="0" y="0"/>
                <wp:positionH relativeFrom="column">
                  <wp:posOffset>3200400</wp:posOffset>
                </wp:positionH>
                <wp:positionV relativeFrom="paragraph">
                  <wp:posOffset>297180</wp:posOffset>
                </wp:positionV>
                <wp:extent cx="635" cy="495300"/>
                <wp:effectExtent l="37465" t="0" r="38100" b="0"/>
                <wp:wrapNone/>
                <wp:docPr id="7" name="直线 15"/>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5" o:spid="_x0000_s1026" o:spt="20" style="position:absolute;left:0pt;margin-left:252pt;margin-top:23.4pt;height:39pt;width:0.05pt;z-index:251735040;mso-width-relative:page;mso-height-relative:page;" filled="f" stroked="t" coordsize="21600,21600" o:gfxdata="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d&#10;dQfz2QAAAAoBAAAPAAAAAAAAAAEAIAAAACIAAABkcnMvZG93bnJldi54bWxQSwECFAAUAAAACACH&#10;TuJAtU2UMuoBAADVAwAADgAAAAAAAAABACAAAAAoAQAAZHJzL2Uyb0RvYy54bWxQSwUGAAAAAAYA&#10;BgBZAQAAhAUAAAAA&#10;">
                <v:fill on="f" focussize="0,0"/>
                <v:stroke color="#000000" joinstyle="round" endarrow="block"/>
                <v:imagedata o:title=""/>
                <o:lock v:ext="edit" aspectratio="f"/>
              </v:line>
            </w:pict>
          </mc:Fallback>
        </mc:AlternateContent>
      </w:r>
      <w:r>
        <w:rPr>
          <w:rFonts w:hint="eastAsia" w:ascii="仿宋_GB2312" w:eastAsia="仿宋_GB2312" w:cs="宋体"/>
          <w:color w:val="000000"/>
          <w:kern w:val="0"/>
          <w:sz w:val="32"/>
          <w:szCs w:val="32"/>
        </w:rPr>
        <mc:AlternateContent>
          <mc:Choice Requires="wps">
            <w:drawing>
              <wp:anchor distT="0" distB="0" distL="114300" distR="114300" simplePos="0" relativeHeight="251730944" behindDoc="0" locked="0" layoutInCell="1" allowOverlap="1">
                <wp:simplePos x="0" y="0"/>
                <wp:positionH relativeFrom="column">
                  <wp:posOffset>1828800</wp:posOffset>
                </wp:positionH>
                <wp:positionV relativeFrom="paragraph">
                  <wp:posOffset>297180</wp:posOffset>
                </wp:positionV>
                <wp:extent cx="635" cy="495300"/>
                <wp:effectExtent l="37465" t="0" r="38100" b="0"/>
                <wp:wrapNone/>
                <wp:docPr id="8" name="直线 16"/>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6" o:spid="_x0000_s1026" o:spt="20" style="position:absolute;left:0pt;margin-left:144pt;margin-top:23.4pt;height:39pt;width:0.05pt;z-index:251730944;mso-width-relative:page;mso-height-relative:page;" filled="f" stroked="t" coordsize="21600,21600" o:gfxdata="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x&#10;P7I72QAAAAoBAAAPAAAAAAAAAAEAIAAAACIAAABkcnMvZG93bnJldi54bWxQSwECFAAUAAAACACH&#10;TuJAcvO36OoBAADVAwAADgAAAAAAAAABACAAAAAoAQAAZHJzL2Uyb0RvYy54bWxQSwUGAAAAAAYA&#10;BgBZAQAAhAUAAAAA&#10;">
                <v:fill on="f" focussize="0,0"/>
                <v:stroke color="#000000" joinstyle="round" endarrow="block"/>
                <v:imagedata o:title=""/>
                <o:lock v:ext="edit" aspectratio="f"/>
              </v:line>
            </w:pict>
          </mc:Fallback>
        </mc:AlternateContent>
      </w:r>
      <w:r>
        <w:rPr>
          <w:rFonts w:hint="eastAsia" w:ascii="仿宋_GB2312" w:eastAsia="仿宋_GB2312" w:cs="宋体"/>
          <w:color w:val="000000"/>
          <w:kern w:val="0"/>
          <w:sz w:val="32"/>
          <w:szCs w:val="32"/>
        </w:rPr>
        <w:t>开具处方    开具入院通知书</w:t>
      </w:r>
    </w:p>
    <w:p>
      <w:pPr>
        <w:spacing w:line="360" w:lineRule="auto"/>
        <w:ind w:firstLine="2720" w:firstLineChars="850"/>
        <w:rPr>
          <w:rFonts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w:t>
      </w:r>
    </w:p>
    <w:p>
      <w:pPr>
        <w:spacing w:line="360" w:lineRule="auto"/>
        <w:rPr>
          <w:rFonts w:ascii="仿宋_GB2312" w:hAnsi="宋体" w:eastAsia="仿宋_GB2312"/>
          <w:b/>
          <w:sz w:val="32"/>
          <w:szCs w:val="32"/>
        </w:rPr>
      </w:pPr>
      <w:r>
        <w:rPr>
          <w:rFonts w:hint="eastAsia" w:ascii="仿宋_GB2312" w:eastAsia="仿宋_GB2312" w:cs="宋体"/>
          <w:color w:val="000000"/>
          <w:kern w:val="0"/>
          <w:sz w:val="32"/>
          <w:szCs w:val="32"/>
        </w:rPr>
        <w:t xml:space="preserve">         门诊购药后离院    住院处办理住院手续</w:t>
      </w:r>
    </w:p>
    <w:p>
      <w:pPr>
        <w:spacing w:line="360" w:lineRule="auto"/>
        <w:ind w:firstLine="470" w:firstLineChars="147"/>
        <w:rPr>
          <w:rFonts w:ascii="仿宋_GB2312" w:hAnsi="宋体" w:eastAsia="仿宋_GB2312"/>
          <w:b/>
          <w:sz w:val="32"/>
          <w:szCs w:val="32"/>
        </w:rPr>
      </w:pPr>
      <w:r>
        <w:rPr>
          <w:rFonts w:hint="eastAsia" w:ascii="仿宋_GB2312" w:hAnsi="宋体" w:eastAsia="仿宋_GB2312"/>
          <w:b/>
          <w:sz w:val="32"/>
          <w:szCs w:val="32"/>
        </w:rPr>
        <w:t>（二）预约诊疗方式 、门诊诊疗项目、医务人员的专业特长和出诊时间、节假日值班安排。</w:t>
      </w:r>
    </w:p>
    <w:p>
      <w:pPr>
        <w:spacing w:line="360" w:lineRule="auto"/>
        <w:ind w:firstLine="627" w:firstLineChars="196"/>
        <w:rPr>
          <w:rFonts w:ascii="仿宋_GB2312" w:hAnsi="宋体" w:eastAsia="仿宋_GB2312"/>
          <w:sz w:val="32"/>
          <w:szCs w:val="32"/>
        </w:rPr>
      </w:pPr>
      <w:r>
        <w:rPr>
          <w:rFonts w:hint="eastAsia" w:ascii="仿宋_GB2312" w:hAnsi="宋体" w:eastAsia="仿宋_GB2312"/>
          <w:b/>
          <w:sz w:val="32"/>
          <w:szCs w:val="32"/>
        </w:rPr>
        <w:t>1、预约诊疗方式：</w:t>
      </w:r>
      <w:r>
        <w:rPr>
          <w:rFonts w:hint="eastAsia" w:ascii="仿宋_GB2312" w:hAnsi="宋体" w:eastAsia="仿宋_GB2312"/>
          <w:sz w:val="32"/>
          <w:szCs w:val="32"/>
        </w:rPr>
        <w:t>揭西县人民医院微信公众号或自助终端。</w:t>
      </w:r>
    </w:p>
    <w:p>
      <w:pPr>
        <w:spacing w:line="360" w:lineRule="auto"/>
        <w:ind w:firstLine="627" w:firstLineChars="196"/>
        <w:rPr>
          <w:rFonts w:ascii="仿宋_GB2312" w:hAnsi="宋体" w:eastAsia="仿宋_GB2312"/>
          <w:sz w:val="32"/>
          <w:szCs w:val="32"/>
        </w:rPr>
      </w:pPr>
      <w:r>
        <w:rPr>
          <w:rFonts w:hint="eastAsia" w:ascii="仿宋_GB2312" w:hAnsi="宋体" w:eastAsia="仿宋_GB2312"/>
          <w:b/>
          <w:sz w:val="32"/>
          <w:szCs w:val="32"/>
        </w:rPr>
        <w:t>2、门诊诊疗项目及专业特长</w:t>
      </w:r>
      <w:r>
        <w:rPr>
          <w:rFonts w:hint="eastAsia" w:ascii="仿宋_GB2312" w:hAnsi="宋体" w:eastAsia="仿宋_GB2312"/>
          <w:sz w:val="32"/>
          <w:szCs w:val="32"/>
        </w:rPr>
        <w:t>：外科、内科、妇科、产科、儿科、中医科、痔疮科、皮肤科、骨伤科、针灸康复科及化验、X光、CT、B超、胃肠镜等诊疗项目。</w:t>
      </w:r>
    </w:p>
    <w:p>
      <w:pPr>
        <w:spacing w:line="360" w:lineRule="auto"/>
        <w:ind w:firstLine="627" w:firstLineChars="196"/>
        <w:rPr>
          <w:rFonts w:ascii="仿宋_GB2312" w:hAnsi="宋体" w:eastAsia="仿宋_GB2312"/>
          <w:b/>
          <w:sz w:val="32"/>
          <w:szCs w:val="32"/>
        </w:rPr>
      </w:pPr>
      <w:r>
        <w:rPr>
          <w:rFonts w:hint="eastAsia" w:ascii="仿宋_GB2312" w:hAnsi="宋体" w:eastAsia="仿宋_GB2312"/>
          <w:b/>
          <w:sz w:val="32"/>
          <w:szCs w:val="32"/>
        </w:rPr>
        <w:t>3、出诊时间及节假日值班安排：</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出诊时间：周一至周六上午。</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上午：8：00—11：30</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下午：2：30—11：30</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节假日：轮值班。</w:t>
      </w:r>
    </w:p>
    <w:p>
      <w:pPr>
        <w:spacing w:line="360" w:lineRule="auto"/>
        <w:ind w:firstLine="470" w:firstLineChars="147"/>
        <w:rPr>
          <w:rFonts w:ascii="仿宋_GB2312" w:hAnsi="宋体" w:eastAsia="仿宋_GB2312"/>
          <w:b/>
          <w:sz w:val="32"/>
          <w:szCs w:val="32"/>
        </w:rPr>
      </w:pPr>
      <w:r>
        <w:rPr>
          <w:rFonts w:hint="eastAsia" w:ascii="仿宋_GB2312" w:hAnsi="宋体" w:eastAsia="仿宋_GB2312"/>
          <w:b/>
          <w:sz w:val="32"/>
          <w:szCs w:val="32"/>
        </w:rPr>
        <w:t>（三）特殊人群优先措施。</w:t>
      </w:r>
    </w:p>
    <w:p>
      <w:pPr>
        <w:spacing w:line="360" w:lineRule="auto"/>
        <w:ind w:firstLine="480" w:firstLineChars="150"/>
        <w:rPr>
          <w:rFonts w:ascii="仿宋_GB2312" w:hAnsi="宋体" w:eastAsia="仿宋_GB2312"/>
          <w:sz w:val="32"/>
          <w:szCs w:val="32"/>
        </w:rPr>
      </w:pPr>
      <w:r>
        <w:rPr>
          <w:rFonts w:hint="eastAsia" w:ascii="仿宋_GB2312" w:hAnsi="宋体" w:eastAsia="仿宋_GB2312"/>
          <w:sz w:val="32"/>
          <w:szCs w:val="32"/>
        </w:rPr>
        <w:t>特殊人群按照国家有关政策享受优先服务。具体有：在西药房、收费处开通了优抚对象服务窗口。</w:t>
      </w:r>
    </w:p>
    <w:p>
      <w:pPr>
        <w:spacing w:line="360" w:lineRule="auto"/>
        <w:ind w:firstLine="470" w:firstLineChars="147"/>
        <w:rPr>
          <w:rFonts w:ascii="仿宋_GB2312" w:hAnsi="宋体" w:eastAsia="仿宋_GB2312"/>
          <w:b/>
          <w:sz w:val="32"/>
          <w:szCs w:val="32"/>
        </w:rPr>
      </w:pPr>
      <w:r>
        <w:rPr>
          <w:rFonts w:hint="eastAsia" w:ascii="仿宋_GB2312" w:hAnsi="宋体" w:eastAsia="仿宋_GB2312"/>
          <w:b/>
          <w:sz w:val="32"/>
          <w:szCs w:val="32"/>
        </w:rPr>
        <w:t>（四）提供门诊咨询服务和健康教育咨询服务。</w:t>
      </w:r>
    </w:p>
    <w:p>
      <w:pPr>
        <w:spacing w:line="360" w:lineRule="auto"/>
        <w:ind w:firstLine="470" w:firstLineChars="147"/>
        <w:rPr>
          <w:rFonts w:ascii="仿宋_GB2312" w:hAnsi="宋体" w:eastAsia="仿宋_GB2312"/>
          <w:sz w:val="32"/>
          <w:szCs w:val="32"/>
        </w:rPr>
      </w:pPr>
      <w:r>
        <w:rPr>
          <w:rFonts w:hint="eastAsia" w:ascii="仿宋_GB2312" w:hAnsi="宋体" w:eastAsia="仿宋_GB2312"/>
          <w:sz w:val="32"/>
          <w:szCs w:val="32"/>
        </w:rPr>
        <w:t>在门诊大楼大厅设立了导诊咨询处为患者提供咨询服务和健康教育咨询服务及在网站上设立健康教育知识专栏。</w:t>
      </w:r>
    </w:p>
    <w:p>
      <w:pPr>
        <w:spacing w:line="360" w:lineRule="auto"/>
        <w:ind w:firstLine="627" w:firstLineChars="196"/>
        <w:rPr>
          <w:rFonts w:ascii="仿宋_GB2312" w:hAnsi="宋体" w:eastAsia="仿宋_GB2312"/>
          <w:b/>
          <w:sz w:val="32"/>
          <w:szCs w:val="32"/>
        </w:rPr>
      </w:pPr>
      <w:r>
        <w:rPr>
          <w:rFonts w:hint="eastAsia" w:ascii="仿宋_GB2312" w:hAnsi="宋体" w:eastAsia="仿宋_GB2312"/>
          <w:b/>
          <w:sz w:val="32"/>
          <w:szCs w:val="32"/>
        </w:rPr>
        <w:t>四、行风廉政建设</w:t>
      </w:r>
    </w:p>
    <w:p>
      <w:pPr>
        <w:spacing w:line="360" w:lineRule="auto"/>
        <w:ind w:firstLine="470" w:firstLineChars="147"/>
        <w:rPr>
          <w:rFonts w:ascii="仿宋_GB2312" w:hAnsi="宋体" w:eastAsia="仿宋_GB2312"/>
          <w:b/>
          <w:sz w:val="32"/>
          <w:szCs w:val="32"/>
        </w:rPr>
      </w:pPr>
      <w:r>
        <w:rPr>
          <w:rFonts w:hint="eastAsia" w:ascii="仿宋_GB2312" w:hAnsi="宋体" w:eastAsia="仿宋_GB2312"/>
          <w:b/>
          <w:sz w:val="32"/>
          <w:szCs w:val="32"/>
        </w:rPr>
        <w:t>（一）、病人权利和义务主要内容</w:t>
      </w:r>
    </w:p>
    <w:p>
      <w:pPr>
        <w:ind w:firstLine="640" w:firstLineChars="200"/>
        <w:rPr>
          <w:rFonts w:ascii="仿宋_GB2312" w:eastAsia="仿宋_GB2312"/>
          <w:sz w:val="32"/>
          <w:szCs w:val="32"/>
        </w:rPr>
      </w:pPr>
      <w:r>
        <w:rPr>
          <w:rFonts w:hint="eastAsia" w:ascii="仿宋_GB2312" w:eastAsia="仿宋_GB2312"/>
          <w:sz w:val="32"/>
          <w:szCs w:val="32"/>
        </w:rPr>
        <w:t>病人的权利与义务在特定条件下，护士通过医疗、护理等活动与患者建立起来的一种特殊的人际关系，即护患关系。它建立在护理人员与病人双方交往的基础上，是以病人为中心的各种信息交流与双向作用的过程。在护患关系中双方应按照一定的道德原则和规范来约束、调整自身的行为，尊重彼此的权利和履行的义务。护理人员尊重病人的权利并督促病人履行相应的义务，是提供高品质护理服务的重要方面。</w:t>
      </w:r>
    </w:p>
    <w:p>
      <w:pPr>
        <w:jc w:val="center"/>
        <w:rPr>
          <w:rFonts w:ascii="仿宋_GB2312" w:eastAsia="仿宋_GB2312"/>
          <w:b/>
          <w:sz w:val="32"/>
          <w:szCs w:val="32"/>
        </w:rPr>
      </w:pPr>
      <w:r>
        <w:rPr>
          <w:rFonts w:hint="eastAsia" w:ascii="仿宋_GB2312" w:eastAsia="仿宋_GB2312"/>
          <w:b/>
          <w:sz w:val="32"/>
          <w:szCs w:val="32"/>
        </w:rPr>
        <w:t>病人的权利</w:t>
      </w:r>
    </w:p>
    <w:p>
      <w:pPr>
        <w:ind w:firstLine="405"/>
        <w:rPr>
          <w:rFonts w:ascii="仿宋_GB2312" w:eastAsia="仿宋_GB2312"/>
          <w:sz w:val="32"/>
          <w:szCs w:val="32"/>
        </w:rPr>
      </w:pPr>
      <w:r>
        <w:rPr>
          <w:rFonts w:hint="eastAsia" w:ascii="仿宋_GB2312" w:eastAsia="仿宋_GB2312"/>
          <w:sz w:val="32"/>
          <w:szCs w:val="32"/>
        </w:rPr>
        <w:t>国际相应约定和我国法律法规规定，病人的权利包括下列主要内容：</w:t>
      </w:r>
    </w:p>
    <w:p>
      <w:pPr>
        <w:ind w:firstLine="620" w:firstLineChars="194"/>
        <w:rPr>
          <w:rFonts w:ascii="仿宋_GB2312" w:eastAsia="仿宋_GB2312"/>
          <w:sz w:val="32"/>
          <w:szCs w:val="32"/>
        </w:rPr>
      </w:pPr>
      <w:r>
        <w:rPr>
          <w:rFonts w:hint="eastAsia" w:ascii="仿宋_GB2312" w:eastAsia="仿宋_GB2312"/>
          <w:sz w:val="32"/>
          <w:szCs w:val="32"/>
        </w:rPr>
        <w:t>1.病人有个人隐私和个人尊严被保护的权利。病人有权要求有关其病情资料、治疗内容和记录应如同个人隐私，须保守秘密。病人有权要求对其医疗计划，包括病例讨论、会诊、检查和治疗都应审慎处理，不允许未经同意而泄露，不允许任意将病人姓名、身体状况、私人事务公开，更不能与其他不相关人员讨论别人的病情和治疗，否则就是侵害公民名誉权，受到法律的制裁。</w:t>
      </w:r>
    </w:p>
    <w:p>
      <w:pPr>
        <w:ind w:firstLine="640" w:firstLineChars="200"/>
        <w:rPr>
          <w:rFonts w:ascii="仿宋_GB2312" w:eastAsia="仿宋_GB2312"/>
          <w:sz w:val="32"/>
          <w:szCs w:val="32"/>
        </w:rPr>
      </w:pPr>
      <w:r>
        <w:rPr>
          <w:rFonts w:hint="eastAsia" w:ascii="仿宋_GB2312" w:eastAsia="仿宋_GB2312"/>
          <w:sz w:val="32"/>
          <w:szCs w:val="32"/>
        </w:rPr>
        <w:t>2.病人有获得全部实情的知情权。病人有权获知有关自己的诊断、治疗和预后的最新信息。在医疗活动中，医疗机构及其医务人员应当将患者的病情、医疗措施、医疗风险等如实告知患者，及时解答其咨询；但是，应当避免对患者产生不利后果。</w:t>
      </w:r>
    </w:p>
    <w:p>
      <w:pPr>
        <w:ind w:firstLine="640" w:firstLineChars="200"/>
        <w:rPr>
          <w:rFonts w:ascii="仿宋_GB2312" w:eastAsia="仿宋_GB2312"/>
          <w:sz w:val="32"/>
          <w:szCs w:val="32"/>
        </w:rPr>
      </w:pPr>
      <w:r>
        <w:rPr>
          <w:rFonts w:hint="eastAsia" w:ascii="仿宋_GB2312" w:eastAsia="仿宋_GB2312"/>
          <w:sz w:val="32"/>
          <w:szCs w:val="32"/>
        </w:rPr>
        <w:t>3.病人有平等享受医疗的权利。当人们的生命受到疾病的折磨时，他们就有解除痛苦、得到医疗照顾的权利，有继续生存的权利。任何医护人员和医疗机构都不得拒绝病人的求医要求。人们的生存权利是平等的，享受的医疗权利也是平等的。医护人员应平等地对待每一个病人，自觉维护一切病人的权利。</w:t>
      </w:r>
    </w:p>
    <w:p>
      <w:pPr>
        <w:ind w:firstLine="570"/>
        <w:rPr>
          <w:rFonts w:ascii="仿宋_GB2312" w:eastAsia="仿宋_GB2312"/>
          <w:sz w:val="32"/>
          <w:szCs w:val="32"/>
        </w:rPr>
      </w:pPr>
      <w:r>
        <w:rPr>
          <w:rFonts w:hint="eastAsia" w:ascii="仿宋_GB2312" w:eastAsia="仿宋_GB2312"/>
          <w:sz w:val="32"/>
          <w:szCs w:val="32"/>
        </w:rPr>
        <w:t>4.病人有参与决定有关个人健康的权利。病人有权接受治疗前，如手术、重大的医疗风险、医疗处置有重大改变等情形时，得到正确的信息，只有当病人完全了解可选择的治疗方法并同意后，治疗计划才能执行。</w:t>
      </w:r>
    </w:p>
    <w:p>
      <w:pPr>
        <w:ind w:firstLine="570"/>
        <w:rPr>
          <w:rFonts w:ascii="仿宋_GB2312" w:eastAsia="仿宋_GB2312"/>
          <w:sz w:val="32"/>
          <w:szCs w:val="32"/>
        </w:rPr>
      </w:pPr>
      <w:r>
        <w:rPr>
          <w:rFonts w:hint="eastAsia" w:ascii="仿宋_GB2312" w:eastAsia="仿宋_GB2312"/>
          <w:sz w:val="32"/>
          <w:szCs w:val="32"/>
        </w:rPr>
        <w:t>病人有权在法律允许的范围内拒绝接受治疗。医务人员要向病人说明拒绝治疗对生命健康可能产生的危害。</w:t>
      </w:r>
    </w:p>
    <w:p>
      <w:pPr>
        <w:ind w:firstLine="570"/>
        <w:rPr>
          <w:rFonts w:ascii="仿宋_GB2312" w:eastAsia="仿宋_GB2312"/>
          <w:sz w:val="32"/>
          <w:szCs w:val="32"/>
        </w:rPr>
      </w:pPr>
      <w:r>
        <w:rPr>
          <w:rFonts w:hint="eastAsia" w:ascii="仿宋_GB2312" w:eastAsia="仿宋_GB2312"/>
          <w:sz w:val="32"/>
          <w:szCs w:val="32"/>
        </w:rPr>
        <w:t>如果医院计划实施与病人治疗相关的研究时，病人有权被告知详情并有权拒绝参加研究计划。</w:t>
      </w:r>
    </w:p>
    <w:p>
      <w:pPr>
        <w:ind w:firstLine="640" w:firstLineChars="200"/>
        <w:rPr>
          <w:rFonts w:ascii="仿宋_GB2312" w:eastAsia="仿宋_GB2312"/>
          <w:sz w:val="32"/>
          <w:szCs w:val="32"/>
        </w:rPr>
      </w:pPr>
      <w:r>
        <w:rPr>
          <w:rFonts w:hint="eastAsia" w:ascii="仿宋_GB2312" w:eastAsia="仿宋_GB2312"/>
          <w:sz w:val="32"/>
          <w:szCs w:val="32"/>
        </w:rPr>
        <w:t>5.病人有权获得住院时及出院后完整的医疗。医院对病人的合理的服务需求要有回应。医院应依病情的紧急程度，对病人提供评价、医疗服务及转院。只要医疗上允许，病人在被转到另一家医疗机构前，必须先交代有关转送的原因，及可能的其他选择的完整资料与说明。病人将转去的医疗机构必须已先同意接受此位病人的转院。</w:t>
      </w:r>
    </w:p>
    <w:p>
      <w:pPr>
        <w:ind w:firstLine="640" w:firstLineChars="200"/>
        <w:rPr>
          <w:rFonts w:ascii="仿宋_GB2312" w:eastAsia="仿宋_GB2312"/>
          <w:sz w:val="32"/>
          <w:szCs w:val="32"/>
        </w:rPr>
      </w:pPr>
      <w:r>
        <w:rPr>
          <w:rFonts w:hint="eastAsia" w:ascii="仿宋_GB2312" w:eastAsia="仿宋_GB2312"/>
          <w:sz w:val="32"/>
          <w:szCs w:val="32"/>
        </w:rPr>
        <w:t>6.病人有服务的选择权、监督权</w:t>
      </w:r>
      <w:r>
        <w:rPr>
          <w:rFonts w:hint="eastAsia" w:ascii="仿宋_GB2312" w:eastAsia="仿宋_GB2312"/>
          <w:sz w:val="32"/>
          <w:szCs w:val="32"/>
          <w:lang w:eastAsia="zh-CN"/>
        </w:rPr>
        <w:t>。</w:t>
      </w:r>
      <w:r>
        <w:rPr>
          <w:rFonts w:hint="eastAsia" w:ascii="仿宋_GB2312" w:eastAsia="仿宋_GB2312"/>
          <w:sz w:val="32"/>
          <w:szCs w:val="32"/>
        </w:rPr>
        <w:t>病人有比较和选择医疗机构、检查项目、治疗方案的权利。医务人员应力求较为全面细致地介绍治疗方案，帮助病人了解和作出正确的判断和选择。病人同时还有权利对医疗机构的医疗、护理、管理、后勤、管理医德医风等方面进行监督。因为病人从到医疗机构就医开始。即已行使监督权。</w:t>
      </w:r>
    </w:p>
    <w:p>
      <w:pPr>
        <w:ind w:firstLine="640" w:firstLineChars="200"/>
        <w:rPr>
          <w:rFonts w:ascii="仿宋_GB2312" w:eastAsia="仿宋_GB2312"/>
          <w:sz w:val="32"/>
          <w:szCs w:val="32"/>
        </w:rPr>
      </w:pPr>
      <w:r>
        <w:rPr>
          <w:rFonts w:hint="eastAsia" w:ascii="仿宋_GB2312" w:eastAsia="仿宋_GB2312"/>
          <w:sz w:val="32"/>
          <w:szCs w:val="32"/>
        </w:rPr>
        <w:t>7.病人有免除一定社会责任和义务的权利。按照病人的病情，可以暂时或长期免除服兵役、献血等社会责任和义务。这也符合病人的身体情况、社会公平原则和人道主义原则。</w:t>
      </w:r>
    </w:p>
    <w:p>
      <w:pPr>
        <w:ind w:firstLine="640" w:firstLineChars="200"/>
        <w:rPr>
          <w:rFonts w:ascii="仿宋_GB2312" w:eastAsia="仿宋_GB2312"/>
          <w:sz w:val="32"/>
          <w:szCs w:val="32"/>
        </w:rPr>
      </w:pPr>
      <w:r>
        <w:rPr>
          <w:rFonts w:hint="eastAsia" w:ascii="仿宋_GB2312" w:eastAsia="仿宋_GB2312"/>
          <w:sz w:val="32"/>
          <w:szCs w:val="32"/>
        </w:rPr>
        <w:t>8.有获得赔偿的权利。由于医疗机构及其医务人员的行为不当，造成病人人身损害的，病人有通过正当程序获得赔偿的权利。</w:t>
      </w:r>
    </w:p>
    <w:p>
      <w:pPr>
        <w:ind w:firstLine="640" w:firstLineChars="200"/>
        <w:rPr>
          <w:rFonts w:ascii="仿宋_GB2312" w:eastAsia="仿宋_GB2312"/>
          <w:sz w:val="32"/>
          <w:szCs w:val="32"/>
        </w:rPr>
      </w:pPr>
      <w:r>
        <w:rPr>
          <w:rFonts w:hint="eastAsia" w:ascii="仿宋_GB2312" w:eastAsia="仿宋_GB2312"/>
          <w:sz w:val="32"/>
          <w:szCs w:val="32"/>
        </w:rPr>
        <w:t>9.请求回避权。</w:t>
      </w:r>
    </w:p>
    <w:p>
      <w:pPr>
        <w:jc w:val="center"/>
        <w:rPr>
          <w:rFonts w:hint="eastAsia" w:ascii="仿宋_GB2312" w:eastAsia="仿宋_GB2312"/>
          <w:b/>
          <w:sz w:val="32"/>
          <w:szCs w:val="32"/>
        </w:rPr>
      </w:pPr>
    </w:p>
    <w:p>
      <w:pPr>
        <w:jc w:val="center"/>
        <w:rPr>
          <w:rFonts w:ascii="仿宋_GB2312" w:eastAsia="仿宋_GB2312"/>
          <w:b/>
          <w:sz w:val="32"/>
          <w:szCs w:val="32"/>
        </w:rPr>
      </w:pPr>
      <w:r>
        <w:rPr>
          <w:rFonts w:hint="eastAsia" w:ascii="仿宋_GB2312" w:eastAsia="仿宋_GB2312"/>
          <w:b/>
          <w:sz w:val="32"/>
          <w:szCs w:val="32"/>
        </w:rPr>
        <w:t>病人的义务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权利和义务是相对的，病人在享有正当的权利同时，也应负起应尽的义务，对自身健康和社会负责。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1.积极配合医疗护理的义务。病人患病后，有责任和义务接受医疗护理，和医务人员合作，共同治疗疾病，恢复健康。病人在同意治疗方案后，要遵循医嘱。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2.自觉遵守医院规章制度。医院的各项规章制度是为了保障医院正常的诊疗秩序，就诊须知、入院须知、探视制度等都对病人和家属提出要求，这是为了维护广大病人利益的需要。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3.自觉维护医院秩序。医院是救死扶伤、实行人道主义的公共场所，医院需要保持一定的秩序。病人应自觉维护医院秩序，包括安静、清洁、保证正常的医疗活动以及不损坏医院财产。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4.保持和恢复健康。医务人员有责任帮助病人恢复健康和保持健康，但对个人的健康保持需要病人积极参与。病人有责任选择合理的生活方式，养成良好的生活习惯，保持和促进健康。</w:t>
      </w:r>
    </w:p>
    <w:p>
      <w:pPr>
        <w:spacing w:line="360" w:lineRule="auto"/>
        <w:ind w:firstLine="640" w:firstLineChars="200"/>
        <w:rPr>
          <w:rFonts w:ascii="仿宋_GB2312" w:hAnsi="宋体" w:eastAsia="仿宋_GB2312"/>
          <w:b/>
          <w:sz w:val="32"/>
          <w:szCs w:val="32"/>
        </w:rPr>
      </w:pPr>
      <w:r>
        <w:rPr>
          <w:rFonts w:hint="eastAsia" w:ascii="仿宋_GB2312" w:hAnsi="宋体" w:eastAsia="仿宋_GB2312"/>
          <w:b/>
          <w:sz w:val="32"/>
          <w:szCs w:val="32"/>
        </w:rPr>
        <w:t>（二）服务投诉方式和向上级部门投诉方式。</w:t>
      </w:r>
    </w:p>
    <w:p>
      <w:pPr>
        <w:shd w:val="clear"/>
        <w:spacing w:line="360" w:lineRule="auto"/>
        <w:ind w:firstLine="660"/>
        <w:rPr>
          <w:rFonts w:ascii="仿宋_GB2312" w:hAnsi="宋体" w:eastAsia="仿宋_GB2312"/>
          <w:sz w:val="32"/>
          <w:szCs w:val="32"/>
          <w:shd w:val="clear" w:color="auto" w:fill="auto"/>
        </w:rPr>
      </w:pPr>
      <w:r>
        <w:rPr>
          <w:rFonts w:hint="eastAsia" w:ascii="仿宋_GB2312" w:hAnsi="宋体" w:eastAsia="仿宋_GB2312"/>
          <w:sz w:val="32"/>
          <w:szCs w:val="32"/>
        </w:rPr>
        <w:t>1、到投诉接待室投诉。方式：现场投诉、电话投诉（0663-5584382）、来信投诉：寄揭西县人民医院投诉接待室和EMAIL：</w:t>
      </w:r>
      <w:r>
        <w:rPr>
          <w:shd w:val="clear" w:color="auto" w:fill="auto"/>
        </w:rPr>
        <w:fldChar w:fldCharType="begin"/>
      </w:r>
      <w:r>
        <w:rPr>
          <w:shd w:val="clear" w:color="auto" w:fill="auto"/>
        </w:rPr>
        <w:instrText xml:space="preserve"> HYPERLINK "mailto:jxxrmyybgs@163.com" </w:instrText>
      </w:r>
      <w:r>
        <w:rPr>
          <w:shd w:val="clear" w:color="auto" w:fill="auto"/>
        </w:rPr>
        <w:fldChar w:fldCharType="separate"/>
      </w:r>
      <w:r>
        <w:rPr>
          <w:rStyle w:val="11"/>
          <w:rFonts w:hint="eastAsia" w:ascii="仿宋_GB2312" w:hAnsi="Arial" w:eastAsia="仿宋_GB2312" w:cs="Arial"/>
          <w:bCs/>
          <w:color w:val="auto"/>
          <w:sz w:val="32"/>
          <w:szCs w:val="32"/>
          <w:u w:val="none"/>
          <w:shd w:val="clear" w:color="auto" w:fill="auto"/>
        </w:rPr>
        <w:t>jxxrmyybgs@163.com</w:t>
      </w:r>
      <w:r>
        <w:rPr>
          <w:rStyle w:val="11"/>
          <w:rFonts w:hint="eastAsia" w:ascii="仿宋_GB2312" w:hAnsi="Arial" w:eastAsia="仿宋_GB2312" w:cs="Arial"/>
          <w:bCs/>
          <w:color w:val="auto"/>
          <w:sz w:val="32"/>
          <w:szCs w:val="32"/>
          <w:u w:val="none"/>
          <w:shd w:val="clear" w:color="auto" w:fill="auto"/>
        </w:rPr>
        <w:fldChar w:fldCharType="end"/>
      </w:r>
    </w:p>
    <w:p>
      <w:pPr>
        <w:shd w:val="clear"/>
        <w:spacing w:line="360" w:lineRule="auto"/>
        <w:ind w:firstLine="660"/>
        <w:rPr>
          <w:rFonts w:ascii="仿宋_GB2312" w:hAnsi="宋体" w:eastAsia="仿宋_GB2312"/>
          <w:sz w:val="32"/>
          <w:szCs w:val="32"/>
        </w:rPr>
      </w:pPr>
      <w:r>
        <w:rPr>
          <w:rFonts w:hint="eastAsia" w:ascii="仿宋_GB2312" w:hAnsi="宋体" w:eastAsia="仿宋_GB2312"/>
          <w:sz w:val="32"/>
          <w:szCs w:val="32"/>
        </w:rPr>
        <w:t>2、上级部门投诉方式。到卫计局或纪检部门投诉或电话投诉。</w:t>
      </w:r>
    </w:p>
    <w:p>
      <w:pPr>
        <w:keepNext w:val="0"/>
        <w:keepLines w:val="0"/>
        <w:pageBreakBefore w:val="0"/>
        <w:kinsoku/>
        <w:wordWrap/>
        <w:overflowPunct/>
        <w:topLinePunct w:val="0"/>
        <w:autoSpaceDE/>
        <w:autoSpaceDN/>
        <w:bidi w:val="0"/>
        <w:snapToGrid/>
        <w:spacing w:line="360" w:lineRule="auto"/>
        <w:ind w:firstLine="640" w:firstLineChars="200"/>
        <w:textAlignment w:val="auto"/>
        <w:rPr>
          <w:rFonts w:ascii="仿宋_GB2312" w:hAnsi="宋体" w:eastAsia="仿宋_GB2312"/>
          <w:b/>
          <w:sz w:val="32"/>
          <w:szCs w:val="32"/>
        </w:rPr>
      </w:pPr>
      <w:r>
        <w:rPr>
          <w:rFonts w:hint="eastAsia" w:ascii="仿宋_GB2312" w:hAnsi="宋体" w:eastAsia="仿宋_GB2312"/>
          <w:b/>
          <w:sz w:val="32"/>
          <w:szCs w:val="32"/>
        </w:rPr>
        <w:t>（三）行风廉政建设情况。</w:t>
      </w:r>
    </w:p>
    <w:p>
      <w:pPr>
        <w:keepNext w:val="0"/>
        <w:keepLines w:val="0"/>
        <w:pageBreakBefore w:val="0"/>
        <w:widowControl/>
        <w:kinsoku/>
        <w:wordWrap/>
        <w:overflowPunct/>
        <w:topLinePunct w:val="0"/>
        <w:autoSpaceDE/>
        <w:autoSpaceDN/>
        <w:bidi w:val="0"/>
        <w:adjustRightInd w:val="0"/>
        <w:snapToGrid/>
        <w:spacing w:line="600" w:lineRule="exact"/>
        <w:ind w:firstLine="640" w:firstLineChars="200"/>
        <w:jc w:val="left"/>
        <w:textAlignment w:val="auto"/>
        <w:rPr>
          <w:rFonts w:ascii="仿宋_GB2312" w:hAnsi="宋体" w:eastAsia="仿宋_GB2312"/>
          <w:b/>
          <w:sz w:val="32"/>
          <w:szCs w:val="32"/>
        </w:rPr>
      </w:pPr>
      <w:r>
        <w:rPr>
          <w:rFonts w:hint="eastAsia" w:ascii="仿宋_GB2312" w:hAnsi="宋体" w:eastAsia="仿宋_GB2312"/>
          <w:b/>
          <w:sz w:val="32"/>
          <w:szCs w:val="32"/>
        </w:rPr>
        <w:t>1、近期主要做法。</w:t>
      </w:r>
    </w:p>
    <w:p>
      <w:pPr>
        <w:keepNext w:val="0"/>
        <w:keepLines w:val="0"/>
        <w:pageBreakBefore w:val="0"/>
        <w:widowControl/>
        <w:kinsoku/>
        <w:wordWrap/>
        <w:overflowPunct/>
        <w:topLinePunct w:val="0"/>
        <w:autoSpaceDE/>
        <w:autoSpaceDN/>
        <w:bidi w:val="0"/>
        <w:adjustRightInd w:val="0"/>
        <w:snapToGrid/>
        <w:spacing w:line="600"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t>（1）进一步加大了行风建设的力度，</w:t>
      </w:r>
      <w:r>
        <w:rPr>
          <w:rFonts w:hint="eastAsia" w:ascii="仿宋_GB2312" w:hAnsi="宋体" w:eastAsia="仿宋_GB2312" w:cs="宋体"/>
          <w:color w:val="000000"/>
          <w:kern w:val="0"/>
          <w:sz w:val="32"/>
          <w:szCs w:val="32"/>
          <w:lang w:val="zh-CN"/>
        </w:rPr>
        <w:t>严格执行卫生部“六项纪律”、“九不准”和“八项承诺”，</w:t>
      </w:r>
      <w:r>
        <w:rPr>
          <w:rFonts w:hint="eastAsia" w:ascii="仿宋_GB2312" w:hAnsi="宋体" w:eastAsia="仿宋_GB2312"/>
          <w:sz w:val="32"/>
          <w:szCs w:val="32"/>
        </w:rPr>
        <w:t>健全了医德医风管理组织、制定了《揭西县人民医院职业道德与行风建设实施方案》和《揭西县人民医院治理行业不正之风处罚暂行规定》，加强对医务人员的职业道德、职业纪律、职业责任、职业技能等方面的教育，增强了广大医务人员自我教育、自我管理、自我约束的自觉性，增强了职业责任感和荣誉感。</w:t>
      </w:r>
    </w:p>
    <w:p>
      <w:pPr>
        <w:keepNext w:val="0"/>
        <w:keepLines w:val="0"/>
        <w:pageBreakBefore w:val="0"/>
        <w:kinsoku/>
        <w:wordWrap/>
        <w:overflowPunct/>
        <w:topLinePunct w:val="0"/>
        <w:autoSpaceDE/>
        <w:autoSpaceDN/>
        <w:bidi w:val="0"/>
        <w:snapToGrid/>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2）纠正行业不正之风，严厉打击包括私收费、收受“红包”、药品回扣、服务态度差、脱岗等行业不正之风。纠风办定时或不定时、加大督查力度及密度，深入调查科室或个人的各种不规范行为。热情接待投诉人员，认真调查回复群众的投诉。今年以来本院纪检、纠风部门共到科室明查暗访8次。</w:t>
      </w:r>
    </w:p>
    <w:p>
      <w:pPr>
        <w:autoSpaceDN w:val="0"/>
        <w:spacing w:line="375" w:lineRule="atLeast"/>
        <w:ind w:firstLine="640" w:firstLineChars="200"/>
        <w:rPr>
          <w:rFonts w:ascii="仿宋_GB2312" w:hAnsi="宋体" w:eastAsia="仿宋_GB2312"/>
          <w:sz w:val="32"/>
          <w:szCs w:val="32"/>
        </w:rPr>
      </w:pPr>
      <w:r>
        <w:rPr>
          <w:rFonts w:hint="eastAsia" w:ascii="仿宋_GB2312" w:hAnsi="宋体" w:eastAsia="仿宋_GB2312"/>
          <w:sz w:val="32"/>
          <w:szCs w:val="32"/>
        </w:rPr>
        <w:t>（3）落实“九不准”情况。本院各住院科室均与所有住院患者签订拒收“红包”协议书，与药品销售商签订廉洁协议1份（已给广东普宁兴泰药业公司托管），与医疗器械公司签订廉洁协议14份。认真做好台账，对存在问题加强整改。</w:t>
      </w:r>
    </w:p>
    <w:p>
      <w:pPr>
        <w:autoSpaceDN w:val="0"/>
        <w:spacing w:line="375" w:lineRule="atLeast"/>
        <w:ind w:firstLine="640" w:firstLineChars="200"/>
        <w:rPr>
          <w:rFonts w:ascii="仿宋_GB2312" w:hAnsi="宋体" w:eastAsia="仿宋_GB2312"/>
          <w:sz w:val="32"/>
          <w:szCs w:val="32"/>
        </w:rPr>
      </w:pPr>
      <w:r>
        <w:rPr>
          <w:rFonts w:hint="eastAsia" w:ascii="仿宋_GB2312" w:hAnsi="宋体" w:eastAsia="仿宋_GB2312"/>
          <w:sz w:val="32"/>
          <w:szCs w:val="32"/>
        </w:rPr>
        <w:t>（4）加强医德医风建设，发出倡议，警示医务人员的自律性。为增强医务人员抵制商业贿赂的自觉性和廉洁从业意识，督促个人更好地履行职责，为患者服务。医院与医务人员签订了“拒收医药回扣承诺书”，向社会郑重承诺：廉洁行医，规范用药行为，拒绝医药回扣。医院与药品购销企业签订了廉洁协议书，保证阳光采购。</w:t>
      </w:r>
    </w:p>
    <w:p>
      <w:pPr>
        <w:autoSpaceDN w:val="0"/>
        <w:spacing w:line="375" w:lineRule="atLeast"/>
        <w:ind w:firstLine="640" w:firstLineChars="200"/>
        <w:rPr>
          <w:rFonts w:ascii="仿宋_GB2312" w:hAnsi="宋体" w:eastAsia="仿宋_GB2312"/>
          <w:color w:val="000000"/>
          <w:sz w:val="32"/>
          <w:szCs w:val="32"/>
          <w:shd w:val="clear" w:color="auto" w:fill="FFFFFF"/>
        </w:rPr>
      </w:pPr>
      <w:r>
        <w:rPr>
          <w:rFonts w:hint="eastAsia" w:ascii="仿宋_GB2312" w:hAnsi="宋体" w:eastAsia="仿宋_GB2312"/>
          <w:sz w:val="32"/>
          <w:szCs w:val="32"/>
        </w:rPr>
        <w:t>（5）继续开展医</w:t>
      </w:r>
      <w:r>
        <w:rPr>
          <w:rFonts w:hint="eastAsia" w:ascii="仿宋_GB2312" w:hAnsi="宋体" w:eastAsia="仿宋_GB2312"/>
          <w:color w:val="000000"/>
          <w:sz w:val="32"/>
          <w:szCs w:val="32"/>
          <w:shd w:val="clear" w:color="auto" w:fill="FFFFFF"/>
        </w:rPr>
        <w:t>德医风考评制度，不断完善医务人员医德规范内容，强化医德医风建设的责任层级落实。继续认真抓好医德考评制度的落实，进一步细化工作指标和考核标准，及时研究解决在落实医德考评制度中遇到的问题，促进医德考评标准更加科学、程序更加规范、方式更加有效、结果更加真实、运用更加广泛，真正建立起对医务人员有效的激励和约束机制。</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6）认真做好医院院务公开工作，切实加强医院的民主管理、民主监督，加强领导班子廉政制度建设，除将医院各项政策，会议精神在会上贯彻外，医院将有关医疗政策、制度等在揭西县人民医院信息网及门诊大楼二楼公示栏、一楼电子屏进行公示，医疗价格、费用清单在全院电脑系统均可查阅，增加医院工作透明度，接受群众监督。</w:t>
      </w:r>
    </w:p>
    <w:p>
      <w:pPr>
        <w:autoSpaceDN w:val="0"/>
        <w:spacing w:line="375" w:lineRule="atLeast"/>
        <w:ind w:firstLine="640" w:firstLineChars="200"/>
        <w:rPr>
          <w:rFonts w:ascii="仿宋_GB2312" w:hAnsi="宋体" w:eastAsia="仿宋_GB2312"/>
          <w:color w:val="000000"/>
          <w:sz w:val="32"/>
          <w:szCs w:val="32"/>
          <w:shd w:val="clear" w:color="auto" w:fill="FFFFFF"/>
        </w:rPr>
      </w:pPr>
      <w:r>
        <w:rPr>
          <w:rFonts w:hint="eastAsia" w:ascii="仿宋_GB2312" w:hAnsi="宋体" w:eastAsia="仿宋_GB2312"/>
          <w:bCs/>
          <w:sz w:val="32"/>
          <w:szCs w:val="32"/>
        </w:rPr>
        <w:t>（7）</w:t>
      </w:r>
      <w:r>
        <w:rPr>
          <w:rFonts w:hint="eastAsia" w:ascii="仿宋_GB2312" w:hAnsi="宋体" w:eastAsia="仿宋_GB2312"/>
          <w:bCs/>
          <w:color w:val="000000"/>
          <w:sz w:val="32"/>
          <w:szCs w:val="32"/>
          <w:shd w:val="clear" w:color="auto" w:fill="FFFFFF"/>
        </w:rPr>
        <w:t>建</w:t>
      </w:r>
      <w:r>
        <w:rPr>
          <w:rFonts w:hint="eastAsia" w:ascii="仿宋_GB2312" w:hAnsi="宋体" w:eastAsia="仿宋_GB2312"/>
          <w:color w:val="000000"/>
          <w:sz w:val="32"/>
          <w:szCs w:val="32"/>
          <w:shd w:val="clear" w:color="auto" w:fill="FFFFFF"/>
        </w:rPr>
        <w:t>立和完善医患沟通制度，畅通投诉渠道，认真落实医疗投诉处理办法，实行首诉负责制，及时受理和处理病人投诉。定期收集病人对医院服务中的意见，及时改进。深入开展“平安医院”活动，严厉打击“医闹”，构建和谐医患关系。</w:t>
      </w:r>
    </w:p>
    <w:p>
      <w:pPr>
        <w:spacing w:line="580" w:lineRule="exact"/>
        <w:ind w:firstLine="600"/>
        <w:rPr>
          <w:rFonts w:ascii="仿宋_GB2312" w:hAnsi="宋体" w:eastAsia="仿宋_GB2312"/>
          <w:sz w:val="32"/>
          <w:szCs w:val="32"/>
        </w:rPr>
      </w:pPr>
      <w:r>
        <w:rPr>
          <w:rFonts w:hint="eastAsia" w:ascii="仿宋_GB2312" w:hAnsi="宋体" w:eastAsia="仿宋_GB2312"/>
          <w:sz w:val="32"/>
          <w:szCs w:val="32"/>
        </w:rPr>
        <w:t>（8）规范药事管理，</w:t>
      </w:r>
      <w:r>
        <w:rPr>
          <w:rFonts w:hint="eastAsia" w:ascii="仿宋_GB2312" w:hAnsi="宋体" w:eastAsia="仿宋_GB2312" w:cs="Arial"/>
          <w:bCs/>
          <w:sz w:val="32"/>
          <w:szCs w:val="32"/>
        </w:rPr>
        <w:t>加强阳光用药监管，科学合理</w:t>
      </w:r>
      <w:r>
        <w:rPr>
          <w:rFonts w:hint="eastAsia" w:ascii="仿宋_GB2312" w:hAnsi="宋体" w:eastAsia="仿宋_GB2312"/>
          <w:sz w:val="32"/>
          <w:szCs w:val="32"/>
        </w:rPr>
        <w:t>用药。一是认真贯彻落实《药品管理法》、《</w:t>
      </w:r>
      <w:r>
        <w:rPr>
          <w:rFonts w:hint="eastAsia" w:ascii="仿宋_GB2312" w:hAnsi="宋体" w:eastAsia="仿宋_GB2312" w:cs="Arial"/>
          <w:sz w:val="32"/>
          <w:szCs w:val="32"/>
        </w:rPr>
        <w:t>广东省医疗机构阳光用药制度实施意见》、《</w:t>
      </w:r>
      <w:r>
        <w:rPr>
          <w:rFonts w:hint="eastAsia" w:ascii="仿宋_GB2312" w:hAnsi="宋体" w:eastAsia="仿宋_GB2312"/>
          <w:sz w:val="32"/>
          <w:szCs w:val="32"/>
        </w:rPr>
        <w:t>抗菌药物临床应用指导原则》、《处方管理办法》等阳光用药的法律法规，积极推进临床合理用药。二是健全并落实了阳光用药制度、处方点评制度、药品用量动态监测和超常预警制度、新药引进增补制度、医务人员不良记录制度、医药代表监控巡查制度、防“统方”制度等相关配套制度，确保阳光用药工作落到实处。三是成立了药事管理与药物治疗学委员会和药品监督委员会，负责全院药品的管理、采购、监督、指导等工作。四是坚持对抗菌药物实行分级管理，建立健全了医院抗菌药物分级管理制度和目录，明确各级医师使用抗菌药物的处方权限，坚持合理用药、严禁滥用，因病施治。五是通过随机抽查住院病历、抽查门诊处方和电子实时监控查询用药情况等方式，对</w:t>
      </w:r>
      <w:r>
        <w:rPr>
          <w:rFonts w:hint="eastAsia" w:ascii="仿宋_GB2312" w:hAnsi="宋体" w:eastAsia="仿宋_GB2312" w:cs="宋体"/>
          <w:bCs/>
          <w:sz w:val="32"/>
          <w:szCs w:val="32"/>
        </w:rPr>
        <w:t>药</w:t>
      </w:r>
      <w:r>
        <w:rPr>
          <w:rFonts w:hint="eastAsia" w:ascii="仿宋_GB2312" w:hAnsi="宋体" w:eastAsia="仿宋_GB2312" w:cs="Arial"/>
          <w:sz w:val="32"/>
          <w:szCs w:val="32"/>
        </w:rPr>
        <w:t>品用量、合理性实施动态监测和超常预警监测</w:t>
      </w:r>
      <w:r>
        <w:rPr>
          <w:rFonts w:hint="eastAsia" w:ascii="仿宋_GB2312" w:hAnsi="宋体" w:eastAsia="仿宋_GB2312"/>
          <w:sz w:val="32"/>
          <w:szCs w:val="32"/>
        </w:rPr>
        <w:t>，对药品比例超过规定的和过度使用抗菌药物的科室或医生采取个人谈话、通报批评、经济处罚等严厉措施。严肃查处为医药营销人员“统方”的行为。院纪检工作人员深入到临床科室、门诊科室、药剂部门、计算机房进行查访。对为医药营销人员“统方”的人员或为医药营销人员“回扣”提供方便的，一经发现和查实，情节轻微的给予待岗处理，情节严重的按照相关规定追究责任。</w:t>
      </w:r>
    </w:p>
    <w:p>
      <w:pPr>
        <w:spacing w:line="360" w:lineRule="auto"/>
        <w:ind w:firstLine="660"/>
        <w:rPr>
          <w:rFonts w:ascii="仿宋_GB2312" w:hAnsi="宋体" w:eastAsia="仿宋_GB2312"/>
          <w:b/>
          <w:sz w:val="32"/>
          <w:szCs w:val="32"/>
        </w:rPr>
      </w:pPr>
      <w:r>
        <w:rPr>
          <w:rFonts w:hint="eastAsia" w:ascii="仿宋_GB2312" w:hAnsi="宋体" w:eastAsia="仿宋_GB2312"/>
          <w:b/>
          <w:sz w:val="32"/>
          <w:szCs w:val="32"/>
        </w:rPr>
        <w:t>2、有关制度建设和承诺书</w:t>
      </w:r>
    </w:p>
    <w:p>
      <w:pPr>
        <w:spacing w:line="360" w:lineRule="auto"/>
        <w:ind w:firstLine="660"/>
        <w:rPr>
          <w:rFonts w:ascii="仿宋_GB2312" w:hAnsi="宋体" w:eastAsia="仿宋_GB2312"/>
          <w:b/>
          <w:sz w:val="32"/>
          <w:szCs w:val="32"/>
        </w:rPr>
      </w:pPr>
      <w:r>
        <w:rPr>
          <w:rFonts w:hint="eastAsia" w:ascii="仿宋_GB2312" w:hAnsi="宋体" w:eastAsia="仿宋_GB2312"/>
          <w:b/>
          <w:sz w:val="32"/>
          <w:szCs w:val="32"/>
        </w:rPr>
        <w:t>（1）揭西县人民医院向社会服务承诺书</w:t>
      </w:r>
    </w:p>
    <w:p>
      <w:pPr>
        <w:spacing w:line="360" w:lineRule="auto"/>
        <w:ind w:firstLine="480"/>
        <w:rPr>
          <w:rFonts w:ascii="仿宋_GB2312" w:hAnsi="宋体" w:eastAsia="仿宋_GB2312"/>
          <w:sz w:val="32"/>
          <w:szCs w:val="32"/>
        </w:rPr>
      </w:pPr>
      <w:r>
        <w:rPr>
          <w:rFonts w:hint="eastAsia" w:ascii="仿宋_GB2312" w:hAnsi="宋体" w:eastAsia="仿宋_GB2312"/>
          <w:sz w:val="32"/>
          <w:szCs w:val="32"/>
        </w:rPr>
        <w:t>加强行业作风建设是促进卫生事业健康发展的重要保障。开展社会服务承诺是转变服务观念、提高服务质量的重要举措。践诺诚信是树立卫生行业新形象的具体体现，按照政风行风工作的需要和广大人民群众的愿望，促进医院健康和谐有序发展，医院领导班子及全院干部职工郑重承诺如下：</w:t>
      </w:r>
    </w:p>
    <w:p>
      <w:pPr>
        <w:spacing w:line="360" w:lineRule="auto"/>
        <w:ind w:firstLine="480"/>
        <w:rPr>
          <w:rFonts w:ascii="仿宋_GB2312" w:hAnsi="宋体" w:eastAsia="仿宋_GB2312"/>
          <w:sz w:val="32"/>
          <w:szCs w:val="32"/>
        </w:rPr>
      </w:pPr>
      <w:r>
        <w:rPr>
          <w:rFonts w:hint="eastAsia" w:ascii="仿宋_GB2312" w:hAnsi="宋体" w:eastAsia="仿宋_GB2312"/>
          <w:sz w:val="32"/>
          <w:szCs w:val="32"/>
        </w:rPr>
        <w:t>1.坚持以病人为中心，以质量为核心，积极开展医院各项工作；围绕“技术精、服务优、信誉好”的目标，不断提高医院的管理水平、医疗水平和服务质量。</w:t>
      </w:r>
    </w:p>
    <w:p>
      <w:pPr>
        <w:spacing w:line="360" w:lineRule="auto"/>
        <w:ind w:firstLine="480"/>
        <w:rPr>
          <w:rFonts w:ascii="仿宋_GB2312" w:hAnsi="宋体" w:eastAsia="仿宋_GB2312"/>
          <w:sz w:val="32"/>
          <w:szCs w:val="32"/>
        </w:rPr>
      </w:pPr>
      <w:r>
        <w:rPr>
          <w:rFonts w:hint="eastAsia" w:ascii="仿宋_GB2312" w:hAnsi="宋体" w:eastAsia="仿宋_GB2312"/>
          <w:sz w:val="32"/>
          <w:szCs w:val="32"/>
        </w:rPr>
        <w:t>2.拒绝接受患者及其亲友馈赠的“红包”、物品。对患者馈赠的钱物当时难以拒绝的，于24小时内上交本单位指定部门。</w:t>
      </w:r>
    </w:p>
    <w:p>
      <w:pPr>
        <w:spacing w:line="360" w:lineRule="auto"/>
        <w:ind w:firstLine="480"/>
        <w:rPr>
          <w:rFonts w:ascii="仿宋_GB2312" w:hAnsi="宋体" w:eastAsia="仿宋_GB2312"/>
          <w:sz w:val="32"/>
          <w:szCs w:val="32"/>
        </w:rPr>
      </w:pPr>
      <w:r>
        <w:rPr>
          <w:rFonts w:hint="eastAsia" w:ascii="仿宋_GB2312" w:hAnsi="宋体" w:eastAsia="仿宋_GB2312"/>
          <w:sz w:val="32"/>
          <w:szCs w:val="32"/>
        </w:rPr>
        <w:t>3.拒绝接受医药回扣、提成和其它不正当利益。</w:t>
      </w:r>
    </w:p>
    <w:p>
      <w:pPr>
        <w:spacing w:line="360" w:lineRule="auto"/>
        <w:ind w:firstLine="480"/>
        <w:rPr>
          <w:rFonts w:ascii="仿宋_GB2312" w:hAnsi="宋体" w:eastAsia="仿宋_GB2312"/>
          <w:sz w:val="32"/>
          <w:szCs w:val="32"/>
        </w:rPr>
      </w:pPr>
      <w:r>
        <w:rPr>
          <w:rFonts w:hint="eastAsia" w:ascii="仿宋_GB2312" w:hAnsi="宋体" w:eastAsia="仿宋_GB2312"/>
          <w:sz w:val="32"/>
          <w:szCs w:val="32"/>
        </w:rPr>
        <w:t>4.根据患者病情，规范开药、合理检查，不开大处方，不开不必要的检查。</w:t>
      </w:r>
    </w:p>
    <w:p>
      <w:pPr>
        <w:spacing w:line="360" w:lineRule="auto"/>
        <w:ind w:firstLine="480"/>
        <w:rPr>
          <w:rFonts w:ascii="仿宋_GB2312" w:hAnsi="宋体" w:eastAsia="仿宋_GB2312"/>
          <w:sz w:val="32"/>
          <w:szCs w:val="32"/>
        </w:rPr>
      </w:pPr>
      <w:r>
        <w:rPr>
          <w:rFonts w:hint="eastAsia" w:ascii="仿宋_GB2312" w:hAnsi="宋体" w:eastAsia="仿宋_GB2312"/>
          <w:sz w:val="32"/>
          <w:szCs w:val="32"/>
        </w:rPr>
        <w:t>5.爱岗敬业，强化全心全意为病人服务意识，弘扬救死扶伤的人道主义精神，礼貌接诊、文明待人、热情服务、态度和蔼，不推萎、刁难病人。</w:t>
      </w:r>
    </w:p>
    <w:p>
      <w:pPr>
        <w:spacing w:line="360" w:lineRule="auto"/>
        <w:ind w:firstLine="480"/>
        <w:rPr>
          <w:rFonts w:ascii="仿宋_GB2312" w:hAnsi="宋体" w:eastAsia="仿宋_GB2312"/>
          <w:sz w:val="32"/>
          <w:szCs w:val="32"/>
        </w:rPr>
      </w:pPr>
      <w:r>
        <w:rPr>
          <w:rFonts w:hint="eastAsia" w:ascii="仿宋_GB2312" w:hAnsi="宋体" w:eastAsia="仿宋_GB2312"/>
          <w:sz w:val="32"/>
          <w:szCs w:val="32"/>
        </w:rPr>
        <w:t>6.执行院务公开、价格和收费公示制度，尊重患者的选择权、知情权和监督权。</w:t>
      </w:r>
    </w:p>
    <w:p>
      <w:pPr>
        <w:spacing w:line="360" w:lineRule="auto"/>
        <w:ind w:firstLine="480"/>
        <w:rPr>
          <w:rFonts w:ascii="仿宋_GB2312" w:hAnsi="宋体" w:eastAsia="仿宋_GB2312"/>
          <w:sz w:val="32"/>
          <w:szCs w:val="32"/>
        </w:rPr>
      </w:pPr>
      <w:r>
        <w:rPr>
          <w:rFonts w:hint="eastAsia" w:ascii="仿宋_GB2312" w:hAnsi="宋体" w:eastAsia="仿宋_GB2312"/>
          <w:sz w:val="32"/>
          <w:szCs w:val="32"/>
        </w:rPr>
        <w:t>7.努力提高服务质量，为患者提供优质的人性化服务，自学接受社会及病友的监督，不断改进服务水平。</w:t>
      </w:r>
    </w:p>
    <w:p>
      <w:pPr>
        <w:spacing w:line="360" w:lineRule="auto"/>
        <w:ind w:firstLine="480"/>
        <w:rPr>
          <w:rFonts w:ascii="仿宋_GB2312" w:hAnsi="宋体" w:eastAsia="仿宋_GB2312"/>
          <w:sz w:val="32"/>
          <w:szCs w:val="32"/>
        </w:rPr>
      </w:pPr>
      <w:r>
        <w:rPr>
          <w:rFonts w:hint="eastAsia" w:ascii="仿宋_GB2312" w:hAnsi="宋体" w:eastAsia="仿宋_GB2312"/>
          <w:sz w:val="32"/>
          <w:szCs w:val="32"/>
        </w:rPr>
        <w:t>8.树立科学发展观，把医院发展作为第一要务，不断用先进的管理理念，发展理念武装头脑，促进医院又好又快发展。坚持以病人为中心的办院宗旨，全面贯彻党和国家的卫生方针，办好人民满意的医院。</w:t>
      </w:r>
    </w:p>
    <w:p>
      <w:pPr>
        <w:pStyle w:val="7"/>
        <w:spacing w:line="360" w:lineRule="auto"/>
        <w:ind w:firstLine="640" w:firstLineChars="200"/>
        <w:jc w:val="both"/>
        <w:rPr>
          <w:rFonts w:ascii="仿宋_GB2312" w:eastAsia="仿宋_GB2312"/>
          <w:b/>
          <w:color w:val="000000"/>
          <w:sz w:val="32"/>
          <w:szCs w:val="32"/>
        </w:rPr>
      </w:pPr>
      <w:r>
        <w:rPr>
          <w:rFonts w:hint="eastAsia" w:ascii="仿宋_GB2312" w:eastAsia="仿宋_GB2312"/>
          <w:b/>
          <w:sz w:val="32"/>
          <w:szCs w:val="32"/>
        </w:rPr>
        <w:t>（2）</w:t>
      </w:r>
      <w:r>
        <w:rPr>
          <w:rFonts w:hint="eastAsia" w:ascii="仿宋_GB2312" w:eastAsia="仿宋_GB2312"/>
          <w:b/>
          <w:color w:val="000000"/>
          <w:sz w:val="32"/>
          <w:szCs w:val="32"/>
        </w:rPr>
        <w:t>致全县人民的一封公开信</w:t>
      </w:r>
    </w:p>
    <w:p>
      <w:pPr>
        <w:spacing w:line="360" w:lineRule="auto"/>
        <w:rPr>
          <w:rFonts w:ascii="仿宋_GB2312" w:hAnsi="宋体" w:eastAsia="仿宋_GB2312"/>
          <w:sz w:val="32"/>
          <w:szCs w:val="32"/>
        </w:rPr>
      </w:pPr>
      <w:r>
        <w:rPr>
          <w:rFonts w:hint="eastAsia" w:ascii="仿宋_GB2312" w:hAnsi="宋体" w:eastAsia="仿宋_GB2312"/>
          <w:sz w:val="32"/>
          <w:szCs w:val="32"/>
        </w:rPr>
        <w:t>尊敬的各位朋友：</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您好！首先感谢您选择了我们医院，我们将会尽力为您提供优质的服务。</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我院奉行“以病人为中心，以救死扶伤为己任”的办院宗旨，以高尚的医德、精湛的医术、优质的服务、优美整洁的环境面向人民、奉献社会。坚持“服务亲情化、收费合理化、环境星级化、技术专业化、设备现代化”的经营模式，秉承“服务主动、服务热情、服务耐心、服务周到、患者至上”的服务宗旨。我们将以发展为核心，以改革为动力，以业务创新为突破，不断提高医疗服务质量，为把我院建设成管理一流、技术一流、人才一流、服务一流、设备一流、环境一流的现代化医院而努力奋斗！</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您的需求，是我们不懈的努力！您的健康，是我们共同的心愿！感谢您对我们工作的支持与合作，同时医院的各项工作也接受您的监督，如您对医院工作人员服务态度、医护质量有意见，或有工作人员直接向您收取现金和索要钱、物品等商业贿赂行为，请您及时向医院有关部门反映，我们将认真对待并按规定处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最后恭祝各位身体健康、万事如意！</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附：监督电话0663-5584382</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ascii="仿宋_GB2312" w:eastAsia="仿宋_GB2312"/>
          <w:bCs/>
          <w:sz w:val="32"/>
          <w:szCs w:val="32"/>
        </w:rPr>
      </w:pPr>
      <w:r>
        <w:rPr>
          <w:rFonts w:hint="eastAsia" w:ascii="仿宋_GB2312" w:eastAsia="仿宋_GB2312"/>
          <w:bCs/>
          <w:sz w:val="32"/>
          <w:szCs w:val="32"/>
        </w:rPr>
        <w:t>E-mail:jxxrmyybgs@163.com</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ascii="仿宋_GB2312" w:eastAsia="仿宋_GB2312"/>
          <w:b/>
          <w:bCs/>
          <w:sz w:val="32"/>
          <w:szCs w:val="32"/>
        </w:rPr>
      </w:pPr>
      <w:r>
        <w:rPr>
          <w:rFonts w:hint="eastAsia" w:ascii="仿宋_GB2312" w:eastAsia="仿宋_GB2312"/>
          <w:b/>
          <w:bCs/>
          <w:sz w:val="32"/>
          <w:szCs w:val="32"/>
        </w:rPr>
        <w:t>（3）揭西县人民医院首问责任制度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一、本院所有工作人员一律实行挂牌上岗，首位接待来访来办事者或就诊病人的工作人员或医务人员即为首问责任人。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二、首问责任人负有以下责任：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1、认真、热情解答服务对象提出的有关问题。属首问责任人职责范围内的事，要按有关规定及时办理。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2、服务对象提出的问题不属于首问责任人职责范围内的事，首问责任人要负责引导来办事的人员到承办的科室或及时报告院部，由院部协调办理。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3、对一般性咨询的，首问责任人要尽可能给予解答。</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4、服务对象提出的问题，不属于医疗部门管理职权范围的，首问责任人要给予耐心说明。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三、对不履行本制度的，可向医院机关效能建设办公室投诉（电话：5584382）。对不履行本制度规定的，视其情节给予批评、诫勉教育或效能告诫；情节严重的给予组织处理或调离工作岗位。</w:t>
      </w:r>
    </w:p>
    <w:p>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_GB2312" w:eastAsia="仿宋_GB2312"/>
          <w:b/>
          <w:color w:val="000000"/>
          <w:sz w:val="32"/>
          <w:szCs w:val="32"/>
        </w:rPr>
      </w:pPr>
      <w:r>
        <w:rPr>
          <w:rFonts w:hint="eastAsia" w:ascii="仿宋_GB2312" w:eastAsia="仿宋_GB2312"/>
          <w:b/>
          <w:color w:val="000000"/>
          <w:sz w:val="32"/>
          <w:szCs w:val="32"/>
        </w:rPr>
        <w:t>（4）揭西县人民医院医德考评制度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为贯彻执行揭阳市卫生局医德考评制度的有关规定,搞好医德评价和监督，特制定医德医风考评办法如下：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1.实行院、科两级考核。院级考核由党办负责组织，党政工团共同参加组成考核组，每月(或)每季度对全院临床和医技科室考核一次，考核情况向院办公会汇报，考核结果报经管办与绩效挂钩。各科医德医风评价小组负责对本科室人员进行一次考核，依据医德医风考核标准逐一打分，并将医德教育考试成绩，奖惩情况一并记入医德档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2.坚持定期考核与平时考核相结合。医德医风工作，党、政、工、团齐抓共管，做好日常工作，坚持平时检查考核，做好记录。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3.采取多方位、多渠道考核评价。</w:t>
      </w:r>
      <w:r>
        <w:rPr>
          <w:rFonts w:hint="eastAsia" w:ascii="仿宋_GB2312" w:hAnsi="宋体" w:eastAsia="仿宋_GB2312"/>
          <w:sz w:val="32"/>
          <w:szCs w:val="32"/>
        </w:rPr>
        <w:br w:type="textWrapping"/>
      </w:r>
      <w:r>
        <w:rPr>
          <w:rFonts w:hint="eastAsia" w:ascii="仿宋_GB2312" w:hAnsi="宋体" w:eastAsia="仿宋_GB2312"/>
          <w:sz w:val="32"/>
          <w:szCs w:val="32"/>
        </w:rPr>
        <w:sym w:font="Wingdings" w:char="F081"/>
      </w:r>
      <w:r>
        <w:rPr>
          <w:rFonts w:hint="eastAsia" w:ascii="仿宋_GB2312" w:hAnsi="宋体" w:eastAsia="仿宋_GB2312"/>
          <w:sz w:val="32"/>
          <w:szCs w:val="32"/>
        </w:rPr>
        <w:t>定期召开工休座谈会，院每季一次，临床科室每月一次，及时听取病、陪人意见。并做好记录，定出改进措施。</w:t>
      </w:r>
      <w:r>
        <w:rPr>
          <w:rFonts w:hint="eastAsia" w:ascii="仿宋_GB2312" w:hAnsi="宋体" w:eastAsia="仿宋_GB2312"/>
          <w:sz w:val="32"/>
          <w:szCs w:val="32"/>
        </w:rPr>
        <w:br w:type="textWrapping"/>
      </w:r>
      <w:r>
        <w:rPr>
          <w:rFonts w:hint="eastAsia" w:ascii="仿宋_GB2312" w:hAnsi="宋体" w:eastAsia="仿宋_GB2312"/>
          <w:sz w:val="32"/>
          <w:szCs w:val="32"/>
        </w:rPr>
        <w:sym w:font="Wingdings" w:char="F082"/>
      </w:r>
      <w:r>
        <w:rPr>
          <w:rFonts w:hint="eastAsia" w:ascii="仿宋_GB2312" w:hAnsi="宋体" w:eastAsia="仿宋_GB2312"/>
          <w:sz w:val="32"/>
          <w:szCs w:val="32"/>
        </w:rPr>
        <w:t>聘请社会监督员，每年召开一次社会监督员、社区单位代表座谈会，由院领导和有关人员参加座谈，听取意见、建议。</w:t>
      </w:r>
      <w:r>
        <w:rPr>
          <w:rFonts w:hint="eastAsia" w:ascii="仿宋_GB2312" w:hAnsi="宋体" w:eastAsia="仿宋_GB2312"/>
          <w:sz w:val="32"/>
          <w:szCs w:val="32"/>
        </w:rPr>
        <w:br w:type="textWrapping"/>
      </w:r>
      <w:r>
        <w:rPr>
          <w:rFonts w:hint="eastAsia" w:ascii="仿宋_GB2312" w:hAnsi="宋体" w:eastAsia="仿宋_GB2312"/>
          <w:sz w:val="32"/>
          <w:szCs w:val="32"/>
        </w:rPr>
        <w:sym w:font="Wingdings" w:char="F083"/>
      </w:r>
      <w:r>
        <w:rPr>
          <w:rFonts w:hint="eastAsia" w:ascii="仿宋_GB2312" w:hAnsi="宋体" w:eastAsia="仿宋_GB2312"/>
          <w:sz w:val="32"/>
          <w:szCs w:val="32"/>
        </w:rPr>
        <w:t>医院设置意见箱、和监督电话。</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4.院办每月将各渠道反映的情况汇总，进行综合分析。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sz w:val="32"/>
          <w:szCs w:val="32"/>
        </w:rPr>
        <w:sectPr>
          <w:headerReference r:id="rId3" w:type="default"/>
          <w:footerReference r:id="rId5" w:type="default"/>
          <w:headerReference r:id="rId4" w:type="even"/>
          <w:footerReference r:id="rId6" w:type="even"/>
          <w:pgSz w:w="11906" w:h="16838"/>
          <w:pgMar w:top="567" w:right="1701" w:bottom="567" w:left="1701" w:header="851" w:footer="992" w:gutter="0"/>
          <w:cols w:space="720" w:num="1"/>
          <w:docGrid w:type="linesAndChars" w:linePitch="312" w:charSpace="0"/>
        </w:sectPr>
      </w:pPr>
      <w:r>
        <w:rPr>
          <w:rFonts w:hint="eastAsia" w:ascii="仿宋_GB2312" w:hAnsi="宋体" w:eastAsia="仿宋_GB2312"/>
          <w:sz w:val="32"/>
          <w:szCs w:val="32"/>
        </w:rPr>
        <w:t>5.将医德医风考核成绩纳入全院综合目标责任制，评分结果与奖金挂钩，并按照医德医风奖惩办法进行表彰或惩处。</w:t>
      </w:r>
    </w:p>
    <w:p>
      <w:pPr>
        <w:pStyle w:val="7"/>
        <w:spacing w:line="270" w:lineRule="atLeast"/>
        <w:rPr>
          <w:color w:val="000000"/>
          <w:sz w:val="30"/>
          <w:szCs w:val="30"/>
        </w:rPr>
      </w:pPr>
      <w:r>
        <w:rPr>
          <w:rFonts w:hint="eastAsia"/>
          <w:color w:val="000000"/>
          <w:sz w:val="30"/>
          <w:szCs w:val="30"/>
        </w:rPr>
        <w:t>附件一：</w:t>
      </w:r>
    </w:p>
    <w:p>
      <w:pPr>
        <w:ind w:left="495"/>
        <w:jc w:val="center"/>
        <w:rPr>
          <w:rFonts w:ascii="仿宋_GB2312" w:hAnsi="宋体" w:eastAsia="仿宋_GB2312" w:cs="宋体"/>
          <w:b/>
          <w:kern w:val="0"/>
          <w:sz w:val="32"/>
          <w:szCs w:val="28"/>
        </w:rPr>
      </w:pPr>
      <w:r>
        <w:rPr>
          <w:rFonts w:hint="eastAsia" w:ascii="仿宋_GB2312" w:hAnsi="宋体" w:eastAsia="仿宋_GB2312" w:cs="宋体"/>
          <w:b/>
          <w:kern w:val="0"/>
          <w:sz w:val="32"/>
          <w:szCs w:val="28"/>
        </w:rPr>
        <w:t>揭西县人民医院投诉处理流程</w:t>
      </w:r>
    </w:p>
    <w:p>
      <w:pPr>
        <w:ind w:left="495"/>
        <w:rPr>
          <w:rFonts w:ascii="仿宋_GB2312" w:hAnsi="宋体" w:eastAsia="仿宋_GB2312" w:cs="宋体"/>
          <w:kern w:val="0"/>
          <w:sz w:val="28"/>
          <w:szCs w:val="28"/>
        </w:rPr>
      </w:pPr>
    </w:p>
    <w:tbl>
      <w:tblPr>
        <w:tblStyle w:val="8"/>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1118"/>
        <w:gridCol w:w="489"/>
        <w:gridCol w:w="551"/>
        <w:gridCol w:w="789"/>
        <w:gridCol w:w="252"/>
        <w:gridCol w:w="1080"/>
        <w:gridCol w:w="1346"/>
        <w:gridCol w:w="325"/>
        <w:gridCol w:w="1346"/>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tcBorders>
              <w:top w:val="nil"/>
              <w:left w:val="nil"/>
              <w:bottom w:val="nil"/>
              <w:right w:val="nil"/>
            </w:tcBorders>
            <w:shd w:val="clear" w:color="auto" w:fill="auto"/>
          </w:tcPr>
          <w:p>
            <w:pPr>
              <w:rPr>
                <w:rFonts w:ascii="仿宋_GB2312" w:hAnsi="宋体" w:eastAsia="仿宋_GB2312" w:cs="宋体"/>
                <w:kern w:val="0"/>
                <w:sz w:val="28"/>
                <w:szCs w:val="28"/>
              </w:rPr>
            </w:pPr>
          </w:p>
        </w:tc>
        <w:tc>
          <w:tcPr>
            <w:tcW w:w="1116" w:type="dxa"/>
            <w:tcBorders>
              <w:top w:val="nil"/>
              <w:left w:val="nil"/>
              <w:bottom w:val="nil"/>
              <w:right w:val="single" w:color="auto" w:sz="4" w:space="0"/>
            </w:tcBorders>
            <w:shd w:val="clear" w:color="auto" w:fill="auto"/>
          </w:tcPr>
          <w:p>
            <w:pPr>
              <w:rPr>
                <w:rFonts w:ascii="仿宋_GB2312" w:hAnsi="宋体" w:eastAsia="仿宋_GB2312" w:cs="宋体"/>
                <w:kern w:val="0"/>
                <w:sz w:val="28"/>
                <w:szCs w:val="28"/>
              </w:rPr>
            </w:pPr>
            <w:r>
              <w:rPr>
                <w:rFonts w:ascii="仿宋_GB2312" w:hAnsi="宋体" w:eastAsia="仿宋_GB2312" w:cs="宋体"/>
                <w:kern w:val="0"/>
                <w:sz w:val="28"/>
                <w:szCs w:val="28"/>
              </w:rPr>
              <mc:AlternateContent>
                <mc:Choice Requires="wpc">
                  <w:drawing>
                    <wp:inline distT="0" distB="0" distL="0" distR="0">
                      <wp:extent cx="571500" cy="297180"/>
                      <wp:effectExtent l="0" t="635" r="1270" b="0"/>
                      <wp:docPr id="92" name="画布 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_x0000_s1026" o:spid="_x0000_s1026" o:spt="203" style="height:23.4pt;width:45pt;" coordsize="571500,297180" editas="canvas" o:gfxdata="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AAAAAGRycy9QSwECFAAUAAAACACHTuJAWgzV89QA&#10;AAADAQAADwAAAAAAAAABACAAAAAiAAAAZHJzL2Rvd25yZXYueG1sUEsBAhQAFAAAAAgAh07iQH9X&#10;LfZ4AQAADQMAAA4AAAAAAAAAAQAgAAAAIwEAAGRycy9lMm9Eb2MueG1sUEsFBgAAAAAGAAYAWQEA&#10;AA0FAAAAAA==&#10;">
                      <o:lock v:ext="edit" aspectratio="f"/>
                      <v:shape id="_x0000_s1026" o:spid="_x0000_s1026" style="position:absolute;left:0;top:0;height:297180;width:571500;" filled="f" stroked="f" coordsize="21600,21600" o:gfxdata="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">
                        <v:fill on="f" focussize="0,0"/>
                        <v:stroke on="f"/>
                        <v:imagedata o:title=""/>
                        <o:lock v:ext="edit" aspectratio="t"/>
                      </v:shape>
                      <w10:wrap type="none"/>
                      <w10:anchorlock/>
                    </v:group>
                  </w:pict>
                </mc:Fallback>
              </mc:AlternateContent>
            </w:r>
          </w:p>
        </w:tc>
        <w:tc>
          <w:tcPr>
            <w:tcW w:w="1041"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mc:AlternateContent>
                <mc:Choice Requires="wps">
                  <w:drawing>
                    <wp:anchor distT="0" distB="0" distL="114300" distR="114300" simplePos="0" relativeHeight="251750400" behindDoc="0" locked="0" layoutInCell="1" allowOverlap="1">
                      <wp:simplePos x="0" y="0"/>
                      <wp:positionH relativeFrom="column">
                        <wp:posOffset>339090</wp:posOffset>
                      </wp:positionH>
                      <wp:positionV relativeFrom="paragraph">
                        <wp:posOffset>389890</wp:posOffset>
                      </wp:positionV>
                      <wp:extent cx="3810" cy="407670"/>
                      <wp:effectExtent l="55880" t="17145" r="54610" b="13335"/>
                      <wp:wrapNone/>
                      <wp:docPr id="91" name="直接连接符 91"/>
                      <wp:cNvGraphicFramePr/>
                      <a:graphic xmlns:a="http://schemas.openxmlformats.org/drawingml/2006/main">
                        <a:graphicData uri="http://schemas.microsoft.com/office/word/2010/wordprocessingShape">
                          <wps:wsp>
                            <wps:cNvCnPr>
                              <a:cxnSpLocks noChangeShapeType="1"/>
                            </wps:cNvCnPr>
                            <wps:spPr bwMode="auto">
                              <a:xfrm flipH="1" flipV="1">
                                <a:off x="0" y="0"/>
                                <a:ext cx="3810" cy="40767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 y;margin-left:26.7pt;margin-top:30.7pt;height:32.1pt;width:0.3pt;z-index:251750400;mso-width-relative:page;mso-height-relative:page;" filled="f" stroked="t" coordsize="21600,21600" o:gfxdata="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01lSX9gAAAAIAQAADwAAAAAAAAABACAA&#10;AAAiAAAAZHJzL2Rvd25yZXYueG1sUEsBAhQAFAAAAAgAh07iQLHrKFENAgAA8AMAAA4AAAAAAAAA&#10;AQAgAAAAJwEAAGRycy9lMm9Eb2MueG1sUEsFBgAAAAAGAAYAWQEAAKYFAAAAAA==&#10;">
                      <v:fill on="f" focussize="0,0"/>
                      <v:stroke color="#000000" joinstyle="round" endarrow="block"/>
                      <v:imagedata o:title=""/>
                      <o:lock v:ext="edit" aspectratio="f"/>
                    </v:line>
                  </w:pict>
                </mc:Fallback>
              </mc:AlternateContent>
            </w:r>
            <w:r>
              <w:rPr>
                <w:rFonts w:hint="eastAsia" w:ascii="仿宋_GB2312" w:hAnsi="宋体" w:eastAsia="仿宋_GB2312" w:cs="宋体"/>
                <w:kern w:val="0"/>
                <w:sz w:val="28"/>
                <w:szCs w:val="28"/>
              </w:rPr>
              <w:t>终止</w:t>
            </w:r>
          </w:p>
        </w:tc>
        <w:tc>
          <w:tcPr>
            <w:tcW w:w="1041" w:type="dxa"/>
            <w:gridSpan w:val="2"/>
            <w:tcBorders>
              <w:top w:val="nil"/>
              <w:left w:val="nil"/>
              <w:bottom w:val="nil"/>
              <w:right w:val="single" w:color="auto" w:sz="4" w:space="0"/>
            </w:tcBorders>
            <w:shd w:val="clear" w:color="auto" w:fill="auto"/>
          </w:tcPr>
          <w:p>
            <w:pPr>
              <w:rPr>
                <w:rFonts w:ascii="仿宋_GB2312" w:hAnsi="宋体" w:eastAsia="仿宋_GB2312" w:cs="宋体"/>
                <w:kern w:val="0"/>
                <w:sz w:val="28"/>
                <w:szCs w:val="28"/>
              </w:rPr>
            </w:pPr>
          </w:p>
        </w:tc>
        <w:tc>
          <w:tcPr>
            <w:tcW w:w="4097"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做好解释说明及疏导工作</w:t>
            </w:r>
          </w:p>
        </w:tc>
        <w:tc>
          <w:tcPr>
            <w:tcW w:w="1342" w:type="dxa"/>
            <w:tcBorders>
              <w:top w:val="nil"/>
              <w:left w:val="single" w:color="auto" w:sz="4" w:space="0"/>
              <w:bottom w:val="nil"/>
              <w:right w:val="nil"/>
            </w:tcBorders>
            <w:shd w:val="clear" w:color="auto" w:fill="auto"/>
          </w:tcPr>
          <w:p>
            <w:pP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tcBorders>
              <w:top w:val="nil"/>
              <w:left w:val="nil"/>
              <w:right w:val="nil"/>
            </w:tcBorders>
            <w:shd w:val="clear" w:color="auto" w:fill="auto"/>
          </w:tcPr>
          <w:p>
            <w:pPr>
              <w:rPr>
                <w:rFonts w:ascii="仿宋_GB2312" w:hAnsi="宋体" w:eastAsia="仿宋_GB2312" w:cs="宋体"/>
                <w:kern w:val="0"/>
                <w:sz w:val="28"/>
                <w:szCs w:val="28"/>
              </w:rPr>
            </w:pPr>
          </w:p>
        </w:tc>
        <w:tc>
          <w:tcPr>
            <w:tcW w:w="1606" w:type="dxa"/>
            <w:gridSpan w:val="2"/>
            <w:tcBorders>
              <w:top w:val="nil"/>
              <w:left w:val="nil"/>
              <w:bottom w:val="nil"/>
              <w:right w:val="nil"/>
            </w:tcBorders>
            <w:shd w:val="clear" w:color="auto" w:fill="auto"/>
          </w:tcPr>
          <w:p>
            <w:pPr>
              <w:rPr>
                <w:rFonts w:ascii="仿宋_GB2312" w:hAnsi="宋体" w:eastAsia="仿宋_GB2312" w:cs="宋体"/>
                <w:kern w:val="0"/>
                <w:sz w:val="28"/>
                <w:szCs w:val="28"/>
              </w:rPr>
            </w:pPr>
          </w:p>
        </w:tc>
        <w:tc>
          <w:tcPr>
            <w:tcW w:w="1340" w:type="dxa"/>
            <w:gridSpan w:val="2"/>
            <w:tcBorders>
              <w:top w:val="nil"/>
              <w:left w:val="nil"/>
              <w:right w:val="nil"/>
            </w:tcBorders>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　满意</w:t>
            </w:r>
          </w:p>
        </w:tc>
        <w:tc>
          <w:tcPr>
            <w:tcW w:w="1332" w:type="dxa"/>
            <w:gridSpan w:val="2"/>
            <w:tcBorders>
              <w:top w:val="nil"/>
              <w:left w:val="nil"/>
              <w:bottom w:val="nil"/>
              <w:right w:val="nil"/>
            </w:tcBorders>
            <w:shd w:val="clear" w:color="auto" w:fill="auto"/>
          </w:tcPr>
          <w:p>
            <w:pPr>
              <w:rPr>
                <w:rFonts w:ascii="仿宋_GB2312" w:hAnsi="宋体" w:eastAsia="仿宋_GB2312" w:cs="宋体"/>
                <w:kern w:val="0"/>
                <w:sz w:val="28"/>
                <w:szCs w:val="28"/>
              </w:rPr>
            </w:pPr>
          </w:p>
        </w:tc>
        <w:tc>
          <w:tcPr>
            <w:tcW w:w="1671" w:type="dxa"/>
            <w:gridSpan w:val="2"/>
            <w:tcBorders>
              <w:top w:val="nil"/>
              <w:left w:val="nil"/>
              <w:bottom w:val="nil"/>
              <w:right w:val="nil"/>
            </w:tcBorders>
            <w:shd w:val="clear" w:color="auto" w:fill="auto"/>
            <w:vAlign w:val="center"/>
          </w:tcPr>
          <w:p>
            <w:pPr>
              <w:wordWrap w:val="0"/>
              <w:jc w:val="right"/>
              <w:rPr>
                <w:rFonts w:ascii="仿宋_GB2312" w:hAnsi="宋体" w:eastAsia="仿宋_GB2312" w:cs="宋体"/>
                <w:kern w:val="0"/>
                <w:sz w:val="18"/>
                <w:szCs w:val="18"/>
              </w:rPr>
            </w:pPr>
            <w:r>
              <w:rPr>
                <w:rFonts w:hint="eastAsia" w:ascii="仿宋_GB2312" w:hAnsi="宋体" w:eastAsia="仿宋_GB2312" w:cs="宋体"/>
                <w:kern w:val="0"/>
                <w:sz w:val="18"/>
                <w:szCs w:val="18"/>
              </w:rPr>
              <mc:AlternateContent>
                <mc:Choice Requires="wps">
                  <w:drawing>
                    <wp:anchor distT="0" distB="0" distL="114300" distR="114300" simplePos="0" relativeHeight="251741184" behindDoc="0" locked="0" layoutInCell="1" allowOverlap="1">
                      <wp:simplePos x="0" y="0"/>
                      <wp:positionH relativeFrom="column">
                        <wp:posOffset>342900</wp:posOffset>
                      </wp:positionH>
                      <wp:positionV relativeFrom="paragraph">
                        <wp:posOffset>0</wp:posOffset>
                      </wp:positionV>
                      <wp:extent cx="0" cy="396240"/>
                      <wp:effectExtent l="57785" t="20320" r="56515" b="12065"/>
                      <wp:wrapNone/>
                      <wp:docPr id="90" name="直接连接符 90"/>
                      <wp:cNvGraphicFramePr/>
                      <a:graphic xmlns:a="http://schemas.openxmlformats.org/drawingml/2006/main">
                        <a:graphicData uri="http://schemas.microsoft.com/office/word/2010/wordprocessingShape">
                          <wps:wsp>
                            <wps:cNvCnPr>
                              <a:cxnSpLocks noChangeShapeType="1"/>
                            </wps:cNvCnPr>
                            <wps:spPr bwMode="auto">
                              <a:xfrm flipV="1">
                                <a:off x="0" y="0"/>
                                <a:ext cx="0" cy="3962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27pt;margin-top:0pt;height:31.2pt;width:0pt;z-index:251741184;mso-width-relative:page;mso-height-relative:page;" filled="f" stroked="t" coordsize="21600,21600" o:gfxdata="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jsOc1QAAAAUBAAAPAAAAAAAAAAEAIAAAACIAAABkcnMvZG93&#10;bnJldi54bWxQSwECFAAUAAAACACHTuJABMwxHwMCAADjAwAADgAAAAAAAAABACAAAAAkAQAAZHJz&#10;L2Uyb0RvYy54bWxQSwUGAAAAAAYABgBZAQAAmQUAAAAA&#10;">
                      <v:fill on="f" focussize="0,0"/>
                      <v:stroke color="#000000" joinstyle="round" endarrow="block"/>
                      <v:imagedata o:title=""/>
                      <o:lock v:ext="edit" aspectratio="f"/>
                    </v:line>
                  </w:pict>
                </mc:Fallback>
              </mc:AlternateContent>
            </w:r>
            <w:r>
              <w:rPr>
                <w:rFonts w:hint="eastAsia" w:ascii="仿宋_GB2312" w:hAnsi="宋体" w:eastAsia="仿宋_GB2312" w:cs="宋体"/>
                <w:kern w:val="0"/>
                <w:sz w:val="18"/>
                <w:szCs w:val="18"/>
              </w:rPr>
              <w:t xml:space="preserve">  </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不属于投诉</w:t>
            </w:r>
          </w:p>
        </w:tc>
        <w:tc>
          <w:tcPr>
            <w:tcW w:w="1346" w:type="dxa"/>
            <w:tcBorders>
              <w:top w:val="nil"/>
              <w:left w:val="nil"/>
              <w:bottom w:val="nil"/>
              <w:right w:val="nil"/>
            </w:tcBorders>
            <w:shd w:val="clear" w:color="auto" w:fill="auto"/>
          </w:tcPr>
          <w:p>
            <w:pPr>
              <w:rPr>
                <w:rFonts w:ascii="仿宋_GB2312" w:hAnsi="宋体" w:eastAsia="仿宋_GB2312" w:cs="宋体"/>
                <w:kern w:val="0"/>
                <w:sz w:val="28"/>
                <w:szCs w:val="28"/>
              </w:rPr>
            </w:pPr>
          </w:p>
        </w:tc>
        <w:tc>
          <w:tcPr>
            <w:tcW w:w="1342" w:type="dxa"/>
            <w:tcBorders>
              <w:top w:val="nil"/>
              <w:left w:val="nil"/>
              <w:bottom w:val="single" w:color="auto" w:sz="4" w:space="0"/>
              <w:right w:val="nil"/>
            </w:tcBorders>
            <w:shd w:val="clear" w:color="auto" w:fill="auto"/>
          </w:tcPr>
          <w:p>
            <w:pP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tcBorders>
              <w:bottom w:val="single" w:color="auto" w:sz="4" w:space="0"/>
            </w:tcBorders>
            <w:shd w:val="clear" w:color="auto" w:fill="auto"/>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首诉负责</w:t>
            </w:r>
          </w:p>
        </w:tc>
        <w:tc>
          <w:tcPr>
            <w:tcW w:w="1116" w:type="dxa"/>
            <w:tcBorders>
              <w:top w:val="nil"/>
              <w:bottom w:val="nil"/>
            </w:tcBorders>
            <w:shd w:val="clear" w:color="auto" w:fill="auto"/>
          </w:tcPr>
          <w:p>
            <w:pPr>
              <w:rPr>
                <w:rFonts w:ascii="仿宋_GB2312" w:hAnsi="宋体" w:eastAsia="仿宋_GB2312" w:cs="宋体"/>
                <w:kern w:val="0"/>
                <w:sz w:val="28"/>
                <w:szCs w:val="28"/>
              </w:rPr>
            </w:pPr>
            <w:r>
              <w:rPr>
                <w:rFonts w:hint="eastAsia" w:ascii="仿宋_GB2312" w:hAnsi="宋体" w:eastAsia="仿宋_GB2312" w:cs="宋体"/>
                <w:kern w:val="0"/>
                <w:sz w:val="28"/>
                <w:szCs w:val="28"/>
              </w:rPr>
              <mc:AlternateContent>
                <mc:Choice Requires="wps">
                  <w:drawing>
                    <wp:anchor distT="0" distB="0" distL="114300" distR="114300" simplePos="0" relativeHeight="251737088" behindDoc="0" locked="0" layoutInCell="1" allowOverlap="1">
                      <wp:simplePos x="0" y="0"/>
                      <wp:positionH relativeFrom="column">
                        <wp:posOffset>-63500</wp:posOffset>
                      </wp:positionH>
                      <wp:positionV relativeFrom="paragraph">
                        <wp:posOffset>176530</wp:posOffset>
                      </wp:positionV>
                      <wp:extent cx="691515" cy="2540"/>
                      <wp:effectExtent l="11430" t="56515" r="20955" b="55245"/>
                      <wp:wrapNone/>
                      <wp:docPr id="89" name="直接连接符 89"/>
                      <wp:cNvGraphicFramePr/>
                      <a:graphic xmlns:a="http://schemas.openxmlformats.org/drawingml/2006/main">
                        <a:graphicData uri="http://schemas.microsoft.com/office/word/2010/wordprocessingShape">
                          <wps:wsp>
                            <wps:cNvCnPr>
                              <a:cxnSpLocks noChangeShapeType="1"/>
                            </wps:cNvCnPr>
                            <wps:spPr bwMode="auto">
                              <a:xfrm flipV="1">
                                <a:off x="0" y="0"/>
                                <a:ext cx="691515" cy="25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5pt;margin-top:13.9pt;height:0.2pt;width:54.45pt;z-index:251737088;mso-width-relative:page;mso-height-relative:page;" filled="f" stroked="t" coordsize="21600,21600" o:gfxdata="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Vf/j82AAAAAgBAAAPAAAAAAAAAAEAIAAAACIA&#10;AABkcnMvZG93bnJldi54bWxQSwECFAAUAAAACACHTuJArN5W0QkCAADmAwAADgAAAAAAAAABACAA&#10;AAAnAQAAZHJzL2Uyb0RvYy54bWxQSwUGAAAAAAYABgBZAQAAogUAAAAA&#10;">
                      <v:fill on="f" focussize="0,0"/>
                      <v:stroke color="#000000" joinstyle="round" endarrow="block"/>
                      <v:imagedata o:title=""/>
                      <o:lock v:ext="edit" aspectratio="f"/>
                    </v:line>
                  </w:pict>
                </mc:Fallback>
              </mc:AlternateContent>
            </w:r>
          </w:p>
        </w:tc>
        <w:tc>
          <w:tcPr>
            <w:tcW w:w="2082" w:type="dxa"/>
            <w:gridSpan w:val="4"/>
            <w:tcBorders>
              <w:bottom w:val="single" w:color="auto" w:sz="4" w:space="0"/>
            </w:tcBorders>
            <w:shd w:val="clear" w:color="auto" w:fill="auto"/>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当场协调处理</w:t>
            </w:r>
          </w:p>
        </w:tc>
        <w:tc>
          <w:tcPr>
            <w:tcW w:w="1080" w:type="dxa"/>
            <w:tcBorders>
              <w:top w:val="nil"/>
              <w:bottom w:val="nil"/>
              <w:right w:val="single" w:color="auto" w:sz="4" w:space="0"/>
            </w:tcBorders>
            <w:shd w:val="clear" w:color="auto" w:fill="auto"/>
          </w:tcPr>
          <w:p>
            <w:pPr>
              <w:rPr>
                <w:rFonts w:ascii="仿宋_GB2312" w:hAnsi="宋体" w:eastAsia="仿宋_GB2312" w:cs="宋体"/>
                <w:kern w:val="0"/>
                <w:szCs w:val="21"/>
              </w:rPr>
            </w:pPr>
            <w:r>
              <w:rPr>
                <w:rFonts w:hint="eastAsia" w:ascii="仿宋_GB2312" w:hAnsi="宋体" w:eastAsia="仿宋_GB2312" w:cs="宋体"/>
                <w:kern w:val="0"/>
                <w:szCs w:val="21"/>
              </w:rPr>
              <mc:AlternateContent>
                <mc:Choice Requires="wps">
                  <w:drawing>
                    <wp:anchor distT="0" distB="0" distL="114300" distR="114300" simplePos="0" relativeHeight="251738112" behindDoc="0" locked="0" layoutInCell="1" allowOverlap="1">
                      <wp:simplePos x="0" y="0"/>
                      <wp:positionH relativeFrom="column">
                        <wp:posOffset>-51435</wp:posOffset>
                      </wp:positionH>
                      <wp:positionV relativeFrom="paragraph">
                        <wp:posOffset>179070</wp:posOffset>
                      </wp:positionV>
                      <wp:extent cx="668655" cy="0"/>
                      <wp:effectExtent l="6350" t="59055" r="20320" b="55245"/>
                      <wp:wrapNone/>
                      <wp:docPr id="88" name="直接连接符 88"/>
                      <wp:cNvGraphicFramePr/>
                      <a:graphic xmlns:a="http://schemas.openxmlformats.org/drawingml/2006/main">
                        <a:graphicData uri="http://schemas.microsoft.com/office/word/2010/wordprocessingShape">
                          <wps:wsp>
                            <wps:cNvCnPr>
                              <a:cxnSpLocks noChangeShapeType="1"/>
                            </wps:cNvCnPr>
                            <wps:spPr bwMode="auto">
                              <a:xfrm>
                                <a:off x="0" y="0"/>
                                <a:ext cx="66865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4.05pt;margin-top:14.1pt;height:0pt;width:52.65pt;z-index:251738112;mso-width-relative:page;mso-height-relative:page;" filled="f" stroked="t" coordsize="21600,21600" o:gfxdata="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BOEJ/1gAAAAcBAAAPAAAAAAAAAAEAIAAAACIAAABkcnMvZG93bnJl&#10;di54bWxQSwECFAAUAAAACACHTuJAVCd8A/8BAADZAwAADgAAAAAAAAABACAAAAAlAQAAZHJzL2Uy&#10;b0RvYy54bWxQSwUGAAAAAAYABgBZAQAAlgUAAAAA&#10;">
                      <v:fill on="f" focussize="0,0"/>
                      <v:stroke color="#000000" joinstyle="round" endarrow="block"/>
                      <v:imagedata o:title=""/>
                      <o:lock v:ext="edit" aspectratio="f"/>
                    </v:line>
                  </w:pict>
                </mc:Fallback>
              </mc:AlternateContent>
            </w:r>
            <w:r>
              <w:rPr>
                <w:rFonts w:hint="eastAsia" w:ascii="仿宋_GB2312" w:hAnsi="宋体" w:eastAsia="仿宋_GB2312" w:cs="宋体"/>
                <w:kern w:val="0"/>
                <w:szCs w:val="21"/>
              </w:rPr>
              <w:t>不满意</w:t>
            </w:r>
          </w:p>
        </w:tc>
        <w:tc>
          <w:tcPr>
            <w:tcW w:w="1346"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投诉中心</w:t>
            </w:r>
          </w:p>
        </w:tc>
        <w:tc>
          <w:tcPr>
            <w:tcW w:w="1671" w:type="dxa"/>
            <w:gridSpan w:val="2"/>
            <w:tcBorders>
              <w:top w:val="nil"/>
              <w:left w:val="single" w:color="auto" w:sz="4" w:space="0"/>
              <w:bottom w:val="nil"/>
              <w:right w:val="single" w:color="auto" w:sz="4" w:space="0"/>
            </w:tcBorders>
            <w:shd w:val="clear" w:color="auto" w:fill="auto"/>
          </w:tcPr>
          <w:p>
            <w:pPr>
              <w:jc w:val="center"/>
              <w:rPr>
                <w:rFonts w:ascii="仿宋_GB2312" w:hAnsi="宋体" w:eastAsia="仿宋_GB2312" w:cs="宋体"/>
                <w:kern w:val="0"/>
                <w:szCs w:val="21"/>
              </w:rPr>
            </w:pPr>
            <w:r>
              <w:rPr>
                <w:rFonts w:ascii="仿宋_GB2312" w:hAnsi="宋体" w:eastAsia="仿宋_GB2312" w:cs="宋体"/>
                <w:kern w:val="0"/>
                <w:szCs w:val="21"/>
              </w:rPr>
              <mc:AlternateContent>
                <mc:Choice Requires="wps">
                  <w:drawing>
                    <wp:anchor distT="0" distB="0" distL="114300" distR="114300" simplePos="0" relativeHeight="251739136" behindDoc="0" locked="0" layoutInCell="1" allowOverlap="1">
                      <wp:simplePos x="0" y="0"/>
                      <wp:positionH relativeFrom="column">
                        <wp:posOffset>-16510</wp:posOffset>
                      </wp:positionH>
                      <wp:positionV relativeFrom="paragraph">
                        <wp:posOffset>179070</wp:posOffset>
                      </wp:positionV>
                      <wp:extent cx="922020" cy="0"/>
                      <wp:effectExtent l="10160" t="59055" r="20320" b="55245"/>
                      <wp:wrapNone/>
                      <wp:docPr id="87" name="直接连接符 87"/>
                      <wp:cNvGraphicFramePr/>
                      <a:graphic xmlns:a="http://schemas.openxmlformats.org/drawingml/2006/main">
                        <a:graphicData uri="http://schemas.microsoft.com/office/word/2010/wordprocessingShape">
                          <wps:wsp>
                            <wps:cNvCnPr>
                              <a:cxnSpLocks noChangeShapeType="1"/>
                            </wps:cNvCnPr>
                            <wps:spPr bwMode="auto">
                              <a:xfrm>
                                <a:off x="0" y="0"/>
                                <a:ext cx="92202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3pt;margin-top:14.1pt;height:0pt;width:72.6pt;z-index:251739136;mso-width-relative:page;mso-height-relative:page;" filled="f" stroked="t" coordsize="21600,21600" o:gfxdata="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qY2rjWAAAACAEAAA8AAAAAAAAAAQAgAAAAIgAAAGRycy9kb3ducmV2&#10;LnhtbFBLAQIUABQAAAAIAIdO4kBbj49I/gEAANkDAAAOAAAAAAAAAAEAIAAAACUBAABkcnMvZTJv&#10;RG9jLnhtbFBLBQYAAAAABgAGAFkBAACVBQAAAAA=&#10;">
                      <v:fill on="f" focussize="0,0"/>
                      <v:stroke color="#000000" joinstyle="round" endarrow="block"/>
                      <v:imagedata o:title=""/>
                      <o:lock v:ext="edit" aspectratio="f"/>
                    </v:line>
                  </w:pict>
                </mc:Fallback>
              </mc:AlternateContent>
            </w:r>
            <w:r>
              <w:rPr>
                <w:rFonts w:hint="eastAsia" w:ascii="仿宋_GB2312" w:hAnsi="宋体" w:eastAsia="仿宋_GB2312" w:cs="宋体"/>
                <w:kern w:val="0"/>
                <w:szCs w:val="21"/>
              </w:rPr>
              <w:t>属于投诉</w:t>
            </w:r>
          </w:p>
        </w:tc>
        <w:tc>
          <w:tcPr>
            <w:tcW w:w="1342" w:type="dxa"/>
            <w:tcBorders>
              <w:left w:val="single" w:color="auto" w:sz="4" w:space="0"/>
              <w:bottom w:val="single" w:color="auto" w:sz="4" w:space="0"/>
            </w:tcBorders>
            <w:shd w:val="clear" w:color="auto" w:fill="auto"/>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投诉登记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tcBorders>
              <w:left w:val="nil"/>
              <w:right w:val="nil"/>
            </w:tcBorders>
            <w:shd w:val="clear" w:color="auto" w:fill="auto"/>
          </w:tcPr>
          <w:p>
            <w:pPr>
              <w:rPr>
                <w:rFonts w:ascii="仿宋_GB2312" w:hAnsi="宋体" w:eastAsia="仿宋_GB2312" w:cs="宋体"/>
                <w:kern w:val="0"/>
                <w:sz w:val="28"/>
                <w:szCs w:val="28"/>
              </w:rPr>
            </w:pPr>
          </w:p>
        </w:tc>
        <w:tc>
          <w:tcPr>
            <w:tcW w:w="1606" w:type="dxa"/>
            <w:gridSpan w:val="2"/>
            <w:tcBorders>
              <w:top w:val="nil"/>
              <w:left w:val="nil"/>
              <w:bottom w:val="nil"/>
              <w:right w:val="nil"/>
            </w:tcBorders>
            <w:shd w:val="clear" w:color="auto" w:fill="auto"/>
          </w:tcPr>
          <w:p>
            <w:pPr>
              <w:rPr>
                <w:rFonts w:ascii="仿宋_GB2312" w:hAnsi="宋体" w:eastAsia="仿宋_GB2312" w:cs="宋体"/>
                <w:kern w:val="0"/>
                <w:sz w:val="28"/>
                <w:szCs w:val="28"/>
              </w:rPr>
            </w:pPr>
          </w:p>
        </w:tc>
        <w:tc>
          <w:tcPr>
            <w:tcW w:w="1340" w:type="dxa"/>
            <w:gridSpan w:val="2"/>
            <w:tcBorders>
              <w:left w:val="nil"/>
              <w:right w:val="nil"/>
            </w:tcBorders>
            <w:shd w:val="clear" w:color="auto" w:fill="auto"/>
          </w:tcPr>
          <w:p>
            <w:pPr>
              <w:rPr>
                <w:rFonts w:ascii="仿宋_GB2312" w:hAnsi="宋体" w:eastAsia="仿宋_GB2312" w:cs="宋体"/>
                <w:kern w:val="0"/>
                <w:sz w:val="28"/>
                <w:szCs w:val="28"/>
              </w:rPr>
            </w:pPr>
          </w:p>
        </w:tc>
        <w:tc>
          <w:tcPr>
            <w:tcW w:w="1332" w:type="dxa"/>
            <w:gridSpan w:val="2"/>
            <w:tcBorders>
              <w:top w:val="nil"/>
              <w:left w:val="nil"/>
              <w:bottom w:val="nil"/>
              <w:right w:val="nil"/>
            </w:tcBorders>
            <w:shd w:val="clear" w:color="auto" w:fill="auto"/>
          </w:tcPr>
          <w:p>
            <w:pPr>
              <w:rPr>
                <w:rFonts w:ascii="仿宋_GB2312" w:hAnsi="宋体" w:eastAsia="仿宋_GB2312" w:cs="宋体"/>
                <w:kern w:val="0"/>
                <w:sz w:val="28"/>
                <w:szCs w:val="28"/>
              </w:rPr>
            </w:pPr>
          </w:p>
        </w:tc>
        <w:tc>
          <w:tcPr>
            <w:tcW w:w="1346" w:type="dxa"/>
            <w:tcBorders>
              <w:top w:val="single" w:color="auto" w:sz="4" w:space="0"/>
              <w:left w:val="nil"/>
              <w:right w:val="nil"/>
            </w:tcBorders>
            <w:shd w:val="clear" w:color="auto" w:fill="auto"/>
          </w:tcPr>
          <w:p>
            <w:pPr>
              <w:rPr>
                <w:rFonts w:ascii="仿宋_GB2312" w:hAnsi="宋体" w:eastAsia="仿宋_GB2312" w:cs="宋体"/>
                <w:kern w:val="0"/>
                <w:sz w:val="28"/>
                <w:szCs w:val="28"/>
              </w:rPr>
            </w:pPr>
          </w:p>
        </w:tc>
        <w:tc>
          <w:tcPr>
            <w:tcW w:w="1671" w:type="dxa"/>
            <w:gridSpan w:val="2"/>
            <w:tcBorders>
              <w:top w:val="nil"/>
              <w:left w:val="nil"/>
              <w:bottom w:val="nil"/>
              <w:right w:val="nil"/>
            </w:tcBorders>
            <w:shd w:val="clear" w:color="auto" w:fill="auto"/>
          </w:tcPr>
          <w:p>
            <w:pPr>
              <w:rPr>
                <w:rFonts w:ascii="仿宋_GB2312" w:hAnsi="宋体" w:eastAsia="仿宋_GB2312" w:cs="宋体"/>
                <w:kern w:val="0"/>
                <w:sz w:val="28"/>
                <w:szCs w:val="28"/>
              </w:rPr>
            </w:pPr>
          </w:p>
        </w:tc>
        <w:tc>
          <w:tcPr>
            <w:tcW w:w="1342" w:type="dxa"/>
            <w:tcBorders>
              <w:left w:val="nil"/>
              <w:right w:val="nil"/>
            </w:tcBorders>
            <w:shd w:val="clear" w:color="auto" w:fill="auto"/>
          </w:tcPr>
          <w:p>
            <w:pPr>
              <w:rPr>
                <w:rFonts w:ascii="仿宋_GB2312" w:hAnsi="宋体" w:eastAsia="仿宋_GB2312" w:cs="宋体"/>
                <w:kern w:val="0"/>
                <w:sz w:val="28"/>
                <w:szCs w:val="28"/>
              </w:rPr>
            </w:pPr>
            <w:r>
              <w:rPr>
                <w:rFonts w:hint="eastAsia" w:ascii="仿宋_GB2312" w:hAnsi="宋体" w:eastAsia="仿宋_GB2312" w:cs="宋体"/>
                <w:kern w:val="0"/>
                <w:sz w:val="28"/>
                <w:szCs w:val="28"/>
              </w:rPr>
              <mc:AlternateContent>
                <mc:Choice Requires="wps">
                  <w:drawing>
                    <wp:anchor distT="0" distB="0" distL="114300" distR="114300" simplePos="0" relativeHeight="251740160" behindDoc="0" locked="0" layoutInCell="1" allowOverlap="1">
                      <wp:simplePos x="0" y="0"/>
                      <wp:positionH relativeFrom="column">
                        <wp:posOffset>383540</wp:posOffset>
                      </wp:positionH>
                      <wp:positionV relativeFrom="paragraph">
                        <wp:posOffset>73660</wp:posOffset>
                      </wp:positionV>
                      <wp:extent cx="0" cy="297180"/>
                      <wp:effectExtent l="61595" t="13335" r="52705" b="22860"/>
                      <wp:wrapNone/>
                      <wp:docPr id="86" name="直接连接符 86"/>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0.2pt;margin-top:5.8pt;height:23.4pt;width:0pt;z-index:251740160;mso-width-relative:page;mso-height-relative:page;" filled="f" stroked="t" coordsize="21600,21600" o:gfxdata="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7xESNUAAAAHAQAADwAAAAAAAAABACAAAAAiAAAAZHJzL2Rvd25yZXYu&#10;eG1sUEsBAhQAFAAAAAgAh07iQBf/fGz+AQAA2QMAAA4AAAAAAAAAAQAgAAAAJAEAAGRycy9lMm9E&#10;b2MueG1sUEsFBgAAAAAGAAYAWQEAAJQFAAAAAA==&#10;">
                      <v:fill on="f" focussize="0,0"/>
                      <v:stroke color="#000000" joinstyle="round" endarrow="block"/>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2" w:type="dxa"/>
            <w:shd w:val="clear" w:color="auto" w:fill="auto"/>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mc:AlternateContent>
                <mc:Choice Requires="wps">
                  <w:drawing>
                    <wp:anchor distT="0" distB="0" distL="114300" distR="114300" simplePos="0" relativeHeight="251747328" behindDoc="0" locked="0" layoutInCell="1" allowOverlap="1">
                      <wp:simplePos x="0" y="0"/>
                      <wp:positionH relativeFrom="column">
                        <wp:posOffset>756920</wp:posOffset>
                      </wp:positionH>
                      <wp:positionV relativeFrom="paragraph">
                        <wp:posOffset>166370</wp:posOffset>
                      </wp:positionV>
                      <wp:extent cx="691515" cy="2540"/>
                      <wp:effectExtent l="8255" t="60960" r="14605" b="50800"/>
                      <wp:wrapNone/>
                      <wp:docPr id="85" name="直接连接符 85"/>
                      <wp:cNvGraphicFramePr/>
                      <a:graphic xmlns:a="http://schemas.openxmlformats.org/drawingml/2006/main">
                        <a:graphicData uri="http://schemas.microsoft.com/office/word/2010/wordprocessingShape">
                          <wps:wsp>
                            <wps:cNvCnPr>
                              <a:cxnSpLocks noChangeShapeType="1"/>
                            </wps:cNvCnPr>
                            <wps:spPr bwMode="auto">
                              <a:xfrm flipV="1">
                                <a:off x="0" y="0"/>
                                <a:ext cx="691515" cy="25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59.6pt;margin-top:13.1pt;height:0.2pt;width:54.45pt;z-index:251747328;mso-width-relative:page;mso-height-relative:page;" filled="f" stroked="t" coordsize="21600,21600" o:gfxdata="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8IzGDYAAAACQEAAA8AAAAAAAAAAQAgAAAAIgAA&#10;AGRycy9kb3ducmV2LnhtbFBLAQIUABQAAAAIAIdO4kD3SzPSCAIAAOYDAAAOAAAAAAAAAAEAIAAA&#10;ACcBAABkcnMvZTJvRG9jLnhtbFBLBQYAAAAABgAGAFkBAAChBQAAAAA=&#10;">
                      <v:fill on="f" focussize="0,0"/>
                      <v:stroke color="#000000" joinstyle="round" endarrow="block"/>
                      <v:imagedata o:title=""/>
                      <o:lock v:ext="edit" aspectratio="f"/>
                    </v:line>
                  </w:pict>
                </mc:Fallback>
              </mc:AlternateContent>
            </w:r>
            <w:r>
              <w:rPr>
                <w:rFonts w:hint="eastAsia" w:ascii="仿宋_GB2312" w:hAnsi="宋体" w:eastAsia="仿宋_GB2312" w:cs="宋体"/>
                <w:kern w:val="0"/>
                <w:sz w:val="28"/>
                <w:szCs w:val="28"/>
              </w:rPr>
              <w:t>重新分析</w:t>
            </w:r>
          </w:p>
        </w:tc>
        <w:tc>
          <w:tcPr>
            <w:tcW w:w="1116" w:type="dxa"/>
            <w:tcBorders>
              <w:top w:val="nil"/>
              <w:bottom w:val="nil"/>
            </w:tcBorders>
            <w:shd w:val="clear" w:color="auto" w:fill="auto"/>
          </w:tcPr>
          <w:p>
            <w:pPr>
              <w:rPr>
                <w:rFonts w:ascii="仿宋_GB2312" w:hAnsi="宋体" w:eastAsia="仿宋_GB2312" w:cs="宋体"/>
                <w:kern w:val="0"/>
                <w:sz w:val="28"/>
                <w:szCs w:val="28"/>
              </w:rPr>
            </w:pPr>
          </w:p>
        </w:tc>
        <w:tc>
          <w:tcPr>
            <w:tcW w:w="2082" w:type="dxa"/>
            <w:gridSpan w:val="4"/>
            <w:shd w:val="clear" w:color="auto" w:fill="auto"/>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提出处理意见</w:t>
            </w:r>
          </w:p>
        </w:tc>
        <w:tc>
          <w:tcPr>
            <w:tcW w:w="1080" w:type="dxa"/>
            <w:tcBorders>
              <w:top w:val="nil"/>
              <w:bottom w:val="nil"/>
            </w:tcBorders>
            <w:shd w:val="clear" w:color="auto" w:fill="auto"/>
          </w:tcPr>
          <w:p>
            <w:pPr>
              <w:rPr>
                <w:rFonts w:ascii="仿宋_GB2312" w:hAnsi="宋体" w:eastAsia="仿宋_GB2312" w:cs="宋体"/>
                <w:kern w:val="0"/>
                <w:sz w:val="28"/>
                <w:szCs w:val="28"/>
              </w:rPr>
            </w:pPr>
            <w:r>
              <w:rPr>
                <w:rFonts w:hint="eastAsia" w:ascii="仿宋_GB2312" w:hAnsi="宋体" w:eastAsia="仿宋_GB2312" w:cs="宋体"/>
                <w:kern w:val="0"/>
                <w:sz w:val="28"/>
                <w:szCs w:val="28"/>
              </w:rPr>
              <mc:AlternateContent>
                <mc:Choice Requires="wps">
                  <w:drawing>
                    <wp:anchor distT="0" distB="0" distL="114300" distR="114300" simplePos="0" relativeHeight="251746304" behindDoc="0" locked="0" layoutInCell="1" allowOverlap="1">
                      <wp:simplePos x="0" y="0"/>
                      <wp:positionH relativeFrom="column">
                        <wp:posOffset>-68580</wp:posOffset>
                      </wp:positionH>
                      <wp:positionV relativeFrom="paragraph">
                        <wp:posOffset>166370</wp:posOffset>
                      </wp:positionV>
                      <wp:extent cx="682625" cy="1270"/>
                      <wp:effectExtent l="17780" t="60960" r="13970" b="52070"/>
                      <wp:wrapNone/>
                      <wp:docPr id="84" name="直接连接符 84"/>
                      <wp:cNvGraphicFramePr/>
                      <a:graphic xmlns:a="http://schemas.openxmlformats.org/drawingml/2006/main">
                        <a:graphicData uri="http://schemas.microsoft.com/office/word/2010/wordprocessingShape">
                          <wps:wsp>
                            <wps:cNvCnPr>
                              <a:cxnSpLocks noChangeShapeType="1"/>
                            </wps:cNvCnPr>
                            <wps:spPr bwMode="auto">
                              <a:xfrm flipH="1" flipV="1">
                                <a:off x="0" y="0"/>
                                <a:ext cx="682625" cy="127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 y;margin-left:-5.4pt;margin-top:13.1pt;height:0.1pt;width:53.75pt;z-index:251746304;mso-width-relative:page;mso-height-relative:page;" filled="f" stroked="t" coordsize="21600,21600" o:gfxdata="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NS8BNcAAAAIAQAADwAAAAAAAAABACAAAAAi&#10;AAAAZHJzL2Rvd25yZXYueG1sUEsBAhQAFAAAAAgAh07iQLQtBAALAgAA8AMAAA4AAAAAAAAAAQAg&#10;AAAAJgEAAGRycy9lMm9Eb2MueG1sUEsFBgAAAAAGAAYAWQEAAKMFAAAAAA==&#10;">
                      <v:fill on="f" focussize="0,0"/>
                      <v:stroke color="#000000" joinstyle="round" endarrow="block"/>
                      <v:imagedata o:title=""/>
                      <o:lock v:ext="edit" aspectratio="f"/>
                    </v:line>
                  </w:pict>
                </mc:Fallback>
              </mc:AlternateContent>
            </w:r>
          </w:p>
        </w:tc>
        <w:tc>
          <w:tcPr>
            <w:tcW w:w="1346" w:type="dxa"/>
            <w:shd w:val="clear" w:color="auto" w:fill="auto"/>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分析评估</w:t>
            </w:r>
          </w:p>
        </w:tc>
        <w:tc>
          <w:tcPr>
            <w:tcW w:w="1671" w:type="dxa"/>
            <w:gridSpan w:val="2"/>
            <w:tcBorders>
              <w:top w:val="nil"/>
              <w:bottom w:val="nil"/>
            </w:tcBorders>
            <w:shd w:val="clear" w:color="auto" w:fill="auto"/>
          </w:tcPr>
          <w:p>
            <w:pPr>
              <w:rPr>
                <w:rFonts w:ascii="仿宋_GB2312" w:hAnsi="宋体" w:eastAsia="仿宋_GB2312" w:cs="宋体"/>
                <w:kern w:val="0"/>
                <w:sz w:val="28"/>
                <w:szCs w:val="28"/>
              </w:rPr>
            </w:pPr>
            <w:r>
              <w:rPr>
                <w:rFonts w:hint="eastAsia" w:ascii="仿宋_GB2312" w:hAnsi="宋体" w:eastAsia="仿宋_GB2312" w:cs="宋体"/>
                <w:kern w:val="0"/>
                <w:sz w:val="28"/>
                <w:szCs w:val="28"/>
              </w:rPr>
              <mc:AlternateContent>
                <mc:Choice Requires="wps">
                  <w:drawing>
                    <wp:anchor distT="0" distB="0" distL="114300" distR="114300" simplePos="0" relativeHeight="251745280" behindDoc="0" locked="0" layoutInCell="1" allowOverlap="1">
                      <wp:simplePos x="0" y="0"/>
                      <wp:positionH relativeFrom="column">
                        <wp:posOffset>-8890</wp:posOffset>
                      </wp:positionH>
                      <wp:positionV relativeFrom="paragraph">
                        <wp:posOffset>166370</wp:posOffset>
                      </wp:positionV>
                      <wp:extent cx="913765" cy="1270"/>
                      <wp:effectExtent l="17780" t="60960" r="11430" b="52070"/>
                      <wp:wrapNone/>
                      <wp:docPr id="83" name="直接连接符 83"/>
                      <wp:cNvGraphicFramePr/>
                      <a:graphic xmlns:a="http://schemas.openxmlformats.org/drawingml/2006/main">
                        <a:graphicData uri="http://schemas.microsoft.com/office/word/2010/wordprocessingShape">
                          <wps:wsp>
                            <wps:cNvCnPr>
                              <a:cxnSpLocks noChangeShapeType="1"/>
                            </wps:cNvCnPr>
                            <wps:spPr bwMode="auto">
                              <a:xfrm flipH="1" flipV="1">
                                <a:off x="0" y="0"/>
                                <a:ext cx="913765" cy="127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 y;margin-left:-0.7pt;margin-top:13.1pt;height:0.1pt;width:71.95pt;z-index:251745280;mso-width-relative:page;mso-height-relative:page;" filled="f" stroked="t" coordsize="21600,21600" o:gfxdata="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Q60etcAAAAIAQAADwAAAAAAAAABACAA&#10;AAAiAAAAZHJzL2Rvd25yZXYueG1sUEsBAhQAFAAAAAgAh07iQLoW+tkOAgAA8AMAAA4AAAAAAAAA&#10;AQAgAAAAJgEAAGRycy9lMm9Eb2MueG1sUEsFBgAAAAAGAAYAWQEAAKYFAAAAAA==&#10;">
                      <v:fill on="f" focussize="0,0"/>
                      <v:stroke color="#000000" joinstyle="round" endarrow="block"/>
                      <v:imagedata o:title=""/>
                      <o:lock v:ext="edit" aspectratio="f"/>
                    </v:line>
                  </w:pict>
                </mc:Fallback>
              </mc:AlternateContent>
            </w:r>
          </w:p>
        </w:tc>
        <w:tc>
          <w:tcPr>
            <w:tcW w:w="1342" w:type="dxa"/>
            <w:shd w:val="clear" w:color="auto" w:fill="auto"/>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核实情况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tcBorders>
              <w:left w:val="nil"/>
              <w:right w:val="nil"/>
            </w:tcBorders>
            <w:shd w:val="clear" w:color="auto" w:fill="auto"/>
          </w:tcPr>
          <w:p>
            <w:pPr>
              <w:rPr>
                <w:rFonts w:ascii="仿宋_GB2312" w:hAnsi="宋体" w:eastAsia="仿宋_GB2312" w:cs="宋体"/>
                <w:kern w:val="0"/>
                <w:sz w:val="28"/>
                <w:szCs w:val="28"/>
              </w:rPr>
            </w:pPr>
            <w:r>
              <w:rPr>
                <w:rFonts w:hint="eastAsia" w:ascii="仿宋_GB2312" w:hAnsi="宋体" w:eastAsia="仿宋_GB2312" w:cs="宋体"/>
                <w:kern w:val="0"/>
                <w:sz w:val="28"/>
                <w:szCs w:val="28"/>
              </w:rPr>
              <mc:AlternateContent>
                <mc:Choice Requires="wps">
                  <w:drawing>
                    <wp:anchor distT="0" distB="0" distL="114300" distR="114300" simplePos="0" relativeHeight="251748352" behindDoc="0" locked="0" layoutInCell="1" allowOverlap="1">
                      <wp:simplePos x="0" y="0"/>
                      <wp:positionH relativeFrom="column">
                        <wp:posOffset>302895</wp:posOffset>
                      </wp:positionH>
                      <wp:positionV relativeFrom="paragraph">
                        <wp:posOffset>-4445</wp:posOffset>
                      </wp:positionV>
                      <wp:extent cx="0" cy="396240"/>
                      <wp:effectExtent l="59055" t="16510" r="55245" b="6350"/>
                      <wp:wrapNone/>
                      <wp:docPr id="82" name="直接连接符 82"/>
                      <wp:cNvGraphicFramePr/>
                      <a:graphic xmlns:a="http://schemas.openxmlformats.org/drawingml/2006/main">
                        <a:graphicData uri="http://schemas.microsoft.com/office/word/2010/wordprocessingShape">
                          <wps:wsp>
                            <wps:cNvCnPr>
                              <a:cxnSpLocks noChangeShapeType="1"/>
                            </wps:cNvCnPr>
                            <wps:spPr bwMode="auto">
                              <a:xfrm flipV="1">
                                <a:off x="0" y="0"/>
                                <a:ext cx="0" cy="3962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23.85pt;margin-top:-0.35pt;height:31.2pt;width:0pt;z-index:251748352;mso-width-relative:page;mso-height-relative:page;" filled="f" stroked="t" coordsize="21600,21600" o:gfxdata="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K/ic3VAAAABgEAAA8AAAAAAAAAAQAgAAAAIgAAAGRycy9k&#10;b3ducmV2LnhtbFBLAQIUABQAAAAIAIdO4kDMQF6LBQIAAOMDAAAOAAAAAAAAAAEAIAAAACQBAABk&#10;cnMvZTJvRG9jLnhtbFBLBQYAAAAABgAGAFkBAACbBQAAAAA=&#10;">
                      <v:fill on="f" focussize="0,0"/>
                      <v:stroke color="#000000" joinstyle="round" endarrow="block"/>
                      <v:imagedata o:title=""/>
                      <o:lock v:ext="edit" aspectratio="f"/>
                    </v:line>
                  </w:pict>
                </mc:Fallback>
              </mc:AlternateContent>
            </w:r>
          </w:p>
        </w:tc>
        <w:tc>
          <w:tcPr>
            <w:tcW w:w="1116" w:type="dxa"/>
            <w:tcBorders>
              <w:top w:val="nil"/>
              <w:left w:val="nil"/>
              <w:bottom w:val="nil"/>
              <w:right w:val="nil"/>
            </w:tcBorders>
            <w:shd w:val="clear" w:color="auto" w:fill="auto"/>
          </w:tcPr>
          <w:p>
            <w:pPr>
              <w:rPr>
                <w:rFonts w:ascii="仿宋_GB2312" w:hAnsi="宋体" w:eastAsia="仿宋_GB2312" w:cs="宋体"/>
                <w:kern w:val="0"/>
                <w:sz w:val="28"/>
                <w:szCs w:val="28"/>
              </w:rPr>
            </w:pPr>
          </w:p>
        </w:tc>
        <w:tc>
          <w:tcPr>
            <w:tcW w:w="2082" w:type="dxa"/>
            <w:gridSpan w:val="4"/>
            <w:tcBorders>
              <w:left w:val="nil"/>
              <w:right w:val="nil"/>
            </w:tcBorders>
            <w:shd w:val="clear" w:color="auto" w:fill="auto"/>
          </w:tcPr>
          <w:p>
            <w:pPr>
              <w:rPr>
                <w:rFonts w:ascii="仿宋_GB2312" w:hAnsi="宋体" w:eastAsia="仿宋_GB2312" w:cs="宋体"/>
                <w:kern w:val="0"/>
                <w:sz w:val="28"/>
                <w:szCs w:val="28"/>
              </w:rPr>
            </w:pPr>
            <w:r>
              <w:rPr>
                <w:rFonts w:hint="eastAsia" w:ascii="仿宋_GB2312" w:hAnsi="宋体" w:eastAsia="仿宋_GB2312" w:cs="宋体"/>
                <w:kern w:val="0"/>
                <w:sz w:val="28"/>
                <w:szCs w:val="28"/>
              </w:rPr>
              <mc:AlternateContent>
                <mc:Choice Requires="wps">
                  <w:drawing>
                    <wp:anchor distT="0" distB="0" distL="114300" distR="114300" simplePos="0" relativeHeight="251744256" behindDoc="0" locked="0" layoutInCell="1" allowOverlap="1">
                      <wp:simplePos x="0" y="0"/>
                      <wp:positionH relativeFrom="column">
                        <wp:posOffset>567690</wp:posOffset>
                      </wp:positionH>
                      <wp:positionV relativeFrom="paragraph">
                        <wp:posOffset>-1905</wp:posOffset>
                      </wp:positionV>
                      <wp:extent cx="0" cy="396240"/>
                      <wp:effectExtent l="55880" t="9525" r="58420" b="22860"/>
                      <wp:wrapNone/>
                      <wp:docPr id="81" name="直接连接符 81"/>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44.7pt;margin-top:-0.15pt;height:31.2pt;width:0pt;z-index:251744256;mso-width-relative:page;mso-height-relative:page;" filled="f" stroked="t" coordsize="21600,21600" o:gfxdata="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87AabWAAAABgEAAA8AAAAAAAAAAQAgAAAAIgAAAGRycy9kb3ducmV2&#10;LnhtbFBLAQIUABQAAAAIAIdO4kDa+N6l/gEAANkDAAAOAAAAAAAAAAEAIAAAACUBAABkcnMvZTJv&#10;RG9jLnhtbFBLBQYAAAAABgAGAFkBAACVBQAAAAA=&#10;">
                      <v:fill on="f" focussize="0,0"/>
                      <v:stroke color="#000000" joinstyle="round" endarrow="block"/>
                      <v:imagedata o:title=""/>
                      <o:lock v:ext="edit" aspectratio="f"/>
                    </v:line>
                  </w:pict>
                </mc:Fallback>
              </mc:AlternateContent>
            </w:r>
          </w:p>
        </w:tc>
        <w:tc>
          <w:tcPr>
            <w:tcW w:w="1080" w:type="dxa"/>
            <w:tcBorders>
              <w:top w:val="nil"/>
              <w:left w:val="nil"/>
              <w:bottom w:val="nil"/>
              <w:right w:val="nil"/>
            </w:tcBorders>
            <w:shd w:val="clear" w:color="auto" w:fill="auto"/>
          </w:tcPr>
          <w:p>
            <w:pPr>
              <w:rPr>
                <w:rFonts w:ascii="仿宋_GB2312" w:hAnsi="宋体" w:eastAsia="仿宋_GB2312" w:cs="宋体"/>
                <w:kern w:val="0"/>
                <w:sz w:val="28"/>
                <w:szCs w:val="28"/>
              </w:rPr>
            </w:pPr>
          </w:p>
        </w:tc>
        <w:tc>
          <w:tcPr>
            <w:tcW w:w="1346" w:type="dxa"/>
            <w:tcBorders>
              <w:left w:val="nil"/>
              <w:right w:val="nil"/>
            </w:tcBorders>
            <w:shd w:val="clear" w:color="auto" w:fill="auto"/>
          </w:tcPr>
          <w:p>
            <w:pPr>
              <w:rPr>
                <w:rFonts w:ascii="仿宋_GB2312" w:hAnsi="宋体" w:eastAsia="仿宋_GB2312" w:cs="宋体"/>
                <w:kern w:val="0"/>
                <w:sz w:val="28"/>
                <w:szCs w:val="28"/>
              </w:rPr>
            </w:pPr>
          </w:p>
        </w:tc>
        <w:tc>
          <w:tcPr>
            <w:tcW w:w="1671" w:type="dxa"/>
            <w:gridSpan w:val="2"/>
            <w:tcBorders>
              <w:top w:val="nil"/>
              <w:left w:val="nil"/>
              <w:bottom w:val="nil"/>
              <w:right w:val="nil"/>
            </w:tcBorders>
            <w:shd w:val="clear" w:color="auto" w:fill="auto"/>
          </w:tcPr>
          <w:p>
            <w:pPr>
              <w:rPr>
                <w:rFonts w:ascii="仿宋_GB2312" w:hAnsi="宋体" w:eastAsia="仿宋_GB2312" w:cs="宋体"/>
                <w:kern w:val="0"/>
                <w:sz w:val="28"/>
                <w:szCs w:val="28"/>
              </w:rPr>
            </w:pPr>
          </w:p>
        </w:tc>
        <w:tc>
          <w:tcPr>
            <w:tcW w:w="1342" w:type="dxa"/>
            <w:tcBorders>
              <w:left w:val="nil"/>
              <w:right w:val="nil"/>
            </w:tcBorders>
            <w:shd w:val="clear" w:color="auto" w:fill="auto"/>
          </w:tcPr>
          <w:p>
            <w:pP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shd w:val="clear" w:color="auto" w:fill="auto"/>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mc:AlternateContent>
                <mc:Choice Requires="wps">
                  <w:drawing>
                    <wp:anchor distT="0" distB="0" distL="114300" distR="114300" simplePos="0" relativeHeight="251743232" behindDoc="0" locked="0" layoutInCell="1" allowOverlap="1">
                      <wp:simplePos x="0" y="0"/>
                      <wp:positionH relativeFrom="column">
                        <wp:posOffset>763270</wp:posOffset>
                      </wp:positionH>
                      <wp:positionV relativeFrom="paragraph">
                        <wp:posOffset>189865</wp:posOffset>
                      </wp:positionV>
                      <wp:extent cx="679450" cy="0"/>
                      <wp:effectExtent l="14605" t="60960" r="10795" b="53340"/>
                      <wp:wrapNone/>
                      <wp:docPr id="80" name="直接连接符 80"/>
                      <wp:cNvGraphicFramePr/>
                      <a:graphic xmlns:a="http://schemas.openxmlformats.org/drawingml/2006/main">
                        <a:graphicData uri="http://schemas.microsoft.com/office/word/2010/wordprocessingShape">
                          <wps:wsp>
                            <wps:cNvCnPr>
                              <a:cxnSpLocks noChangeShapeType="1"/>
                            </wps:cNvCnPr>
                            <wps:spPr bwMode="auto">
                              <a:xfrm flipH="1">
                                <a:off x="0" y="0"/>
                                <a:ext cx="67945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60.1pt;margin-top:14.95pt;height:0pt;width:53.5pt;z-index:251743232;mso-width-relative:page;mso-height-relative:page;" filled="f" stroked="t" coordsize="21600,21600" o:gfxdata="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wMAJtcAAAAJAQAADwAAAAAAAAABACAAAAAiAAAAZHJz&#10;L2Rvd25yZXYueG1sUEsBAhQAFAAAAAgAh07iQOviSjcFAgAA4wMAAA4AAAAAAAAAAQAgAAAAJgEA&#10;AGRycy9lMm9Eb2MueG1sUEsFBgAAAAAGAAYAWQEAAJ0FAAAAAA==&#10;">
                      <v:fill on="f" focussize="0,0"/>
                      <v:stroke color="#000000" joinstyle="round" endarrow="block"/>
                      <v:imagedata o:title=""/>
                      <o:lock v:ext="edit" aspectratio="f"/>
                    </v:line>
                  </w:pict>
                </mc:Fallback>
              </mc:AlternateContent>
            </w:r>
            <w:r>
              <w:rPr>
                <w:rFonts w:hint="eastAsia" w:ascii="仿宋_GB2312" w:hAnsi="宋体" w:eastAsia="仿宋_GB2312" w:cs="宋体"/>
                <w:kern w:val="0"/>
                <w:sz w:val="28"/>
                <w:szCs w:val="28"/>
              </w:rPr>
              <w:t>重新核查</w:t>
            </w:r>
          </w:p>
        </w:tc>
        <w:tc>
          <w:tcPr>
            <w:tcW w:w="1116" w:type="dxa"/>
            <w:tcBorders>
              <w:top w:val="nil"/>
              <w:bottom w:val="nil"/>
            </w:tcBorders>
            <w:shd w:val="clear" w:color="auto" w:fill="auto"/>
          </w:tcPr>
          <w:p>
            <w:pPr>
              <w:jc w:val="center"/>
              <w:rPr>
                <w:rFonts w:ascii="仿宋_GB2312" w:hAnsi="宋体" w:eastAsia="仿宋_GB2312" w:cs="宋体"/>
                <w:kern w:val="0"/>
                <w:szCs w:val="21"/>
              </w:rPr>
            </w:pPr>
            <w:r>
              <w:rPr>
                <w:rFonts w:hint="eastAsia" w:ascii="仿宋_GB2312" w:hAnsi="宋体" w:eastAsia="仿宋_GB2312" w:cs="宋体"/>
                <w:kern w:val="0"/>
                <w:szCs w:val="21"/>
              </w:rPr>
              <w:t>不满意</w:t>
            </w:r>
          </w:p>
        </w:tc>
        <w:tc>
          <w:tcPr>
            <w:tcW w:w="2082" w:type="dxa"/>
            <w:gridSpan w:val="4"/>
            <w:shd w:val="clear" w:color="auto" w:fill="auto"/>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投诉反馈</w:t>
            </w:r>
          </w:p>
        </w:tc>
        <w:tc>
          <w:tcPr>
            <w:tcW w:w="1080" w:type="dxa"/>
            <w:tcBorders>
              <w:top w:val="nil"/>
              <w:bottom w:val="nil"/>
            </w:tcBorders>
            <w:shd w:val="clear" w:color="auto" w:fill="auto"/>
          </w:tcPr>
          <w:p>
            <w:pPr>
              <w:jc w:val="center"/>
              <w:rPr>
                <w:rFonts w:ascii="仿宋_GB2312" w:hAnsi="宋体" w:eastAsia="仿宋_GB2312" w:cs="宋体"/>
                <w:kern w:val="0"/>
                <w:szCs w:val="21"/>
              </w:rPr>
            </w:pPr>
            <w:r>
              <w:rPr>
                <w:rFonts w:hint="eastAsia" w:ascii="仿宋_GB2312" w:hAnsi="宋体" w:eastAsia="仿宋_GB2312" w:cs="宋体"/>
                <w:kern w:val="0"/>
                <w:szCs w:val="21"/>
              </w:rPr>
              <mc:AlternateContent>
                <mc:Choice Requires="wps">
                  <w:drawing>
                    <wp:anchor distT="0" distB="0" distL="114300" distR="114300" simplePos="0" relativeHeight="251742208" behindDoc="0" locked="0" layoutInCell="1" allowOverlap="1">
                      <wp:simplePos x="0" y="0"/>
                      <wp:positionH relativeFrom="column">
                        <wp:posOffset>-68580</wp:posOffset>
                      </wp:positionH>
                      <wp:positionV relativeFrom="paragraph">
                        <wp:posOffset>189865</wp:posOffset>
                      </wp:positionV>
                      <wp:extent cx="686435" cy="1270"/>
                      <wp:effectExtent l="8255" t="60960" r="19685" b="52070"/>
                      <wp:wrapNone/>
                      <wp:docPr id="79" name="直接连接符 79"/>
                      <wp:cNvGraphicFramePr/>
                      <a:graphic xmlns:a="http://schemas.openxmlformats.org/drawingml/2006/main">
                        <a:graphicData uri="http://schemas.microsoft.com/office/word/2010/wordprocessingShape">
                          <wps:wsp>
                            <wps:cNvCnPr>
                              <a:cxnSpLocks noChangeShapeType="1"/>
                            </wps:cNvCnPr>
                            <wps:spPr bwMode="auto">
                              <a:xfrm flipV="1">
                                <a:off x="0" y="0"/>
                                <a:ext cx="686435" cy="127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5.4pt;margin-top:14.95pt;height:0.1pt;width:54.05pt;z-index:251742208;mso-width-relative:page;mso-height-relative:page;" filled="f" stroked="t" coordsize="21600,21600" o:gfxdata="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K7YWjZAAAACAEAAA8AAAAAAAAAAQAgAAAA&#10;IgAAAGRycy9kb3ducmV2LnhtbFBLAQIUABQAAAAIAIdO4kCcJmG1CgIAAOYDAAAOAAAAAAAAAAEA&#10;IAAAACgBAABkcnMvZTJvRG9jLnhtbFBLBQYAAAAABgAGAFkBAACkBQAAAAA=&#10;">
                      <v:fill on="f" focussize="0,0"/>
                      <v:stroke color="#000000" joinstyle="round" endarrow="block"/>
                      <v:imagedata o:title=""/>
                      <o:lock v:ext="edit" aspectratio="f"/>
                    </v:line>
                  </w:pict>
                </mc:Fallback>
              </mc:AlternateContent>
            </w:r>
            <w:r>
              <w:rPr>
                <w:rFonts w:hint="eastAsia" w:ascii="仿宋_GB2312" w:hAnsi="宋体" w:eastAsia="仿宋_GB2312" w:cs="宋体"/>
                <w:kern w:val="0"/>
                <w:szCs w:val="21"/>
              </w:rPr>
              <w:t>满意</w:t>
            </w:r>
          </w:p>
        </w:tc>
        <w:tc>
          <w:tcPr>
            <w:tcW w:w="1346" w:type="dxa"/>
            <w:shd w:val="clear" w:color="auto" w:fill="auto"/>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执行处理</w:t>
            </w:r>
          </w:p>
        </w:tc>
        <w:tc>
          <w:tcPr>
            <w:tcW w:w="1671" w:type="dxa"/>
            <w:gridSpan w:val="2"/>
            <w:tcBorders>
              <w:top w:val="nil"/>
              <w:bottom w:val="nil"/>
            </w:tcBorders>
            <w:shd w:val="clear" w:color="auto" w:fill="auto"/>
          </w:tcPr>
          <w:p>
            <w:pPr>
              <w:rPr>
                <w:rFonts w:ascii="仿宋_GB2312" w:hAnsi="宋体" w:eastAsia="仿宋_GB2312" w:cs="宋体"/>
                <w:kern w:val="0"/>
                <w:sz w:val="28"/>
                <w:szCs w:val="28"/>
              </w:rPr>
            </w:pPr>
            <w:r>
              <w:rPr>
                <w:rFonts w:ascii="仿宋_GB2312" w:hAnsi="宋体" w:eastAsia="仿宋_GB2312" w:cs="宋体"/>
                <w:kern w:val="0"/>
                <w:sz w:val="28"/>
                <w:szCs w:val="28"/>
              </w:rPr>
              <mc:AlternateContent>
                <mc:Choice Requires="wps">
                  <w:drawing>
                    <wp:anchor distT="0" distB="0" distL="114300" distR="114300" simplePos="0" relativeHeight="251749376" behindDoc="0" locked="0" layoutInCell="1" allowOverlap="1">
                      <wp:simplePos x="0" y="0"/>
                      <wp:positionH relativeFrom="column">
                        <wp:posOffset>-8890</wp:posOffset>
                      </wp:positionH>
                      <wp:positionV relativeFrom="paragraph">
                        <wp:posOffset>189865</wp:posOffset>
                      </wp:positionV>
                      <wp:extent cx="1028065" cy="0"/>
                      <wp:effectExtent l="8255" t="60960" r="20955" b="53340"/>
                      <wp:wrapNone/>
                      <wp:docPr id="78" name="直接连接符 78"/>
                      <wp:cNvGraphicFramePr/>
                      <a:graphic xmlns:a="http://schemas.openxmlformats.org/drawingml/2006/main">
                        <a:graphicData uri="http://schemas.microsoft.com/office/word/2010/wordprocessingShape">
                          <wps:wsp>
                            <wps:cNvCnPr>
                              <a:cxnSpLocks noChangeShapeType="1"/>
                            </wps:cNvCnPr>
                            <wps:spPr bwMode="auto">
                              <a:xfrm>
                                <a:off x="0" y="0"/>
                                <a:ext cx="102806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0.7pt;margin-top:14.95pt;height:0pt;width:80.95pt;z-index:251749376;mso-width-relative:page;mso-height-relative:page;" filled="f" stroked="t" coordsize="21600,21600" o:gfxdata="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pH+2AAAAAgBAAAPAAAAAAAAAAEAIAAAACIAAABkcnMvZG93&#10;bnJldi54bWxQSwECFAAUAAAACACHTuJAcDkpTwACAADaAwAADgAAAAAAAAABACAAAAAnAQAAZHJz&#10;L2Uyb0RvYy54bWxQSwUGAAAAAAYABgBZAQAAmQUAAAAA&#10;">
                      <v:fill on="f" focussize="0,0"/>
                      <v:stroke color="#000000" joinstyle="round" endarrow="block"/>
                      <v:imagedata o:title=""/>
                      <o:lock v:ext="edit" aspectratio="f"/>
                    </v:line>
                  </w:pict>
                </mc:Fallback>
              </mc:AlternateContent>
            </w:r>
          </w:p>
        </w:tc>
        <w:tc>
          <w:tcPr>
            <w:tcW w:w="1342" w:type="dxa"/>
            <w:shd w:val="clear" w:color="auto" w:fill="auto"/>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资料归档</w:t>
            </w:r>
          </w:p>
        </w:tc>
      </w:tr>
    </w:tbl>
    <w:p>
      <w:pPr>
        <w:jc w:val="center"/>
        <w:rPr>
          <w:rFonts w:ascii="仿宋_GB2312" w:hAnsi="宋体" w:eastAsia="仿宋_GB2312" w:cs="宋体"/>
          <w:kern w:val="0"/>
          <w:sz w:val="28"/>
          <w:szCs w:val="28"/>
        </w:rPr>
      </w:pPr>
    </w:p>
    <w:p>
      <w:pPr>
        <w:ind w:firstLine="57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备注：1.投诉中心位于门诊大楼五楼</w:t>
      </w:r>
    </w:p>
    <w:p>
      <w:pPr>
        <w:pStyle w:val="7"/>
        <w:spacing w:line="270" w:lineRule="atLeast"/>
        <w:ind w:firstLine="1400" w:firstLineChars="500"/>
      </w:pPr>
      <w:r>
        <w:rPr>
          <w:rFonts w:ascii="仿宋_GB2312" w:eastAsia="仿宋_GB2312"/>
          <w:sz w:val="28"/>
          <w:szCs w:val="28"/>
        </w:rPr>
        <w:t>2.投诉科主任：蔡友芳主任</w:t>
      </w:r>
    </w:p>
    <w:sectPr>
      <w:pgSz w:w="16838" w:h="11906" w:orient="landscape"/>
      <w:pgMar w:top="1701" w:right="567" w:bottom="1701"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pPr>
    <w:r>
      <w:fldChar w:fldCharType="begin"/>
    </w:r>
    <w:r>
      <w:rPr>
        <w:rStyle w:val="10"/>
      </w:rPr>
      <w:instrText xml:space="preserve"> PAGE  </w:instrText>
    </w:r>
    <w:r>
      <w:fldChar w:fldCharType="separate"/>
    </w:r>
    <w:r>
      <w:rPr>
        <w:rStyle w:val="10"/>
      </w:rPr>
      <w:t>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B52EA0"/>
    <w:rsid w:val="00005BF6"/>
    <w:rsid w:val="00151EA4"/>
    <w:rsid w:val="001E01A2"/>
    <w:rsid w:val="00311692"/>
    <w:rsid w:val="005055F1"/>
    <w:rsid w:val="00610669"/>
    <w:rsid w:val="00663EB7"/>
    <w:rsid w:val="009665CE"/>
    <w:rsid w:val="009B4E41"/>
    <w:rsid w:val="00A03A0F"/>
    <w:rsid w:val="00A852D3"/>
    <w:rsid w:val="00B862B3"/>
    <w:rsid w:val="00BD3028"/>
    <w:rsid w:val="00D70F8C"/>
    <w:rsid w:val="00DC1C74"/>
    <w:rsid w:val="00F87E2E"/>
    <w:rsid w:val="00FA3692"/>
    <w:rsid w:val="00FF318D"/>
    <w:rsid w:val="02E732E8"/>
    <w:rsid w:val="038234F7"/>
    <w:rsid w:val="07770074"/>
    <w:rsid w:val="10810E41"/>
    <w:rsid w:val="1B2A6317"/>
    <w:rsid w:val="221152C4"/>
    <w:rsid w:val="24AC6339"/>
    <w:rsid w:val="26EE06E6"/>
    <w:rsid w:val="2EF57F68"/>
    <w:rsid w:val="44A53A25"/>
    <w:rsid w:val="46590E91"/>
    <w:rsid w:val="478A357F"/>
    <w:rsid w:val="58941BE2"/>
    <w:rsid w:val="5DA9388F"/>
    <w:rsid w:val="5DB52EA0"/>
    <w:rsid w:val="5ECF5566"/>
    <w:rsid w:val="66536C06"/>
    <w:rsid w:val="72B74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pPr>
      <w:spacing w:afterLines="0" w:afterAutospacing="0"/>
    </w:p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7"/>
    <w:qFormat/>
    <w:uiPriority w:val="0"/>
    <w:pPr>
      <w:spacing w:before="60" w:after="60" w:line="312" w:lineRule="auto"/>
      <w:ind w:left="200" w:leftChars="200" w:right="100" w:rightChars="100"/>
      <w:jc w:val="left"/>
      <w:outlineLvl w:val="1"/>
    </w:pPr>
    <w:rPr>
      <w:rFonts w:ascii="等线 Light" w:hAnsi="等线 Light" w:eastAsia="华文楷体"/>
      <w:b/>
      <w:bCs/>
      <w:kern w:val="28"/>
      <w:sz w:val="32"/>
      <w:szCs w:val="32"/>
    </w:rPr>
  </w:style>
  <w:style w:type="paragraph" w:styleId="7">
    <w:name w:val="Normal (Web)"/>
    <w:basedOn w:val="1"/>
    <w:qFormat/>
    <w:uiPriority w:val="0"/>
    <w:pPr>
      <w:widowControl/>
      <w:jc w:val="left"/>
    </w:pPr>
    <w:rPr>
      <w:rFonts w:ascii="宋体" w:hAnsi="宋体" w:cs="宋体"/>
      <w:kern w:val="0"/>
      <w:sz w:val="24"/>
    </w:rPr>
  </w:style>
  <w:style w:type="character" w:styleId="10">
    <w:name w:val="page number"/>
    <w:basedOn w:val="9"/>
    <w:qFormat/>
    <w:uiPriority w:val="0"/>
  </w:style>
  <w:style w:type="character" w:styleId="11">
    <w:name w:val="Hyperlink"/>
    <w:basedOn w:val="9"/>
    <w:qFormat/>
    <w:uiPriority w:val="0"/>
    <w:rPr>
      <w:color w:val="0000FF"/>
      <w:u w:val="single"/>
    </w:rPr>
  </w:style>
  <w:style w:type="character" w:customStyle="1" w:styleId="12">
    <w:name w:val="content1"/>
    <w:basedOn w:val="9"/>
    <w:qFormat/>
    <w:uiPriority w:val="0"/>
    <w:rPr>
      <w:rFonts w:hint="default" w:ascii="ˎ̥" w:hAnsi="ˎ̥"/>
      <w:color w:val="000000"/>
      <w:sz w:val="21"/>
      <w:szCs w:val="21"/>
    </w:rPr>
  </w:style>
  <w:style w:type="paragraph" w:customStyle="1" w:styleId="13">
    <w:name w:val="font2"/>
    <w:basedOn w:val="1"/>
    <w:qFormat/>
    <w:uiPriority w:val="0"/>
    <w:pPr>
      <w:widowControl/>
      <w:spacing w:before="100" w:beforeAutospacing="1" w:after="100" w:afterAutospacing="1" w:line="300" w:lineRule="atLeast"/>
      <w:jc w:val="left"/>
    </w:pPr>
    <w:rPr>
      <w:rFonts w:ascii="宋体" w:hAnsi="宋体" w:cs="宋体"/>
      <w:color w:val="000000"/>
      <w:kern w:val="0"/>
      <w:sz w:val="18"/>
      <w:szCs w:val="18"/>
    </w:rPr>
  </w:style>
  <w:style w:type="character" w:customStyle="1" w:styleId="14">
    <w:name w:val="批注框文本 Char"/>
    <w:basedOn w:val="9"/>
    <w:link w:val="3"/>
    <w:qFormat/>
    <w:uiPriority w:val="0"/>
    <w:rPr>
      <w:kern w:val="2"/>
      <w:sz w:val="18"/>
      <w:szCs w:val="18"/>
    </w:rPr>
  </w:style>
  <w:style w:type="paragraph" w:styleId="15">
    <w:name w:val="List Paragraph"/>
    <w:basedOn w:val="1"/>
    <w:qFormat/>
    <w:uiPriority w:val="34"/>
    <w:pPr>
      <w:ind w:firstLine="420" w:firstLineChars="200"/>
    </w:pPr>
    <w:rPr>
      <w:rFonts w:ascii="等线" w:hAnsi="等线" w:eastAsia="等线" w:cs="Times New Roman"/>
      <w:szCs w:val="22"/>
    </w:rPr>
  </w:style>
  <w:style w:type="character" w:customStyle="1" w:styleId="16">
    <w:name w:val="NormalCharacter"/>
    <w:semiHidden/>
    <w:qFormat/>
    <w:uiPriority w:val="0"/>
  </w:style>
  <w:style w:type="character" w:customStyle="1" w:styleId="17">
    <w:name w:val="副标题 Char"/>
    <w:link w:val="6"/>
    <w:qFormat/>
    <w:uiPriority w:val="0"/>
    <w:rPr>
      <w:rFonts w:ascii="等线 Light" w:hAnsi="等线 Light" w:eastAsia="华文楷体"/>
      <w:b/>
      <w:bCs/>
      <w:kern w:val="28"/>
      <w:sz w:val="32"/>
      <w:szCs w:val="32"/>
    </w:rPr>
  </w:style>
  <w:style w:type="character" w:customStyle="1" w:styleId="18">
    <w:name w:val="副标题 Char1"/>
    <w:basedOn w:val="9"/>
    <w:qFormat/>
    <w:uiPriority w:val="0"/>
    <w:rPr>
      <w:rFonts w:eastAsia="宋体"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1713</Words>
  <Characters>9769</Characters>
  <Lines>81</Lines>
  <Paragraphs>22</Paragraphs>
  <TotalTime>124</TotalTime>
  <ScaleCrop>false</ScaleCrop>
  <LinksUpToDate>false</LinksUpToDate>
  <CharactersWithSpaces>11460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2017-08-09T03:12:00Z</dcterms:created>
  <dc:creator>Administrator</dc:creator>
  <cp:lastModifiedBy>WJ</cp:lastModifiedBy>
  <cp:lastPrinted>2018-06-28T08:24:00Z</cp:lastPrinted>
  <dcterms:modified xsi:type="dcterms:W3CDTF">2021-05-14T01:54:52Z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