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F2" w:rsidRDefault="00903CF2">
      <w:pPr>
        <w:ind w:left="420"/>
        <w:jc w:val="center"/>
        <w:rPr>
          <w:rFonts w:ascii="黑体" w:eastAsia="黑体" w:hAnsi="宋体"/>
          <w:b/>
          <w:sz w:val="44"/>
          <w:szCs w:val="44"/>
        </w:rPr>
      </w:pPr>
    </w:p>
    <w:p w:rsidR="00903CF2" w:rsidRDefault="00903CF2">
      <w:pPr>
        <w:ind w:left="420"/>
        <w:jc w:val="center"/>
        <w:rPr>
          <w:rFonts w:ascii="黑体" w:eastAsia="黑体" w:hAnsi="宋体"/>
          <w:b/>
          <w:sz w:val="44"/>
          <w:szCs w:val="44"/>
        </w:rPr>
      </w:pPr>
    </w:p>
    <w:p w:rsidR="00903CF2" w:rsidRDefault="00903CF2">
      <w:pPr>
        <w:ind w:left="420"/>
        <w:jc w:val="center"/>
        <w:rPr>
          <w:rFonts w:ascii="黑体" w:eastAsia="黑体" w:hAnsi="宋体"/>
          <w:b/>
          <w:sz w:val="44"/>
          <w:szCs w:val="44"/>
        </w:rPr>
      </w:pPr>
    </w:p>
    <w:p w:rsidR="00903CF2" w:rsidRDefault="00903CF2">
      <w:pPr>
        <w:ind w:left="420"/>
        <w:jc w:val="center"/>
        <w:rPr>
          <w:rFonts w:ascii="黑体" w:eastAsia="黑体" w:hAnsi="宋体"/>
          <w:b/>
          <w:sz w:val="44"/>
          <w:szCs w:val="44"/>
        </w:rPr>
      </w:pPr>
    </w:p>
    <w:p w:rsidR="00903CF2" w:rsidRDefault="00903CF2">
      <w:pPr>
        <w:rPr>
          <w:rFonts w:ascii="黑体" w:eastAsia="黑体" w:hAnsi="宋体"/>
          <w:b/>
          <w:sz w:val="44"/>
          <w:szCs w:val="44"/>
        </w:rPr>
      </w:pPr>
    </w:p>
    <w:p w:rsidR="00903CF2" w:rsidRDefault="00903CF2">
      <w:pPr>
        <w:rPr>
          <w:rFonts w:ascii="黑体" w:eastAsia="黑体" w:hAnsi="宋体"/>
          <w:b/>
          <w:sz w:val="44"/>
          <w:szCs w:val="44"/>
        </w:rPr>
      </w:pPr>
      <w:bookmarkStart w:id="0" w:name="_GoBack"/>
      <w:bookmarkEnd w:id="0"/>
    </w:p>
    <w:p w:rsidR="00903CF2" w:rsidRDefault="00903CF2">
      <w:pPr>
        <w:ind w:left="420"/>
        <w:jc w:val="center"/>
        <w:rPr>
          <w:rFonts w:ascii="黑体" w:eastAsia="黑体" w:hAnsi="宋体"/>
          <w:b/>
          <w:sz w:val="44"/>
          <w:szCs w:val="44"/>
        </w:rPr>
      </w:pPr>
    </w:p>
    <w:p w:rsidR="00903CF2" w:rsidRPr="00002041" w:rsidRDefault="00002041">
      <w:pPr>
        <w:ind w:left="420"/>
        <w:jc w:val="center"/>
        <w:rPr>
          <w:rFonts w:ascii="黑体" w:eastAsia="黑体" w:hAnsi="宋体"/>
          <w:bCs/>
          <w:sz w:val="48"/>
          <w:szCs w:val="48"/>
        </w:rPr>
      </w:pPr>
      <w:r w:rsidRPr="00002041">
        <w:rPr>
          <w:rFonts w:ascii="黑体" w:eastAsia="黑体" w:hAnsi="宋体" w:hint="eastAsia"/>
          <w:bCs/>
          <w:sz w:val="48"/>
          <w:szCs w:val="48"/>
        </w:rPr>
        <w:t>2016年揭西县体育局部门决算</w:t>
      </w:r>
    </w:p>
    <w:p w:rsidR="00903CF2" w:rsidRDefault="00903CF2">
      <w:pPr>
        <w:ind w:left="420"/>
        <w:jc w:val="center"/>
        <w:rPr>
          <w:rFonts w:ascii="黑体" w:eastAsia="黑体" w:hAnsi="宋体"/>
          <w:b/>
          <w:sz w:val="44"/>
          <w:szCs w:val="44"/>
        </w:rPr>
      </w:pPr>
    </w:p>
    <w:p w:rsidR="00903CF2" w:rsidRDefault="00903CF2">
      <w:pPr>
        <w:ind w:left="420"/>
        <w:jc w:val="center"/>
        <w:rPr>
          <w:rFonts w:ascii="黑体" w:eastAsia="黑体" w:hAnsi="宋体"/>
          <w:b/>
          <w:sz w:val="44"/>
          <w:szCs w:val="44"/>
        </w:rPr>
      </w:pPr>
    </w:p>
    <w:p w:rsidR="00903CF2" w:rsidRDefault="00903CF2">
      <w:pPr>
        <w:ind w:left="420"/>
        <w:jc w:val="center"/>
        <w:rPr>
          <w:rFonts w:ascii="黑体" w:eastAsia="黑体" w:hAnsi="宋体"/>
          <w:b/>
          <w:sz w:val="44"/>
          <w:szCs w:val="44"/>
        </w:rPr>
        <w:sectPr w:rsidR="00903CF2">
          <w:pgSz w:w="11906" w:h="16838"/>
          <w:pgMar w:top="1440" w:right="1800" w:bottom="1440" w:left="1800" w:header="851" w:footer="992" w:gutter="0"/>
          <w:cols w:space="425"/>
          <w:docGrid w:type="lines" w:linePitch="312"/>
        </w:sectPr>
      </w:pPr>
    </w:p>
    <w:p w:rsidR="00903CF2" w:rsidRDefault="00002041">
      <w:pPr>
        <w:ind w:left="420"/>
        <w:jc w:val="center"/>
        <w:rPr>
          <w:rFonts w:ascii="黑体" w:eastAsia="黑体" w:hAnsi="宋体"/>
          <w:b/>
          <w:sz w:val="44"/>
          <w:szCs w:val="44"/>
        </w:rPr>
      </w:pPr>
      <w:r>
        <w:rPr>
          <w:rFonts w:ascii="黑体" w:eastAsia="黑体" w:hAnsi="宋体" w:hint="eastAsia"/>
          <w:b/>
          <w:sz w:val="44"/>
          <w:szCs w:val="44"/>
        </w:rPr>
        <w:lastRenderedPageBreak/>
        <w:t>目       录</w:t>
      </w:r>
    </w:p>
    <w:p w:rsidR="00903CF2" w:rsidRDefault="00903CF2">
      <w:pPr>
        <w:jc w:val="center"/>
        <w:rPr>
          <w:rFonts w:ascii="仿宋_GB2312" w:eastAsia="仿宋_GB2312" w:hAnsi="宋体"/>
          <w:sz w:val="32"/>
          <w:szCs w:val="32"/>
        </w:rPr>
      </w:pPr>
    </w:p>
    <w:p w:rsidR="00903CF2" w:rsidRDefault="00002041">
      <w:pPr>
        <w:spacing w:line="288" w:lineRule="auto"/>
        <w:ind w:firstLineChars="200" w:firstLine="723"/>
        <w:outlineLvl w:val="0"/>
        <w:rPr>
          <w:rFonts w:ascii="宋体" w:hAnsi="宋体"/>
          <w:b/>
          <w:sz w:val="36"/>
          <w:szCs w:val="36"/>
        </w:rPr>
      </w:pPr>
      <w:r>
        <w:rPr>
          <w:rFonts w:ascii="宋体" w:hAnsi="宋体" w:hint="eastAsia"/>
          <w:b/>
          <w:sz w:val="36"/>
          <w:szCs w:val="36"/>
        </w:rPr>
        <w:t>第一部分 揭西县</w:t>
      </w:r>
      <w:r w:rsidR="00F83772">
        <w:rPr>
          <w:rFonts w:ascii="宋体" w:hAnsi="宋体" w:hint="eastAsia"/>
          <w:b/>
          <w:sz w:val="36"/>
          <w:szCs w:val="36"/>
        </w:rPr>
        <w:t>体育</w:t>
      </w:r>
      <w:r>
        <w:rPr>
          <w:rFonts w:ascii="宋体" w:hAnsi="宋体" w:hint="eastAsia"/>
          <w:b/>
          <w:sz w:val="36"/>
          <w:szCs w:val="36"/>
        </w:rPr>
        <w:t>局概况</w:t>
      </w:r>
    </w:p>
    <w:p w:rsidR="00903CF2" w:rsidRDefault="00002041">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903CF2" w:rsidRDefault="00002041">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03CF2" w:rsidRDefault="00002041">
      <w:pPr>
        <w:spacing w:line="288" w:lineRule="auto"/>
        <w:ind w:firstLineChars="200" w:firstLine="723"/>
        <w:outlineLvl w:val="0"/>
        <w:rPr>
          <w:rFonts w:ascii="宋体" w:hAnsi="宋体"/>
          <w:b/>
          <w:sz w:val="36"/>
          <w:szCs w:val="36"/>
        </w:rPr>
      </w:pPr>
      <w:r>
        <w:rPr>
          <w:rFonts w:ascii="宋体" w:hAnsi="宋体" w:hint="eastAsia"/>
          <w:b/>
          <w:sz w:val="36"/>
          <w:szCs w:val="36"/>
        </w:rPr>
        <w:t>第二部分 揭西县</w:t>
      </w:r>
      <w:r w:rsidR="00F83772">
        <w:rPr>
          <w:rFonts w:ascii="宋体" w:hAnsi="宋体" w:hint="eastAsia"/>
          <w:b/>
          <w:sz w:val="36"/>
          <w:szCs w:val="36"/>
        </w:rPr>
        <w:t>体育</w:t>
      </w:r>
      <w:r>
        <w:rPr>
          <w:rFonts w:ascii="宋体" w:hAnsi="宋体" w:hint="eastAsia"/>
          <w:b/>
          <w:sz w:val="36"/>
          <w:szCs w:val="36"/>
        </w:rPr>
        <w:t>局2016年部门决算表</w:t>
      </w:r>
    </w:p>
    <w:p w:rsidR="00903CF2" w:rsidRDefault="00002041">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903CF2" w:rsidRDefault="0000204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903CF2" w:rsidRDefault="0000204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903CF2" w:rsidRDefault="00002041">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903CF2" w:rsidRDefault="0000204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903CF2" w:rsidRDefault="00002041">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903CF2" w:rsidRDefault="00002041">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903CF2" w:rsidRDefault="00002041">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03CF2" w:rsidRDefault="00002041">
      <w:pPr>
        <w:spacing w:line="288" w:lineRule="auto"/>
        <w:ind w:firstLineChars="200" w:firstLine="723"/>
        <w:outlineLvl w:val="0"/>
        <w:rPr>
          <w:rFonts w:ascii="宋体" w:hAnsi="宋体"/>
          <w:b/>
          <w:sz w:val="36"/>
          <w:szCs w:val="36"/>
        </w:rPr>
      </w:pPr>
      <w:r>
        <w:rPr>
          <w:rFonts w:ascii="宋体" w:hAnsi="宋体" w:hint="eastAsia"/>
          <w:b/>
          <w:sz w:val="36"/>
          <w:szCs w:val="36"/>
        </w:rPr>
        <w:t>第三部分 揭西县</w:t>
      </w:r>
      <w:r w:rsidR="00F83772">
        <w:rPr>
          <w:rFonts w:ascii="宋体" w:hAnsi="宋体" w:hint="eastAsia"/>
          <w:b/>
          <w:sz w:val="36"/>
          <w:szCs w:val="36"/>
        </w:rPr>
        <w:t>体育</w:t>
      </w:r>
      <w:r>
        <w:rPr>
          <w:rFonts w:ascii="宋体" w:hAnsi="宋体" w:hint="eastAsia"/>
          <w:b/>
          <w:sz w:val="36"/>
          <w:szCs w:val="36"/>
        </w:rPr>
        <w:t>局2016年部门决算情况说明</w:t>
      </w:r>
    </w:p>
    <w:p w:rsidR="00903CF2" w:rsidRDefault="00002041">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903CF2" w:rsidRDefault="00903CF2">
      <w:pPr>
        <w:spacing w:line="288" w:lineRule="auto"/>
        <w:ind w:firstLineChars="200" w:firstLine="723"/>
        <w:outlineLvl w:val="0"/>
        <w:rPr>
          <w:rFonts w:ascii="宋体" w:hAnsi="宋体"/>
          <w:b/>
          <w:sz w:val="36"/>
          <w:szCs w:val="36"/>
        </w:rPr>
      </w:pPr>
    </w:p>
    <w:p w:rsidR="00903CF2" w:rsidRDefault="00903CF2">
      <w:pPr>
        <w:spacing w:line="288" w:lineRule="auto"/>
        <w:ind w:firstLineChars="200" w:firstLine="723"/>
        <w:outlineLvl w:val="0"/>
        <w:rPr>
          <w:rFonts w:ascii="宋体" w:hAnsi="宋体"/>
          <w:b/>
          <w:sz w:val="36"/>
          <w:szCs w:val="36"/>
        </w:rPr>
      </w:pPr>
    </w:p>
    <w:p w:rsidR="00903CF2" w:rsidRDefault="00903CF2">
      <w:pPr>
        <w:spacing w:line="288" w:lineRule="auto"/>
        <w:ind w:firstLineChars="200" w:firstLine="723"/>
        <w:outlineLvl w:val="0"/>
        <w:rPr>
          <w:rFonts w:ascii="宋体" w:hAnsi="宋体"/>
          <w:b/>
          <w:sz w:val="36"/>
          <w:szCs w:val="36"/>
        </w:rPr>
      </w:pPr>
    </w:p>
    <w:p w:rsidR="00903CF2" w:rsidRDefault="00903CF2">
      <w:pPr>
        <w:spacing w:line="288" w:lineRule="auto"/>
        <w:ind w:firstLineChars="200" w:firstLine="723"/>
        <w:outlineLvl w:val="0"/>
        <w:rPr>
          <w:rFonts w:ascii="宋体" w:hAnsi="宋体"/>
          <w:b/>
          <w:sz w:val="36"/>
          <w:szCs w:val="36"/>
        </w:rPr>
      </w:pPr>
    </w:p>
    <w:p w:rsidR="00903CF2" w:rsidRDefault="00903CF2">
      <w:pPr>
        <w:spacing w:line="288" w:lineRule="auto"/>
        <w:ind w:firstLineChars="200" w:firstLine="723"/>
        <w:outlineLvl w:val="0"/>
        <w:rPr>
          <w:rFonts w:ascii="宋体" w:hAnsi="宋体"/>
          <w:b/>
          <w:sz w:val="36"/>
          <w:szCs w:val="36"/>
        </w:rPr>
      </w:pPr>
    </w:p>
    <w:p w:rsidR="00903CF2" w:rsidRPr="009D4DE7" w:rsidRDefault="00002041" w:rsidP="009D4DE7">
      <w:pPr>
        <w:spacing w:line="480" w:lineRule="exact"/>
        <w:ind w:firstLineChars="200" w:firstLine="643"/>
        <w:outlineLvl w:val="0"/>
        <w:rPr>
          <w:rFonts w:ascii="宋体" w:hAnsi="宋体"/>
          <w:b/>
          <w:sz w:val="32"/>
          <w:szCs w:val="32"/>
        </w:rPr>
      </w:pPr>
      <w:r w:rsidRPr="009D4DE7">
        <w:rPr>
          <w:rFonts w:ascii="宋体" w:hAnsi="宋体" w:hint="eastAsia"/>
          <w:b/>
          <w:sz w:val="32"/>
          <w:szCs w:val="32"/>
        </w:rPr>
        <w:lastRenderedPageBreak/>
        <w:t>第一部分 揭西县</w:t>
      </w:r>
      <w:r w:rsidR="00F83772" w:rsidRPr="009D4DE7">
        <w:rPr>
          <w:rFonts w:ascii="宋体" w:hAnsi="宋体" w:hint="eastAsia"/>
          <w:b/>
          <w:sz w:val="32"/>
          <w:szCs w:val="32"/>
        </w:rPr>
        <w:t>体育</w:t>
      </w:r>
      <w:r w:rsidRPr="009D4DE7">
        <w:rPr>
          <w:rFonts w:ascii="宋体" w:hAnsi="宋体" w:hint="eastAsia"/>
          <w:b/>
          <w:sz w:val="32"/>
          <w:szCs w:val="32"/>
        </w:rPr>
        <w:t>局概况</w:t>
      </w:r>
    </w:p>
    <w:p w:rsidR="00903CF2" w:rsidRPr="009D4DE7" w:rsidRDefault="00002041" w:rsidP="009D4DE7">
      <w:pPr>
        <w:numPr>
          <w:ilvl w:val="0"/>
          <w:numId w:val="1"/>
        </w:numPr>
        <w:spacing w:line="480" w:lineRule="exact"/>
        <w:ind w:firstLineChars="200" w:firstLine="602"/>
        <w:rPr>
          <w:rFonts w:ascii="仿宋_GB2312" w:eastAsia="仿宋_GB2312"/>
          <w:b/>
          <w:sz w:val="30"/>
          <w:szCs w:val="30"/>
        </w:rPr>
      </w:pPr>
      <w:r w:rsidRPr="009D4DE7">
        <w:rPr>
          <w:rFonts w:ascii="仿宋_GB2312" w:eastAsia="仿宋_GB2312" w:hint="eastAsia"/>
          <w:b/>
          <w:sz w:val="30"/>
          <w:szCs w:val="30"/>
        </w:rPr>
        <w:t>部门主要职责</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1、贯彻执行国家和省有关体育工作的方针、政策和法规，研究拟订体育工作的发展战略、制定中长期发展规划和年度计划，并组织实施。</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2、指导和推动体育体制改革，指导实施“全民健身计划”，开展国民体质测试，培训群众体育骨干，组织开展群众性体育活动；发展体育产业，开发体育无形资产，管理体育市场。</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3、对竞技体育进行宏观的指导和管理，统筹规划竞技运动项目设置与重点布局，协调、监督、指导业余训练工作。</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4、负责在本县范围内举办的县以上综合性运动会及单项竞赛的组织协调、统筹安排及指导监督工作。</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5、开展对外和香港、澳门特别行政区及台湾地区的体育合作与交流，指导体育系统及民间体育外事工作。</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6、组织和指导体育科研工作，规范体育设施标准化工作。</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7、负责全县性体育社团的资格审查。</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8、管理直属事业单位，抓好体育队伍的思想政治工作和精神文明建设。</w:t>
      </w:r>
    </w:p>
    <w:p w:rsidR="00ED533F" w:rsidRPr="009D4DE7" w:rsidRDefault="00ED533F" w:rsidP="009D4DE7">
      <w:pPr>
        <w:widowControl/>
        <w:spacing w:line="480" w:lineRule="exact"/>
        <w:ind w:firstLineChars="177" w:firstLine="531"/>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9、承办县人民政府和上级体育局交办的其他事项。</w:t>
      </w:r>
    </w:p>
    <w:p w:rsidR="00903CF2" w:rsidRPr="009D4DE7" w:rsidRDefault="00002041" w:rsidP="009D4DE7">
      <w:pPr>
        <w:spacing w:line="480" w:lineRule="exact"/>
        <w:ind w:firstLineChars="100" w:firstLine="301"/>
        <w:rPr>
          <w:rFonts w:ascii="仿宋" w:eastAsia="仿宋" w:hAnsi="仿宋" w:cs="仿宋"/>
          <w:sz w:val="30"/>
          <w:szCs w:val="30"/>
        </w:rPr>
      </w:pPr>
      <w:r w:rsidRPr="009D4DE7">
        <w:rPr>
          <w:rFonts w:ascii="仿宋_GB2312" w:eastAsia="仿宋_GB2312" w:hint="eastAsia"/>
          <w:b/>
          <w:sz w:val="30"/>
          <w:szCs w:val="30"/>
        </w:rPr>
        <w:t>（二）机构设置</w:t>
      </w:r>
    </w:p>
    <w:p w:rsidR="001D0EFC" w:rsidRPr="009D4DE7" w:rsidRDefault="001D0EFC" w:rsidP="009D4DE7">
      <w:pPr>
        <w:widowControl/>
        <w:spacing w:line="480" w:lineRule="exact"/>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根据上述职责，体育局设2个职能股：</w:t>
      </w:r>
    </w:p>
    <w:p w:rsidR="001D0EFC" w:rsidRPr="009D4DE7" w:rsidRDefault="001D0EFC" w:rsidP="009D4DE7">
      <w:pPr>
        <w:widowControl/>
        <w:spacing w:line="480" w:lineRule="exact"/>
        <w:jc w:val="left"/>
        <w:rPr>
          <w:rFonts w:ascii="仿宋" w:eastAsia="仿宋" w:hAnsi="仿宋" w:cs="宋体"/>
          <w:color w:val="333333"/>
          <w:kern w:val="0"/>
          <w:sz w:val="30"/>
          <w:szCs w:val="30"/>
        </w:rPr>
      </w:pPr>
      <w:r w:rsidRPr="009D4DE7">
        <w:rPr>
          <w:rFonts w:ascii="宋体" w:eastAsia="仿宋" w:hAnsi="宋体" w:cs="宋体"/>
          <w:color w:val="333333"/>
          <w:kern w:val="0"/>
          <w:sz w:val="30"/>
          <w:szCs w:val="30"/>
        </w:rPr>
        <w:t> </w:t>
      </w:r>
      <w:r w:rsidRPr="009D4DE7">
        <w:rPr>
          <w:rFonts w:ascii="仿宋" w:eastAsia="仿宋" w:hAnsi="仿宋" w:cs="宋体"/>
          <w:color w:val="333333"/>
          <w:kern w:val="0"/>
          <w:sz w:val="30"/>
          <w:szCs w:val="30"/>
        </w:rPr>
        <w:t>(一)人秘股</w:t>
      </w:r>
    </w:p>
    <w:p w:rsidR="001D0EFC" w:rsidRPr="009D4DE7" w:rsidRDefault="001D0EFC" w:rsidP="009D4DE7">
      <w:pPr>
        <w:widowControl/>
        <w:spacing w:line="480" w:lineRule="exact"/>
        <w:jc w:val="left"/>
        <w:rPr>
          <w:rFonts w:ascii="仿宋" w:eastAsia="仿宋" w:hAnsi="仿宋" w:cs="宋体"/>
          <w:color w:val="333333"/>
          <w:kern w:val="0"/>
          <w:sz w:val="30"/>
          <w:szCs w:val="30"/>
        </w:rPr>
      </w:pPr>
      <w:r w:rsidRPr="009D4DE7">
        <w:rPr>
          <w:rFonts w:ascii="宋体" w:eastAsia="仿宋" w:hAnsi="宋体" w:cs="宋体"/>
          <w:color w:val="333333"/>
          <w:kern w:val="0"/>
          <w:sz w:val="30"/>
          <w:szCs w:val="30"/>
        </w:rPr>
        <w:t>   </w:t>
      </w:r>
      <w:r w:rsidRPr="009D4DE7">
        <w:rPr>
          <w:rFonts w:ascii="仿宋" w:eastAsia="仿宋" w:hAnsi="仿宋" w:cs="宋体"/>
          <w:color w:val="333333"/>
          <w:kern w:val="0"/>
          <w:sz w:val="30"/>
          <w:szCs w:val="30"/>
        </w:rPr>
        <w:t xml:space="preserve"> 协助局领导做好各股室工作的综合协调，负责机关的文秘、计财、档案、保密、调研、信息、后勤接待、会议等工作；管理机关和指导直属单位的纪检监察、人事、工青、妇、计划生育、教育、培训、安全保卫等工作。</w:t>
      </w:r>
    </w:p>
    <w:p w:rsidR="001D0EFC" w:rsidRPr="009D4DE7" w:rsidRDefault="001D0EFC" w:rsidP="009D4DE7">
      <w:pPr>
        <w:widowControl/>
        <w:spacing w:line="480" w:lineRule="exact"/>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(二)业务股</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1、训练竞赛工作</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lastRenderedPageBreak/>
        <w:t>制订和实施全县各项运动训练竞赛的年度计划，负责业余体校的宏观管理和训练体制改革，指导县业余体校和其它行业运动训练比赛工作；建立健全各运动协会组织，指导教练委员会的训练和科研活动，搞好体育人才基地建设，培养输送优秀体育后备人才。承办在我县举办的县级以上运动竞赛；负责组织全县各运动项目代表队参加市级以上的综合运动会、单项运动会的竞赛工作：按审批程序、负责实施培训、考核、审批国家规定的裁判员、运动员等级标准制度；负责各运动项目比赛的最高纪录和运动员成绩的收集、整理和积累工作；负责涉外体育竞赛和宏观管理、协调、服务工作，协同有关部门做好涉外体育交流活动。</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2、群众体育工作</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制订和实施全县群众体育工作的发展，组织指导“全民健身计划”的实施，指导各行业、各部门开展群众性体育活动；指导和协调各部门做好学校、厂矿、企业、社区、农村、机关等体育工作；组织管理、指导各系统群众体育协会、体育俱乐部的工作；培育体育骨干和社会体育指导员，实施国民体质测试；搞好体育先进乡、镇（街道）的申报、验收工作，核准、健全社会体育指导员等级制度；承办全县性体育社团组织的资格审查。</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3、体育市场管理工作</w:t>
      </w:r>
    </w:p>
    <w:p w:rsidR="001D0EFC" w:rsidRPr="009D4DE7" w:rsidRDefault="001D0EFC" w:rsidP="009D4DE7">
      <w:pPr>
        <w:widowControl/>
        <w:spacing w:line="480" w:lineRule="exact"/>
        <w:ind w:firstLine="570"/>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贯彻执行上级关于体育市场管理的有关规定，研究制定全县体育市场管理计划，规范市场管理，开展体育无形资产，发展体育产业；审查体育市场经营条件和体育经营活动从业人员条件、核发许可证和合格证，做好单位和个人兴建的体育设施备案工作。</w:t>
      </w:r>
    </w:p>
    <w:p w:rsidR="001D0EFC" w:rsidRPr="009D4DE7" w:rsidRDefault="001D0EFC" w:rsidP="009D4DE7">
      <w:pPr>
        <w:pStyle w:val="p0"/>
        <w:spacing w:line="480" w:lineRule="exact"/>
        <w:ind w:firstLineChars="200" w:firstLine="602"/>
        <w:rPr>
          <w:rFonts w:ascii="仿宋" w:eastAsia="仿宋" w:hAnsi="仿宋" w:cs="仿宋"/>
          <w:b/>
          <w:bCs/>
          <w:kern w:val="2"/>
          <w:sz w:val="30"/>
          <w:szCs w:val="30"/>
        </w:rPr>
      </w:pPr>
      <w:r w:rsidRPr="009D4DE7">
        <w:rPr>
          <w:rFonts w:ascii="仿宋" w:eastAsia="仿宋" w:hAnsi="仿宋" w:cs="仿宋" w:hint="eastAsia"/>
          <w:b/>
          <w:bCs/>
          <w:kern w:val="2"/>
          <w:sz w:val="30"/>
          <w:szCs w:val="30"/>
        </w:rPr>
        <w:t>（三）人员编制和领导职数</w:t>
      </w:r>
    </w:p>
    <w:p w:rsidR="001D0EFC" w:rsidRPr="009D4DE7" w:rsidRDefault="001D0EFC" w:rsidP="009D4DE7">
      <w:pPr>
        <w:widowControl/>
        <w:spacing w:line="480" w:lineRule="exact"/>
        <w:ind w:firstLine="573"/>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核定县体育局人员事业编制8名。其中设局长1名，副局长2名（其中1名兼任纪检组长），正股长或副股长各2名。</w:t>
      </w:r>
    </w:p>
    <w:p w:rsidR="001D0EFC" w:rsidRPr="009D4DE7" w:rsidRDefault="001D0EFC" w:rsidP="009D4DE7">
      <w:pPr>
        <w:widowControl/>
        <w:spacing w:line="480" w:lineRule="exact"/>
        <w:ind w:firstLine="573"/>
        <w:jc w:val="left"/>
        <w:rPr>
          <w:rFonts w:ascii="仿宋" w:eastAsia="仿宋" w:hAnsi="仿宋" w:cs="宋体"/>
          <w:color w:val="333333"/>
          <w:kern w:val="0"/>
          <w:sz w:val="30"/>
          <w:szCs w:val="30"/>
        </w:rPr>
      </w:pPr>
      <w:r w:rsidRPr="009D4DE7">
        <w:rPr>
          <w:rFonts w:ascii="仿宋" w:eastAsia="仿宋" w:hAnsi="仿宋" w:cs="宋体"/>
          <w:color w:val="333333"/>
          <w:kern w:val="0"/>
          <w:sz w:val="30"/>
          <w:szCs w:val="30"/>
        </w:rPr>
        <w:t>按规定配备后勤人员1名，在总编制内解决。</w:t>
      </w:r>
    </w:p>
    <w:p w:rsidR="00903CF2" w:rsidRDefault="00002041">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第二部分 揭西县</w:t>
      </w:r>
      <w:r w:rsidR="001D0EFC">
        <w:rPr>
          <w:rFonts w:ascii="宋体" w:hAnsi="宋体" w:hint="eastAsia"/>
          <w:b/>
          <w:sz w:val="36"/>
          <w:szCs w:val="36"/>
        </w:rPr>
        <w:t>体育</w:t>
      </w:r>
      <w:r>
        <w:rPr>
          <w:rFonts w:ascii="宋体" w:hAnsi="宋体" w:hint="eastAsia"/>
          <w:b/>
          <w:sz w:val="36"/>
          <w:szCs w:val="36"/>
        </w:rPr>
        <w:t>局2016年部门决算表</w:t>
      </w:r>
    </w:p>
    <w:tbl>
      <w:tblPr>
        <w:tblW w:w="9589" w:type="dxa"/>
        <w:jc w:val="center"/>
        <w:tblInd w:w="-41" w:type="dxa"/>
        <w:tblLayout w:type="fixed"/>
        <w:tblLook w:val="04A0"/>
      </w:tblPr>
      <w:tblGrid>
        <w:gridCol w:w="687"/>
        <w:gridCol w:w="116"/>
        <w:gridCol w:w="407"/>
        <w:gridCol w:w="22"/>
        <w:gridCol w:w="532"/>
        <w:gridCol w:w="1525"/>
        <w:gridCol w:w="476"/>
        <w:gridCol w:w="138"/>
        <w:gridCol w:w="98"/>
        <w:gridCol w:w="630"/>
        <w:gridCol w:w="102"/>
        <w:gridCol w:w="304"/>
        <w:gridCol w:w="58"/>
        <w:gridCol w:w="528"/>
        <w:gridCol w:w="407"/>
        <w:gridCol w:w="302"/>
        <w:gridCol w:w="524"/>
        <w:gridCol w:w="24"/>
        <w:gridCol w:w="161"/>
        <w:gridCol w:w="227"/>
        <w:gridCol w:w="321"/>
        <w:gridCol w:w="19"/>
        <w:gridCol w:w="412"/>
        <w:gridCol w:w="139"/>
        <w:gridCol w:w="63"/>
        <w:gridCol w:w="413"/>
        <w:gridCol w:w="467"/>
        <w:gridCol w:w="60"/>
        <w:gridCol w:w="11"/>
        <w:gridCol w:w="49"/>
        <w:gridCol w:w="367"/>
      </w:tblGrid>
      <w:tr w:rsidR="00903CF2" w:rsidTr="009D4DE7">
        <w:trPr>
          <w:gridAfter w:val="1"/>
          <w:wAfter w:w="367" w:type="dxa"/>
          <w:trHeight w:val="360"/>
          <w:jc w:val="center"/>
        </w:trPr>
        <w:tc>
          <w:tcPr>
            <w:tcW w:w="9222" w:type="dxa"/>
            <w:gridSpan w:val="30"/>
            <w:vAlign w:val="center"/>
          </w:tcPr>
          <w:p w:rsidR="00903CF2" w:rsidRDefault="00002041">
            <w:pPr>
              <w:widowControl/>
              <w:jc w:val="center"/>
              <w:textAlignment w:val="center"/>
              <w:rPr>
                <w:rFonts w:ascii="华文中宋" w:eastAsia="华文中宋" w:hAnsi="华文中宋" w:cs="宋体"/>
                <w:color w:val="000000"/>
                <w:kern w:val="0"/>
                <w:sz w:val="32"/>
                <w:szCs w:val="32"/>
              </w:rPr>
            </w:pPr>
            <w:r>
              <w:rPr>
                <w:rFonts w:ascii="华文中宋" w:eastAsia="华文中宋" w:hAnsi="华文中宋" w:cs="华文中宋"/>
                <w:color w:val="000000"/>
                <w:kern w:val="0"/>
                <w:sz w:val="32"/>
                <w:szCs w:val="32"/>
              </w:rPr>
              <w:t>收入支出决算总表</w:t>
            </w:r>
          </w:p>
        </w:tc>
      </w:tr>
      <w:tr w:rsidR="00903CF2" w:rsidTr="009D4DE7">
        <w:trPr>
          <w:gridAfter w:val="1"/>
          <w:wAfter w:w="367" w:type="dxa"/>
          <w:trHeight w:val="519"/>
          <w:jc w:val="center"/>
        </w:trPr>
        <w:tc>
          <w:tcPr>
            <w:tcW w:w="3289" w:type="dxa"/>
            <w:gridSpan w:val="6"/>
            <w:vAlign w:val="center"/>
          </w:tcPr>
          <w:p w:rsidR="00903CF2" w:rsidRDefault="00903CF2">
            <w:pPr>
              <w:jc w:val="right"/>
              <w:rPr>
                <w:rFonts w:ascii="华文中宋" w:eastAsia="华文中宋" w:hAnsi="华文中宋" w:cs="宋体"/>
                <w:color w:val="000000"/>
                <w:kern w:val="0"/>
                <w:sz w:val="32"/>
                <w:szCs w:val="32"/>
              </w:rPr>
            </w:pPr>
          </w:p>
        </w:tc>
        <w:tc>
          <w:tcPr>
            <w:tcW w:w="476" w:type="dxa"/>
            <w:vAlign w:val="center"/>
          </w:tcPr>
          <w:p w:rsidR="00903CF2" w:rsidRDefault="00903CF2">
            <w:pPr>
              <w:jc w:val="right"/>
            </w:pPr>
          </w:p>
        </w:tc>
        <w:tc>
          <w:tcPr>
            <w:tcW w:w="968" w:type="dxa"/>
            <w:gridSpan w:val="4"/>
            <w:vAlign w:val="center"/>
          </w:tcPr>
          <w:p w:rsidR="00903CF2" w:rsidRDefault="00903CF2">
            <w:pPr>
              <w:jc w:val="right"/>
            </w:pPr>
          </w:p>
        </w:tc>
        <w:tc>
          <w:tcPr>
            <w:tcW w:w="2123" w:type="dxa"/>
            <w:gridSpan w:val="6"/>
            <w:vAlign w:val="center"/>
          </w:tcPr>
          <w:p w:rsidR="00903CF2" w:rsidRDefault="00903CF2">
            <w:pPr>
              <w:jc w:val="right"/>
            </w:pPr>
          </w:p>
        </w:tc>
        <w:tc>
          <w:tcPr>
            <w:tcW w:w="412" w:type="dxa"/>
            <w:gridSpan w:val="3"/>
            <w:vAlign w:val="center"/>
          </w:tcPr>
          <w:p w:rsidR="00903CF2" w:rsidRDefault="00903CF2">
            <w:pPr>
              <w:jc w:val="right"/>
            </w:pPr>
          </w:p>
        </w:tc>
        <w:tc>
          <w:tcPr>
            <w:tcW w:w="1954" w:type="dxa"/>
            <w:gridSpan w:val="10"/>
            <w:vAlign w:val="center"/>
          </w:tcPr>
          <w:p w:rsidR="00903CF2" w:rsidRDefault="00002041">
            <w:pPr>
              <w:widowControl/>
              <w:jc w:val="right"/>
              <w:textAlignment w:val="center"/>
            </w:pPr>
            <w:r>
              <w:rPr>
                <w:rFonts w:ascii="宋体" w:hAnsi="宋体" w:cs="宋体" w:hint="eastAsia"/>
                <w:color w:val="000000"/>
                <w:kern w:val="0"/>
                <w:sz w:val="20"/>
                <w:szCs w:val="20"/>
              </w:rPr>
              <w:t>公开01表</w:t>
            </w:r>
          </w:p>
        </w:tc>
      </w:tr>
      <w:tr w:rsidR="00903CF2" w:rsidTr="009D4DE7">
        <w:trPr>
          <w:gridAfter w:val="1"/>
          <w:wAfter w:w="367" w:type="dxa"/>
          <w:trHeight w:val="360"/>
          <w:jc w:val="center"/>
        </w:trPr>
        <w:tc>
          <w:tcPr>
            <w:tcW w:w="3289" w:type="dxa"/>
            <w:gridSpan w:val="6"/>
            <w:tcBorders>
              <w:bottom w:val="single" w:sz="4" w:space="0" w:color="auto"/>
            </w:tcBorders>
            <w:vAlign w:val="center"/>
          </w:tcPr>
          <w:p w:rsidR="00903CF2" w:rsidRDefault="00002041" w:rsidP="001D0EFC">
            <w:pPr>
              <w:widowControl/>
              <w:jc w:val="left"/>
              <w:textAlignment w:val="center"/>
              <w:rPr>
                <w:rFonts w:ascii="华文中宋" w:eastAsia="华文中宋" w:hAnsi="华文中宋" w:cs="宋体"/>
                <w:color w:val="000000"/>
                <w:kern w:val="0"/>
                <w:sz w:val="32"/>
                <w:szCs w:val="32"/>
              </w:rPr>
            </w:pPr>
            <w:r>
              <w:rPr>
                <w:rFonts w:ascii="宋体" w:hAnsi="宋体" w:cs="宋体" w:hint="eastAsia"/>
                <w:color w:val="000000"/>
                <w:kern w:val="0"/>
                <w:sz w:val="20"/>
                <w:szCs w:val="20"/>
              </w:rPr>
              <w:t>部门：揭西县</w:t>
            </w:r>
            <w:r w:rsidR="00B8193B">
              <w:rPr>
                <w:rFonts w:ascii="宋体" w:hAnsi="宋体" w:cs="宋体" w:hint="eastAsia"/>
                <w:color w:val="000000"/>
                <w:kern w:val="0"/>
                <w:sz w:val="20"/>
                <w:szCs w:val="20"/>
              </w:rPr>
              <w:t>体育</w:t>
            </w:r>
            <w:r>
              <w:rPr>
                <w:rFonts w:ascii="宋体" w:hAnsi="宋体" w:cs="宋体" w:hint="eastAsia"/>
                <w:color w:val="000000"/>
                <w:kern w:val="0"/>
                <w:sz w:val="20"/>
                <w:szCs w:val="20"/>
              </w:rPr>
              <w:t>局</w:t>
            </w:r>
          </w:p>
        </w:tc>
        <w:tc>
          <w:tcPr>
            <w:tcW w:w="476" w:type="dxa"/>
            <w:tcBorders>
              <w:bottom w:val="single" w:sz="4" w:space="0" w:color="auto"/>
            </w:tcBorders>
            <w:vAlign w:val="center"/>
          </w:tcPr>
          <w:p w:rsidR="00903CF2" w:rsidRDefault="00903CF2">
            <w:pPr>
              <w:jc w:val="right"/>
            </w:pPr>
          </w:p>
        </w:tc>
        <w:tc>
          <w:tcPr>
            <w:tcW w:w="968" w:type="dxa"/>
            <w:gridSpan w:val="4"/>
            <w:tcBorders>
              <w:bottom w:val="single" w:sz="4" w:space="0" w:color="auto"/>
            </w:tcBorders>
            <w:vAlign w:val="center"/>
          </w:tcPr>
          <w:p w:rsidR="00903CF2" w:rsidRDefault="00903CF2">
            <w:pPr>
              <w:jc w:val="right"/>
            </w:pPr>
          </w:p>
        </w:tc>
        <w:tc>
          <w:tcPr>
            <w:tcW w:w="2123" w:type="dxa"/>
            <w:gridSpan w:val="6"/>
            <w:tcBorders>
              <w:bottom w:val="single" w:sz="4" w:space="0" w:color="auto"/>
            </w:tcBorders>
            <w:vAlign w:val="center"/>
          </w:tcPr>
          <w:p w:rsidR="00903CF2" w:rsidRDefault="00903CF2">
            <w:pPr>
              <w:jc w:val="right"/>
            </w:pPr>
          </w:p>
        </w:tc>
        <w:tc>
          <w:tcPr>
            <w:tcW w:w="412" w:type="dxa"/>
            <w:gridSpan w:val="3"/>
            <w:tcBorders>
              <w:bottom w:val="single" w:sz="4" w:space="0" w:color="auto"/>
            </w:tcBorders>
            <w:vAlign w:val="center"/>
          </w:tcPr>
          <w:p w:rsidR="00903CF2" w:rsidRDefault="00903CF2">
            <w:pPr>
              <w:jc w:val="right"/>
            </w:pPr>
          </w:p>
        </w:tc>
        <w:tc>
          <w:tcPr>
            <w:tcW w:w="1954" w:type="dxa"/>
            <w:gridSpan w:val="10"/>
            <w:tcBorders>
              <w:bottom w:val="single" w:sz="4" w:space="0" w:color="auto"/>
            </w:tcBorders>
            <w:vAlign w:val="center"/>
          </w:tcPr>
          <w:p w:rsidR="00903CF2" w:rsidRDefault="00002041">
            <w:pPr>
              <w:widowControl/>
              <w:jc w:val="right"/>
              <w:textAlignment w:val="center"/>
            </w:pPr>
            <w:r>
              <w:rPr>
                <w:rFonts w:ascii="宋体" w:hAnsi="宋体" w:cs="宋体" w:hint="eastAsia"/>
                <w:color w:val="000000"/>
                <w:kern w:val="0"/>
                <w:sz w:val="20"/>
                <w:szCs w:val="20"/>
              </w:rPr>
              <w:t>单位：万元</w:t>
            </w:r>
          </w:p>
        </w:tc>
      </w:tr>
      <w:tr w:rsidR="00903CF2" w:rsidTr="009D4DE7">
        <w:trPr>
          <w:gridAfter w:val="1"/>
          <w:wAfter w:w="367" w:type="dxa"/>
          <w:trHeight w:val="360"/>
          <w:jc w:val="center"/>
        </w:trPr>
        <w:tc>
          <w:tcPr>
            <w:tcW w:w="4733" w:type="dxa"/>
            <w:gridSpan w:val="11"/>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收入</w:t>
            </w:r>
          </w:p>
        </w:tc>
        <w:tc>
          <w:tcPr>
            <w:tcW w:w="4489" w:type="dxa"/>
            <w:gridSpan w:val="19"/>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支出</w:t>
            </w: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项    目</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0"/>
                <w:szCs w:val="20"/>
              </w:rPr>
              <w:t>行次</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决算数</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项    目</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0"/>
                <w:szCs w:val="20"/>
              </w:rPr>
              <w:t>行次</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决算数</w:t>
            </w: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栏    次</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903CF2">
            <w:pPr>
              <w:jc w:val="cente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1</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栏    次</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903CF2">
            <w:pPr>
              <w:jc w:val="center"/>
            </w:pP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4"/>
              </w:rPr>
              <w:t>2</w:t>
            </w: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一、财政拨款收入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1</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B72FE6">
            <w:pPr>
              <w:widowControl/>
              <w:jc w:val="right"/>
              <w:textAlignment w:val="center"/>
            </w:pPr>
            <w:r>
              <w:rPr>
                <w:rFonts w:ascii="宋体" w:hAnsi="宋体" w:cs="宋体" w:hint="eastAsia"/>
                <w:color w:val="000000"/>
                <w:kern w:val="0"/>
                <w:sz w:val="22"/>
                <w:szCs w:val="22"/>
              </w:rPr>
              <w:t>327.93</w:t>
            </w:r>
            <w:r w:rsidR="00002041">
              <w:rPr>
                <w:rFonts w:ascii="宋体" w:hAnsi="宋体" w:cs="宋体" w:hint="eastAsia"/>
                <w:color w:val="000000"/>
                <w:kern w:val="0"/>
                <w:sz w:val="22"/>
                <w:szCs w:val="22"/>
              </w:rPr>
              <w:t xml:space="preserve"> </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一、一般公共服务支出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14</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903CF2">
            <w:pPr>
              <w:widowControl/>
              <w:jc w:val="right"/>
              <w:textAlignment w:val="center"/>
            </w:pP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二、上级补助收入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2</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903CF2">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二、外交支出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15</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903CF2">
            <w:pPr>
              <w:jc w:val="right"/>
            </w:pP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三、事业收入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3</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B72FE6">
            <w:pPr>
              <w:jc w:val="right"/>
            </w:pPr>
            <w:r>
              <w:rPr>
                <w:rFonts w:hint="eastAsia"/>
              </w:rPr>
              <w:t>17.21</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三、国防支出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16</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903CF2">
            <w:pPr>
              <w:jc w:val="right"/>
            </w:pPr>
          </w:p>
        </w:tc>
      </w:tr>
      <w:tr w:rsidR="00903CF2"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left"/>
              <w:textAlignment w:val="center"/>
            </w:pPr>
            <w:r>
              <w:rPr>
                <w:rFonts w:ascii="宋体" w:hAnsi="宋体" w:cs="宋体" w:hint="eastAsia"/>
                <w:color w:val="000000"/>
                <w:kern w:val="0"/>
                <w:sz w:val="22"/>
                <w:szCs w:val="22"/>
              </w:rPr>
              <w:t>四、经营收入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4</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03CF2" w:rsidRDefault="00903CF2">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03CF2" w:rsidRDefault="009679D4" w:rsidP="009679D4">
            <w:pPr>
              <w:widowControl/>
              <w:jc w:val="left"/>
              <w:textAlignment w:val="center"/>
            </w:pPr>
            <w:r>
              <w:rPr>
                <w:rFonts w:ascii="宋体" w:hAnsi="宋体" w:cs="宋体" w:hint="eastAsia"/>
                <w:color w:val="000000"/>
                <w:kern w:val="0"/>
                <w:sz w:val="22"/>
                <w:szCs w:val="22"/>
              </w:rPr>
              <w:t>七</w:t>
            </w:r>
            <w:r w:rsidR="00002041">
              <w:rPr>
                <w:rFonts w:ascii="宋体" w:hAnsi="宋体" w:cs="宋体" w:hint="eastAsia"/>
                <w:color w:val="000000"/>
                <w:kern w:val="0"/>
                <w:sz w:val="22"/>
                <w:szCs w:val="22"/>
              </w:rPr>
              <w:t>、</w:t>
            </w:r>
            <w:r>
              <w:rPr>
                <w:rFonts w:ascii="宋体" w:hAnsi="宋体" w:cs="宋体" w:hint="eastAsia"/>
                <w:color w:val="000000"/>
                <w:kern w:val="0"/>
                <w:sz w:val="22"/>
                <w:szCs w:val="22"/>
              </w:rPr>
              <w:t>文化体育与传媒支出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03CF2" w:rsidRDefault="00002041">
            <w:pPr>
              <w:widowControl/>
              <w:jc w:val="center"/>
              <w:textAlignment w:val="center"/>
            </w:pPr>
            <w:r>
              <w:rPr>
                <w:rFonts w:ascii="宋体" w:hAnsi="宋体" w:cs="宋体" w:hint="eastAsia"/>
                <w:color w:val="000000"/>
                <w:kern w:val="0"/>
                <w:sz w:val="22"/>
                <w:szCs w:val="22"/>
              </w:rPr>
              <w:t>17</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03CF2" w:rsidRDefault="009679D4">
            <w:pPr>
              <w:widowControl/>
              <w:jc w:val="right"/>
              <w:textAlignment w:val="center"/>
            </w:pPr>
            <w:r>
              <w:rPr>
                <w:rFonts w:ascii="宋体" w:hAnsi="宋体" w:cs="宋体" w:hint="eastAsia"/>
                <w:color w:val="000000"/>
                <w:kern w:val="0"/>
                <w:sz w:val="22"/>
                <w:szCs w:val="22"/>
              </w:rPr>
              <w:t>177.84</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五、附属单位上缴收入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5</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rsidP="009A559A">
            <w:pPr>
              <w:widowControl/>
              <w:jc w:val="left"/>
              <w:textAlignment w:val="center"/>
            </w:pPr>
            <w:r>
              <w:rPr>
                <w:rFonts w:ascii="宋体" w:hAnsi="宋体" w:cs="宋体" w:hint="eastAsia"/>
                <w:color w:val="000000"/>
                <w:kern w:val="0"/>
                <w:sz w:val="22"/>
                <w:szCs w:val="22"/>
              </w:rPr>
              <w:t>八、社会保障和就业支出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18</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right"/>
              <w:textAlignment w:val="center"/>
            </w:pPr>
            <w:r>
              <w:rPr>
                <w:rFonts w:ascii="宋体" w:hAnsi="宋体" w:cs="宋体" w:hint="eastAsia"/>
                <w:color w:val="000000"/>
                <w:kern w:val="0"/>
                <w:sz w:val="22"/>
                <w:szCs w:val="22"/>
              </w:rPr>
              <w:t xml:space="preserve">38.87 </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六、其他收入</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6</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right"/>
              <w:textAlignment w:val="center"/>
            </w:pPr>
            <w:r>
              <w:rPr>
                <w:rFonts w:ascii="宋体" w:hAnsi="宋体" w:cs="宋体" w:hint="eastAsia"/>
                <w:color w:val="000000"/>
                <w:kern w:val="0"/>
                <w:sz w:val="22"/>
                <w:szCs w:val="22"/>
              </w:rPr>
              <w:t xml:space="preserve">2.07 </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十九、住房保障支出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19</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right"/>
              <w:textAlignment w:val="center"/>
            </w:pPr>
            <w:r>
              <w:rPr>
                <w:rFonts w:hint="eastAsia"/>
              </w:rPr>
              <w:t>1.86</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7</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4"/>
              </w:rPr>
              <w:t>二十一、其他支出</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20</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jc w:val="right"/>
            </w:pPr>
            <w:r>
              <w:rPr>
                <w:rFonts w:hint="eastAsia"/>
              </w:rPr>
              <w:t>125.78</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8</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21</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jc w:val="center"/>
            </w:pP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b/>
                <w:color w:val="000000"/>
                <w:kern w:val="0"/>
                <w:sz w:val="22"/>
                <w:szCs w:val="22"/>
              </w:rPr>
              <w:t>本年收入合计</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9</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right"/>
              <w:textAlignment w:val="center"/>
            </w:pPr>
            <w:r>
              <w:rPr>
                <w:rFonts w:ascii="宋体" w:hAnsi="宋体" w:cs="宋体" w:hint="eastAsia"/>
                <w:color w:val="000000"/>
                <w:kern w:val="0"/>
                <w:sz w:val="22"/>
                <w:szCs w:val="22"/>
              </w:rPr>
              <w:t xml:space="preserve">347.21 </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b/>
                <w:color w:val="000000"/>
                <w:kern w:val="0"/>
                <w:sz w:val="22"/>
                <w:szCs w:val="22"/>
              </w:rPr>
              <w:t>本年支出合计</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22</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b/>
                <w:color w:val="000000"/>
                <w:kern w:val="0"/>
                <w:sz w:val="22"/>
                <w:szCs w:val="22"/>
              </w:rPr>
              <w:t xml:space="preserve">344.35 </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 xml:space="preserve">         用事业基金弥补收支差额</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10</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 xml:space="preserve">                结余分配</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23</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 xml:space="preserve">         年初结转和结余</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11</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 xml:space="preserve">                年末结转和结余</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24</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color w:val="000000"/>
                <w:kern w:val="0"/>
                <w:sz w:val="22"/>
                <w:szCs w:val="22"/>
              </w:rPr>
              <w:t>2.86</w:t>
            </w:r>
          </w:p>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12</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jc w:val="right"/>
            </w:pP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jc w:val="left"/>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25</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tc>
      </w:tr>
      <w:tr w:rsidR="009679D4" w:rsidTr="009D4DE7">
        <w:trPr>
          <w:trHeight w:val="360"/>
          <w:jc w:val="center"/>
        </w:trPr>
        <w:tc>
          <w:tcPr>
            <w:tcW w:w="3765" w:type="dxa"/>
            <w:gridSpan w:val="7"/>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b/>
                <w:color w:val="000000"/>
                <w:kern w:val="0"/>
                <w:sz w:val="22"/>
                <w:szCs w:val="22"/>
              </w:rPr>
              <w:t>合计</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13</w:t>
            </w: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right"/>
              <w:textAlignment w:val="center"/>
            </w:pPr>
            <w:r>
              <w:rPr>
                <w:rFonts w:ascii="宋体" w:hAnsi="宋体" w:cs="宋体" w:hint="eastAsia"/>
                <w:color w:val="000000"/>
                <w:kern w:val="0"/>
                <w:sz w:val="22"/>
                <w:szCs w:val="22"/>
              </w:rPr>
              <w:t>347.21</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b/>
                <w:color w:val="000000"/>
                <w:kern w:val="0"/>
                <w:sz w:val="22"/>
                <w:szCs w:val="22"/>
              </w:rPr>
              <w:t>合计</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center"/>
              <w:textAlignment w:val="center"/>
            </w:pPr>
            <w:r>
              <w:rPr>
                <w:rFonts w:ascii="宋体" w:hAnsi="宋体" w:cs="宋体" w:hint="eastAsia"/>
                <w:color w:val="000000"/>
                <w:kern w:val="0"/>
                <w:sz w:val="22"/>
                <w:szCs w:val="22"/>
              </w:rPr>
              <w:t>26</w:t>
            </w:r>
          </w:p>
        </w:tc>
        <w:tc>
          <w:tcPr>
            <w:tcW w:w="954" w:type="dxa"/>
            <w:gridSpan w:val="5"/>
            <w:tcBorders>
              <w:top w:val="single" w:sz="4" w:space="0" w:color="auto"/>
              <w:left w:val="single" w:sz="4" w:space="0" w:color="auto"/>
              <w:bottom w:val="single" w:sz="4" w:space="0" w:color="auto"/>
              <w:right w:val="single" w:sz="4" w:space="0" w:color="auto"/>
            </w:tcBorders>
            <w:vAlign w:val="center"/>
          </w:tcPr>
          <w:p w:rsidR="009679D4" w:rsidRDefault="009679D4">
            <w:pPr>
              <w:widowControl/>
              <w:jc w:val="left"/>
              <w:textAlignment w:val="center"/>
            </w:pPr>
            <w:r>
              <w:rPr>
                <w:rFonts w:ascii="宋体" w:hAnsi="宋体" w:cs="宋体" w:hint="eastAsia"/>
                <w:b/>
                <w:color w:val="000000"/>
                <w:kern w:val="0"/>
                <w:sz w:val="22"/>
                <w:szCs w:val="22"/>
              </w:rPr>
              <w:t>347.21</w:t>
            </w:r>
          </w:p>
        </w:tc>
      </w:tr>
      <w:tr w:rsidR="009679D4" w:rsidTr="009D4DE7">
        <w:trPr>
          <w:gridAfter w:val="1"/>
          <w:wAfter w:w="367" w:type="dxa"/>
          <w:trHeight w:val="360"/>
          <w:jc w:val="center"/>
        </w:trPr>
        <w:tc>
          <w:tcPr>
            <w:tcW w:w="9222" w:type="dxa"/>
            <w:gridSpan w:val="30"/>
            <w:tcBorders>
              <w:top w:val="single" w:sz="4" w:space="0" w:color="auto"/>
            </w:tcBorders>
            <w:vAlign w:val="center"/>
          </w:tcPr>
          <w:p w:rsidR="009D4DE7" w:rsidRPr="009D4DE7" w:rsidRDefault="009D4DE7" w:rsidP="009D4DE7">
            <w:pPr>
              <w:spacing w:line="288" w:lineRule="auto"/>
              <w:ind w:firstLine="560"/>
              <w:rPr>
                <w:rFonts w:ascii="仿宋_GB2312" w:eastAsia="仿宋_GB2312"/>
                <w:sz w:val="22"/>
                <w:szCs w:val="22"/>
              </w:rPr>
            </w:pPr>
            <w:r w:rsidRPr="009D4DE7">
              <w:rPr>
                <w:rFonts w:ascii="仿宋_GB2312" w:eastAsia="仿宋_GB2312" w:hint="eastAsia"/>
                <w:sz w:val="22"/>
                <w:szCs w:val="22"/>
              </w:rPr>
              <w:t>注：本表反映部门本年度的总收支和年末结转情况。有关填表说明：</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int="eastAsia"/>
                <w:sz w:val="22"/>
                <w:szCs w:val="22"/>
              </w:rPr>
              <w:t>（1）本表中数据填列当年决算数，以“万元”为金额单位，保留两位小数。</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Ansi="宋体" w:hint="eastAsia"/>
                <w:sz w:val="22"/>
                <w:szCs w:val="22"/>
              </w:rPr>
              <w:t>（2）</w:t>
            </w:r>
            <w:r w:rsidRPr="009D4DE7">
              <w:rPr>
                <w:rFonts w:ascii="仿宋_GB2312" w:eastAsia="仿宋_GB2312" w:hint="eastAsia"/>
                <w:sz w:val="22"/>
                <w:szCs w:val="22"/>
              </w:rPr>
              <w:t>本表支出项目填列到类级支出科目，没有发生数的类级支出科目不用填列。</w:t>
            </w:r>
          </w:p>
          <w:p w:rsidR="009D4DE7" w:rsidRPr="009D4DE7" w:rsidRDefault="009D4DE7" w:rsidP="009D4DE7">
            <w:pPr>
              <w:spacing w:line="580" w:lineRule="exact"/>
              <w:ind w:firstLineChars="200" w:firstLine="440"/>
              <w:rPr>
                <w:rFonts w:ascii="仿宋_GB2312" w:eastAsia="仿宋_GB2312" w:hAnsi="宋体"/>
                <w:sz w:val="22"/>
                <w:szCs w:val="22"/>
              </w:rPr>
            </w:pPr>
            <w:r w:rsidRPr="009D4DE7">
              <w:rPr>
                <w:rFonts w:ascii="仿宋_GB2312" w:eastAsia="仿宋_GB2312" w:hAnsi="宋体" w:hint="eastAsia"/>
                <w:sz w:val="22"/>
                <w:szCs w:val="22"/>
              </w:rPr>
              <w:t>（3）收入总计数应等于支出总计数。</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（4）此表没有发生数据的，在合计和总计栏填“0”，并在该表下方附简要说明。</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（5）该表数据来源于部门决算报表中的《收入支出决算总表》(财决01表)。</w:t>
            </w:r>
          </w:p>
          <w:p w:rsidR="009679D4" w:rsidRPr="009D4DE7" w:rsidRDefault="009679D4">
            <w:pPr>
              <w:widowControl/>
              <w:jc w:val="left"/>
              <w:textAlignment w:val="center"/>
            </w:pPr>
          </w:p>
        </w:tc>
      </w:tr>
      <w:tr w:rsidR="009679D4" w:rsidTr="009D4DE7">
        <w:tblPrEx>
          <w:tblCellMar>
            <w:top w:w="15" w:type="dxa"/>
            <w:left w:w="15" w:type="dxa"/>
            <w:bottom w:w="15" w:type="dxa"/>
            <w:right w:w="15" w:type="dxa"/>
          </w:tblCellMar>
        </w:tblPrEx>
        <w:trPr>
          <w:gridAfter w:val="3"/>
          <w:wAfter w:w="427" w:type="dxa"/>
          <w:trHeight w:val="405"/>
          <w:jc w:val="center"/>
        </w:trPr>
        <w:tc>
          <w:tcPr>
            <w:tcW w:w="9162" w:type="dxa"/>
            <w:gridSpan w:val="28"/>
            <w:shd w:val="clear" w:color="auto" w:fill="auto"/>
            <w:vAlign w:val="center"/>
          </w:tcPr>
          <w:p w:rsidR="009679D4" w:rsidRDefault="009679D4">
            <w:pPr>
              <w:widowControl/>
              <w:textAlignment w:val="center"/>
              <w:rPr>
                <w:rFonts w:ascii="华文中宋" w:eastAsia="华文中宋" w:hAnsi="华文中宋" w:cs="华文中宋"/>
                <w:color w:val="000000"/>
                <w:kern w:val="0"/>
                <w:sz w:val="32"/>
                <w:szCs w:val="32"/>
              </w:rPr>
            </w:pPr>
          </w:p>
          <w:p w:rsidR="009679D4" w:rsidRDefault="009679D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lastRenderedPageBreak/>
              <w:t>收入决算表</w:t>
            </w:r>
          </w:p>
        </w:tc>
      </w:tr>
      <w:tr w:rsidR="009679D4" w:rsidTr="009D4DE7">
        <w:tblPrEx>
          <w:tblCellMar>
            <w:top w:w="15" w:type="dxa"/>
            <w:left w:w="15" w:type="dxa"/>
            <w:bottom w:w="15" w:type="dxa"/>
            <w:right w:w="15" w:type="dxa"/>
          </w:tblCellMar>
        </w:tblPrEx>
        <w:trPr>
          <w:gridAfter w:val="3"/>
          <w:wAfter w:w="427" w:type="dxa"/>
          <w:trHeight w:val="286"/>
          <w:jc w:val="center"/>
        </w:trPr>
        <w:tc>
          <w:tcPr>
            <w:tcW w:w="687" w:type="dxa"/>
            <w:shd w:val="clear" w:color="auto" w:fill="FFFFFF"/>
            <w:vAlign w:val="center"/>
          </w:tcPr>
          <w:p w:rsidR="009679D4" w:rsidRDefault="009679D4">
            <w:pPr>
              <w:jc w:val="right"/>
              <w:rPr>
                <w:rFonts w:ascii="宋体" w:hAnsi="宋体" w:cs="宋体"/>
                <w:color w:val="000000"/>
                <w:sz w:val="24"/>
              </w:rPr>
            </w:pPr>
          </w:p>
        </w:tc>
        <w:tc>
          <w:tcPr>
            <w:tcW w:w="1077" w:type="dxa"/>
            <w:gridSpan w:val="4"/>
            <w:shd w:val="clear" w:color="auto" w:fill="FFFFFF"/>
            <w:vAlign w:val="center"/>
          </w:tcPr>
          <w:p w:rsidR="009679D4" w:rsidRDefault="009679D4">
            <w:pPr>
              <w:jc w:val="right"/>
              <w:rPr>
                <w:rFonts w:ascii="宋体" w:hAnsi="宋体" w:cs="宋体"/>
                <w:color w:val="000000"/>
                <w:sz w:val="24"/>
              </w:rPr>
            </w:pPr>
          </w:p>
        </w:tc>
        <w:tc>
          <w:tcPr>
            <w:tcW w:w="2001" w:type="dxa"/>
            <w:gridSpan w:val="2"/>
            <w:shd w:val="clear" w:color="auto" w:fill="FFFFFF"/>
            <w:vAlign w:val="center"/>
          </w:tcPr>
          <w:p w:rsidR="009679D4" w:rsidRDefault="009679D4">
            <w:pPr>
              <w:jc w:val="right"/>
              <w:rPr>
                <w:rFonts w:ascii="宋体" w:hAnsi="宋体" w:cs="宋体"/>
                <w:color w:val="000000"/>
                <w:sz w:val="24"/>
              </w:rPr>
            </w:pPr>
          </w:p>
        </w:tc>
        <w:tc>
          <w:tcPr>
            <w:tcW w:w="866" w:type="dxa"/>
            <w:gridSpan w:val="3"/>
            <w:shd w:val="clear" w:color="auto" w:fill="FFFFFF"/>
            <w:vAlign w:val="center"/>
          </w:tcPr>
          <w:p w:rsidR="009679D4" w:rsidRDefault="009679D4">
            <w:pPr>
              <w:jc w:val="right"/>
              <w:rPr>
                <w:rFonts w:ascii="宋体" w:hAnsi="宋体" w:cs="宋体"/>
                <w:color w:val="000000"/>
                <w:sz w:val="24"/>
              </w:rPr>
            </w:pPr>
          </w:p>
        </w:tc>
        <w:tc>
          <w:tcPr>
            <w:tcW w:w="992" w:type="dxa"/>
            <w:gridSpan w:val="4"/>
            <w:shd w:val="clear" w:color="auto" w:fill="FFFFFF"/>
            <w:vAlign w:val="center"/>
          </w:tcPr>
          <w:p w:rsidR="009679D4" w:rsidRDefault="009679D4">
            <w:pPr>
              <w:jc w:val="right"/>
              <w:rPr>
                <w:rFonts w:ascii="宋体" w:hAnsi="宋体" w:cs="宋体"/>
                <w:color w:val="000000"/>
                <w:sz w:val="24"/>
              </w:rPr>
            </w:pPr>
          </w:p>
        </w:tc>
        <w:tc>
          <w:tcPr>
            <w:tcW w:w="709" w:type="dxa"/>
            <w:gridSpan w:val="2"/>
            <w:shd w:val="clear" w:color="auto" w:fill="FFFFFF"/>
            <w:vAlign w:val="center"/>
          </w:tcPr>
          <w:p w:rsidR="009679D4" w:rsidRDefault="009679D4">
            <w:pPr>
              <w:jc w:val="right"/>
              <w:rPr>
                <w:rFonts w:ascii="宋体" w:hAnsi="宋体" w:cs="宋体"/>
                <w:color w:val="000000"/>
                <w:sz w:val="24"/>
              </w:rPr>
            </w:pPr>
          </w:p>
        </w:tc>
        <w:tc>
          <w:tcPr>
            <w:tcW w:w="709" w:type="dxa"/>
            <w:gridSpan w:val="3"/>
            <w:shd w:val="clear" w:color="auto" w:fill="FFFFFF"/>
            <w:vAlign w:val="center"/>
          </w:tcPr>
          <w:p w:rsidR="009679D4" w:rsidRDefault="009679D4">
            <w:pPr>
              <w:jc w:val="right"/>
              <w:rPr>
                <w:rFonts w:ascii="宋体" w:hAnsi="宋体" w:cs="宋体"/>
                <w:color w:val="000000"/>
                <w:sz w:val="24"/>
              </w:rPr>
            </w:pPr>
          </w:p>
        </w:tc>
        <w:tc>
          <w:tcPr>
            <w:tcW w:w="567" w:type="dxa"/>
            <w:gridSpan w:val="3"/>
            <w:shd w:val="clear" w:color="auto" w:fill="FFFFFF"/>
            <w:vAlign w:val="center"/>
          </w:tcPr>
          <w:p w:rsidR="009679D4" w:rsidRDefault="009679D4">
            <w:pPr>
              <w:jc w:val="right"/>
              <w:rPr>
                <w:rFonts w:ascii="宋体" w:hAnsi="宋体" w:cs="宋体"/>
                <w:color w:val="000000"/>
                <w:sz w:val="24"/>
              </w:rPr>
            </w:pPr>
          </w:p>
        </w:tc>
        <w:tc>
          <w:tcPr>
            <w:tcW w:w="551" w:type="dxa"/>
            <w:gridSpan w:val="2"/>
            <w:shd w:val="clear" w:color="auto" w:fill="FFFFFF"/>
            <w:vAlign w:val="center"/>
          </w:tcPr>
          <w:p w:rsidR="009679D4" w:rsidRDefault="009679D4">
            <w:pPr>
              <w:jc w:val="right"/>
              <w:rPr>
                <w:rFonts w:ascii="宋体" w:hAnsi="宋体" w:cs="宋体"/>
                <w:color w:val="000000"/>
                <w:sz w:val="24"/>
              </w:rPr>
            </w:pPr>
          </w:p>
        </w:tc>
        <w:tc>
          <w:tcPr>
            <w:tcW w:w="1003" w:type="dxa"/>
            <w:gridSpan w:val="4"/>
            <w:shd w:val="clear" w:color="auto" w:fill="FFFFFF"/>
            <w:vAlign w:val="center"/>
          </w:tcPr>
          <w:p w:rsidR="009679D4" w:rsidRDefault="009679D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公开02表</w:t>
            </w:r>
          </w:p>
        </w:tc>
      </w:tr>
      <w:tr w:rsidR="009679D4" w:rsidTr="009D4DE7">
        <w:tblPrEx>
          <w:tblCellMar>
            <w:top w:w="15" w:type="dxa"/>
            <w:left w:w="15" w:type="dxa"/>
            <w:bottom w:w="15" w:type="dxa"/>
            <w:right w:w="15" w:type="dxa"/>
          </w:tblCellMar>
        </w:tblPrEx>
        <w:trPr>
          <w:gridAfter w:val="3"/>
          <w:wAfter w:w="427" w:type="dxa"/>
          <w:trHeight w:val="301"/>
          <w:jc w:val="center"/>
        </w:trPr>
        <w:tc>
          <w:tcPr>
            <w:tcW w:w="687" w:type="dxa"/>
            <w:tcBorders>
              <w:bottom w:val="single" w:sz="4" w:space="0" w:color="auto"/>
            </w:tcBorders>
            <w:shd w:val="clear" w:color="auto" w:fill="FFFFFF"/>
            <w:vAlign w:val="center"/>
          </w:tcPr>
          <w:p w:rsidR="009679D4" w:rsidRDefault="009679D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3944" w:type="dxa"/>
            <w:gridSpan w:val="9"/>
            <w:tcBorders>
              <w:bottom w:val="single" w:sz="4" w:space="0" w:color="auto"/>
            </w:tcBorders>
            <w:shd w:val="clear" w:color="auto" w:fill="FFFFFF"/>
            <w:vAlign w:val="center"/>
          </w:tcPr>
          <w:p w:rsidR="009679D4" w:rsidRDefault="009679D4" w:rsidP="0092227A">
            <w:pPr>
              <w:widowControl/>
              <w:jc w:val="left"/>
              <w:textAlignment w:val="center"/>
              <w:rPr>
                <w:rFonts w:ascii="宋体" w:hAnsi="宋体" w:cs="宋体"/>
                <w:color w:val="000000"/>
                <w:sz w:val="24"/>
              </w:rPr>
            </w:pPr>
            <w:r>
              <w:rPr>
                <w:rFonts w:ascii="宋体" w:hAnsi="宋体" w:cs="宋体" w:hint="eastAsia"/>
                <w:color w:val="000000"/>
                <w:kern w:val="0"/>
                <w:sz w:val="24"/>
              </w:rPr>
              <w:t>揭西县</w:t>
            </w:r>
            <w:r w:rsidR="0092227A">
              <w:rPr>
                <w:rFonts w:ascii="宋体" w:hAnsi="宋体" w:cs="宋体" w:hint="eastAsia"/>
                <w:color w:val="000000"/>
                <w:kern w:val="0"/>
                <w:sz w:val="24"/>
              </w:rPr>
              <w:t>体育</w:t>
            </w:r>
            <w:r>
              <w:rPr>
                <w:rFonts w:ascii="宋体" w:hAnsi="宋体" w:cs="宋体" w:hint="eastAsia"/>
                <w:color w:val="000000"/>
                <w:kern w:val="0"/>
                <w:sz w:val="24"/>
              </w:rPr>
              <w:t>局</w:t>
            </w:r>
          </w:p>
        </w:tc>
        <w:tc>
          <w:tcPr>
            <w:tcW w:w="992" w:type="dxa"/>
            <w:gridSpan w:val="4"/>
            <w:tcBorders>
              <w:bottom w:val="single" w:sz="4" w:space="0" w:color="auto"/>
            </w:tcBorders>
            <w:shd w:val="clear" w:color="auto" w:fill="FFFFFF"/>
            <w:vAlign w:val="center"/>
          </w:tcPr>
          <w:p w:rsidR="009679D4" w:rsidRDefault="009679D4">
            <w:pPr>
              <w:jc w:val="right"/>
              <w:rPr>
                <w:rFonts w:ascii="宋体" w:hAnsi="宋体" w:cs="宋体"/>
                <w:color w:val="000000"/>
                <w:sz w:val="24"/>
              </w:rPr>
            </w:pPr>
          </w:p>
        </w:tc>
        <w:tc>
          <w:tcPr>
            <w:tcW w:w="709" w:type="dxa"/>
            <w:gridSpan w:val="2"/>
            <w:tcBorders>
              <w:bottom w:val="single" w:sz="4" w:space="0" w:color="auto"/>
            </w:tcBorders>
            <w:shd w:val="clear" w:color="auto" w:fill="FFFFFF"/>
            <w:vAlign w:val="center"/>
          </w:tcPr>
          <w:p w:rsidR="009679D4" w:rsidRDefault="009679D4">
            <w:pPr>
              <w:jc w:val="center"/>
              <w:rPr>
                <w:rFonts w:ascii="宋体" w:hAnsi="宋体" w:cs="宋体"/>
                <w:color w:val="000000"/>
                <w:sz w:val="20"/>
                <w:szCs w:val="20"/>
              </w:rPr>
            </w:pPr>
          </w:p>
        </w:tc>
        <w:tc>
          <w:tcPr>
            <w:tcW w:w="709" w:type="dxa"/>
            <w:gridSpan w:val="3"/>
            <w:tcBorders>
              <w:bottom w:val="single" w:sz="4" w:space="0" w:color="auto"/>
            </w:tcBorders>
            <w:shd w:val="clear" w:color="auto" w:fill="FFFFFF"/>
            <w:vAlign w:val="center"/>
          </w:tcPr>
          <w:p w:rsidR="009679D4" w:rsidRDefault="009679D4">
            <w:pPr>
              <w:jc w:val="right"/>
              <w:rPr>
                <w:rFonts w:ascii="宋体" w:hAnsi="宋体" w:cs="宋体"/>
                <w:color w:val="000000"/>
                <w:sz w:val="24"/>
              </w:rPr>
            </w:pPr>
          </w:p>
        </w:tc>
        <w:tc>
          <w:tcPr>
            <w:tcW w:w="567" w:type="dxa"/>
            <w:gridSpan w:val="3"/>
            <w:tcBorders>
              <w:bottom w:val="single" w:sz="4" w:space="0" w:color="auto"/>
            </w:tcBorders>
            <w:shd w:val="clear" w:color="auto" w:fill="FFFFFF"/>
            <w:vAlign w:val="center"/>
          </w:tcPr>
          <w:p w:rsidR="009679D4" w:rsidRDefault="009679D4">
            <w:pPr>
              <w:jc w:val="right"/>
              <w:rPr>
                <w:rFonts w:ascii="宋体" w:hAnsi="宋体" w:cs="宋体"/>
                <w:color w:val="000000"/>
                <w:sz w:val="24"/>
              </w:rPr>
            </w:pPr>
          </w:p>
        </w:tc>
        <w:tc>
          <w:tcPr>
            <w:tcW w:w="551" w:type="dxa"/>
            <w:gridSpan w:val="2"/>
            <w:tcBorders>
              <w:bottom w:val="single" w:sz="4" w:space="0" w:color="auto"/>
            </w:tcBorders>
            <w:shd w:val="clear" w:color="auto" w:fill="FFFFFF"/>
            <w:vAlign w:val="center"/>
          </w:tcPr>
          <w:p w:rsidR="009679D4" w:rsidRDefault="009679D4">
            <w:pPr>
              <w:jc w:val="right"/>
              <w:rPr>
                <w:rFonts w:ascii="宋体" w:hAnsi="宋体" w:cs="宋体"/>
                <w:color w:val="000000"/>
                <w:sz w:val="24"/>
              </w:rPr>
            </w:pPr>
          </w:p>
        </w:tc>
        <w:tc>
          <w:tcPr>
            <w:tcW w:w="1003" w:type="dxa"/>
            <w:gridSpan w:val="4"/>
            <w:tcBorders>
              <w:bottom w:val="single" w:sz="4" w:space="0" w:color="auto"/>
            </w:tcBorders>
            <w:shd w:val="clear" w:color="auto" w:fill="FFFFFF"/>
            <w:vAlign w:val="center"/>
          </w:tcPr>
          <w:p w:rsidR="009679D4" w:rsidRDefault="009679D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679D4" w:rsidTr="009D4DE7">
        <w:tblPrEx>
          <w:tblCellMar>
            <w:top w:w="15" w:type="dxa"/>
            <w:left w:w="15" w:type="dxa"/>
            <w:bottom w:w="15" w:type="dxa"/>
            <w:right w:w="15" w:type="dxa"/>
          </w:tblCellMar>
        </w:tblPrEx>
        <w:trPr>
          <w:gridAfter w:val="3"/>
          <w:wAfter w:w="427" w:type="dxa"/>
          <w:trHeight w:val="448"/>
          <w:jc w:val="center"/>
        </w:trPr>
        <w:tc>
          <w:tcPr>
            <w:tcW w:w="376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项    目</w:t>
            </w:r>
          </w:p>
        </w:tc>
        <w:tc>
          <w:tcPr>
            <w:tcW w:w="86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本年收入合计</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财政拨款收入</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上级补助收入</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事业收入</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经营收入</w:t>
            </w:r>
          </w:p>
        </w:tc>
        <w:tc>
          <w:tcPr>
            <w:tcW w:w="5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附属单位上缴收入</w:t>
            </w:r>
          </w:p>
        </w:tc>
        <w:tc>
          <w:tcPr>
            <w:tcW w:w="1003"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其他收入</w:t>
            </w:r>
          </w:p>
        </w:tc>
      </w:tr>
      <w:tr w:rsidR="009679D4" w:rsidTr="009D4DE7">
        <w:tblPrEx>
          <w:tblCellMar>
            <w:top w:w="15" w:type="dxa"/>
            <w:left w:w="15" w:type="dxa"/>
            <w:bottom w:w="15" w:type="dxa"/>
            <w:right w:w="15" w:type="dxa"/>
          </w:tblCellMar>
        </w:tblPrEx>
        <w:trPr>
          <w:gridAfter w:val="3"/>
          <w:wAfter w:w="427" w:type="dxa"/>
          <w:trHeight w:val="448"/>
          <w:jc w:val="center"/>
        </w:trPr>
        <w:tc>
          <w:tcPr>
            <w:tcW w:w="1232"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53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866"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99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center"/>
              <w:rPr>
                <w:rFonts w:ascii="宋体" w:hAnsi="宋体" w:cs="宋体"/>
                <w:color w:val="000000"/>
                <w:sz w:val="24"/>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55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100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r>
      <w:tr w:rsidR="009679D4" w:rsidTr="009D4DE7">
        <w:tblPrEx>
          <w:tblCellMar>
            <w:top w:w="15" w:type="dxa"/>
            <w:left w:w="15" w:type="dxa"/>
            <w:bottom w:w="15" w:type="dxa"/>
            <w:right w:w="15" w:type="dxa"/>
          </w:tblCellMar>
        </w:tblPrEx>
        <w:trPr>
          <w:gridAfter w:val="3"/>
          <w:wAfter w:w="427" w:type="dxa"/>
          <w:trHeight w:val="312"/>
          <w:jc w:val="center"/>
        </w:trPr>
        <w:tc>
          <w:tcPr>
            <w:tcW w:w="1232"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253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866"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99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center"/>
              <w:rPr>
                <w:rFonts w:ascii="宋体" w:hAnsi="宋体" w:cs="宋体"/>
                <w:color w:val="000000"/>
                <w:sz w:val="24"/>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55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c>
          <w:tcPr>
            <w:tcW w:w="100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jc w:val="center"/>
              <w:rPr>
                <w:rFonts w:ascii="宋体" w:hAnsi="宋体" w:cs="宋体"/>
                <w:color w:val="000000"/>
                <w:sz w:val="24"/>
              </w:rPr>
            </w:pPr>
          </w:p>
        </w:tc>
      </w:tr>
      <w:tr w:rsidR="009679D4" w:rsidTr="009D4DE7">
        <w:tblPrEx>
          <w:tblCellMar>
            <w:top w:w="15" w:type="dxa"/>
            <w:left w:w="15" w:type="dxa"/>
            <w:bottom w:w="15" w:type="dxa"/>
            <w:right w:w="15" w:type="dxa"/>
          </w:tblCellMar>
        </w:tblPrEx>
        <w:trPr>
          <w:gridAfter w:val="3"/>
          <w:wAfter w:w="427" w:type="dxa"/>
          <w:trHeight w:val="448"/>
          <w:jc w:val="center"/>
        </w:trPr>
        <w:tc>
          <w:tcPr>
            <w:tcW w:w="376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8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0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7</w:t>
            </w:r>
          </w:p>
        </w:tc>
      </w:tr>
      <w:tr w:rsidR="009679D4" w:rsidTr="009D4DE7">
        <w:tblPrEx>
          <w:tblCellMar>
            <w:top w:w="15" w:type="dxa"/>
            <w:left w:w="15" w:type="dxa"/>
            <w:bottom w:w="15" w:type="dxa"/>
            <w:right w:w="15" w:type="dxa"/>
          </w:tblCellMar>
        </w:tblPrEx>
        <w:trPr>
          <w:gridAfter w:val="3"/>
          <w:wAfter w:w="427" w:type="dxa"/>
          <w:trHeight w:val="448"/>
          <w:jc w:val="center"/>
        </w:trPr>
        <w:tc>
          <w:tcPr>
            <w:tcW w:w="376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347.21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327.93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jc w:val="right"/>
              <w:rPr>
                <w:rFonts w:ascii="宋体" w:hAnsi="宋体" w:cs="宋体"/>
                <w:color w:val="000000"/>
                <w:sz w:val="24"/>
              </w:rPr>
            </w:pPr>
            <w:r>
              <w:rPr>
                <w:rFonts w:ascii="宋体" w:hAnsi="宋体" w:cs="宋体" w:hint="eastAsia"/>
                <w:color w:val="000000"/>
                <w:sz w:val="24"/>
              </w:rPr>
              <w:t>17.21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2.07</w:t>
            </w:r>
          </w:p>
        </w:tc>
      </w:tr>
      <w:tr w:rsidR="009679D4"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pPr>
              <w:widowControl/>
              <w:jc w:val="left"/>
              <w:textAlignment w:val="center"/>
              <w:rPr>
                <w:rFonts w:ascii="宋体" w:hAnsi="宋体" w:cs="宋体"/>
                <w:color w:val="000000"/>
                <w:sz w:val="24"/>
              </w:rPr>
            </w:pPr>
            <w:r>
              <w:rPr>
                <w:rFonts w:ascii="宋体" w:hAnsi="宋体" w:cs="宋体" w:hint="eastAsia"/>
                <w:color w:val="000000"/>
                <w:kern w:val="0"/>
                <w:sz w:val="24"/>
              </w:rPr>
              <w:t>文化体育与传媒支出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180.70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161.43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jc w:val="right"/>
              <w:rPr>
                <w:rFonts w:ascii="宋体" w:hAnsi="宋体" w:cs="宋体"/>
                <w:color w:val="000000"/>
                <w:sz w:val="24"/>
              </w:rPr>
            </w:pPr>
            <w:r>
              <w:rPr>
                <w:rFonts w:ascii="宋体" w:hAnsi="宋体" w:cs="宋体" w:hint="eastAsia"/>
                <w:color w:val="000000"/>
                <w:sz w:val="24"/>
              </w:rPr>
              <w:t>17.21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2.07</w:t>
            </w:r>
          </w:p>
        </w:tc>
      </w:tr>
      <w:tr w:rsidR="009679D4" w:rsidTr="009D4DE7">
        <w:tblPrEx>
          <w:tblCellMar>
            <w:top w:w="15" w:type="dxa"/>
            <w:left w:w="15" w:type="dxa"/>
            <w:bottom w:w="15" w:type="dxa"/>
            <w:right w:w="15" w:type="dxa"/>
          </w:tblCellMar>
        </w:tblPrEx>
        <w:trPr>
          <w:gridAfter w:val="3"/>
          <w:wAfter w:w="427" w:type="dxa"/>
          <w:trHeight w:val="411"/>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rsidP="0092227A">
            <w:pPr>
              <w:widowControl/>
              <w:jc w:val="left"/>
              <w:textAlignment w:val="center"/>
              <w:rPr>
                <w:rFonts w:ascii="宋体" w:hAnsi="宋体" w:cs="宋体"/>
                <w:color w:val="000000"/>
                <w:sz w:val="24"/>
              </w:rPr>
            </w:pPr>
            <w:r>
              <w:rPr>
                <w:rFonts w:ascii="宋体" w:hAnsi="宋体" w:cs="宋体" w:hint="eastAsia"/>
                <w:color w:val="000000"/>
                <w:kern w:val="0"/>
                <w:sz w:val="24"/>
              </w:rPr>
              <w:t>20</w:t>
            </w:r>
            <w:r w:rsidR="0092227A">
              <w:rPr>
                <w:rFonts w:ascii="宋体" w:hAnsi="宋体" w:cs="宋体" w:hint="eastAsia"/>
                <w:color w:val="000000"/>
                <w:kern w:val="0"/>
                <w:sz w:val="24"/>
              </w:rPr>
              <w:t>701</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pPr>
              <w:widowControl/>
              <w:jc w:val="left"/>
              <w:textAlignment w:val="center"/>
              <w:rPr>
                <w:rFonts w:ascii="宋体" w:hAnsi="宋体" w:cs="宋体"/>
                <w:color w:val="000000"/>
                <w:sz w:val="24"/>
              </w:rPr>
            </w:pPr>
            <w:r>
              <w:rPr>
                <w:rFonts w:ascii="宋体" w:hAnsi="宋体" w:cs="宋体" w:hint="eastAsia"/>
                <w:color w:val="000000"/>
                <w:kern w:val="0"/>
                <w:sz w:val="24"/>
              </w:rPr>
              <w:t>文化</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华文中宋" w:eastAsia="华文中宋" w:hAnsi="华文中宋" w:cs="华文中宋"/>
                <w:color w:val="000000"/>
                <w:sz w:val="24"/>
              </w:rPr>
            </w:pPr>
            <w:r>
              <w:rPr>
                <w:rFonts w:ascii="宋体" w:hAnsi="宋体" w:cs="宋体" w:hint="eastAsia"/>
                <w:color w:val="000000"/>
                <w:sz w:val="24"/>
              </w:rPr>
              <w:t>12.00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widowControl/>
              <w:jc w:val="right"/>
              <w:textAlignment w:val="center"/>
              <w:rPr>
                <w:rFonts w:ascii="宋体" w:hAnsi="宋体" w:cs="宋体"/>
                <w:color w:val="000000"/>
                <w:sz w:val="24"/>
              </w:rPr>
            </w:pPr>
          </w:p>
        </w:tc>
      </w:tr>
      <w:tr w:rsidR="005C7851" w:rsidTr="009D4DE7">
        <w:tblPrEx>
          <w:tblCellMar>
            <w:top w:w="15" w:type="dxa"/>
            <w:left w:w="15" w:type="dxa"/>
            <w:bottom w:w="15" w:type="dxa"/>
            <w:right w:w="15" w:type="dxa"/>
          </w:tblCellMar>
        </w:tblPrEx>
        <w:trPr>
          <w:gridAfter w:val="3"/>
          <w:wAfter w:w="427" w:type="dxa"/>
          <w:trHeight w:val="376"/>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rsidP="0092227A">
            <w:pPr>
              <w:widowControl/>
              <w:jc w:val="left"/>
              <w:textAlignment w:val="center"/>
              <w:rPr>
                <w:rFonts w:ascii="宋体" w:hAnsi="宋体" w:cs="宋体"/>
                <w:color w:val="000000"/>
                <w:sz w:val="24"/>
              </w:rPr>
            </w:pPr>
            <w:r>
              <w:rPr>
                <w:rFonts w:ascii="宋体" w:hAnsi="宋体" w:cs="宋体" w:hint="eastAsia"/>
                <w:color w:val="000000"/>
                <w:kern w:val="0"/>
                <w:sz w:val="24"/>
              </w:rPr>
              <w:t>2070199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rsidP="0092227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其他文化支出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华文中宋" w:eastAsia="华文中宋" w:hAnsi="华文中宋" w:cs="华文中宋"/>
                <w:color w:val="000000"/>
                <w:sz w:val="24"/>
              </w:rPr>
            </w:pPr>
            <w:r>
              <w:rPr>
                <w:rFonts w:ascii="宋体" w:hAnsi="宋体" w:cs="宋体" w:hint="eastAsia"/>
                <w:color w:val="000000"/>
                <w:sz w:val="24"/>
              </w:rPr>
              <w:t>12.00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r>
      <w:tr w:rsidR="009679D4" w:rsidTr="009D4DE7">
        <w:tblPrEx>
          <w:tblCellMar>
            <w:top w:w="15" w:type="dxa"/>
            <w:left w:w="15" w:type="dxa"/>
            <w:bottom w:w="15" w:type="dxa"/>
            <w:right w:w="15" w:type="dxa"/>
          </w:tblCellMar>
        </w:tblPrEx>
        <w:trPr>
          <w:gridAfter w:val="3"/>
          <w:wAfter w:w="427" w:type="dxa"/>
          <w:trHeight w:val="382"/>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rsidP="0092227A">
            <w:pPr>
              <w:widowControl/>
              <w:jc w:val="left"/>
              <w:textAlignment w:val="center"/>
              <w:rPr>
                <w:rFonts w:ascii="宋体" w:hAnsi="宋体" w:cs="宋体"/>
                <w:color w:val="000000"/>
                <w:sz w:val="24"/>
              </w:rPr>
            </w:pPr>
            <w:r>
              <w:rPr>
                <w:rFonts w:ascii="宋体" w:hAnsi="宋体" w:cs="宋体" w:hint="eastAsia"/>
                <w:color w:val="000000"/>
                <w:kern w:val="0"/>
                <w:sz w:val="24"/>
              </w:rPr>
              <w:t>20</w:t>
            </w:r>
            <w:r w:rsidR="0092227A">
              <w:rPr>
                <w:rFonts w:ascii="宋体" w:hAnsi="宋体" w:cs="宋体" w:hint="eastAsia"/>
                <w:color w:val="000000"/>
                <w:kern w:val="0"/>
                <w:sz w:val="24"/>
              </w:rPr>
              <w:t>703</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rsidP="0092227A">
            <w:pPr>
              <w:widowControl/>
              <w:jc w:val="left"/>
              <w:textAlignment w:val="center"/>
              <w:rPr>
                <w:rFonts w:ascii="宋体" w:hAnsi="宋体" w:cs="宋体"/>
                <w:color w:val="000000"/>
                <w:sz w:val="24"/>
              </w:rPr>
            </w:pPr>
            <w:r>
              <w:rPr>
                <w:rFonts w:ascii="宋体" w:hAnsi="宋体" w:cs="宋体" w:hint="eastAsia"/>
                <w:color w:val="000000"/>
                <w:kern w:val="0"/>
                <w:sz w:val="24"/>
              </w:rPr>
              <w:t>体育</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138.70</w:t>
            </w:r>
            <w:r w:rsidR="009679D4">
              <w:rPr>
                <w:rFonts w:ascii="宋体" w:hAnsi="宋体" w:cs="宋体" w:hint="eastAsia"/>
                <w:color w:val="000000"/>
                <w:kern w:val="0"/>
                <w:sz w:val="24"/>
              </w:rPr>
              <w:t xml:space="preserve">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119.43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jc w:val="right"/>
              <w:rPr>
                <w:rFonts w:ascii="宋体" w:hAnsi="宋体" w:cs="宋体"/>
                <w:color w:val="000000"/>
                <w:sz w:val="24"/>
              </w:rPr>
            </w:pPr>
            <w:r>
              <w:rPr>
                <w:rFonts w:ascii="宋体" w:hAnsi="宋体" w:cs="宋体" w:hint="eastAsia"/>
                <w:color w:val="000000"/>
                <w:sz w:val="24"/>
              </w:rPr>
              <w:t>17.21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jc w:val="right"/>
              <w:rPr>
                <w:rFonts w:ascii="宋体" w:hAnsi="宋体" w:cs="宋体"/>
                <w:color w:val="000000"/>
                <w:sz w:val="24"/>
              </w:rPr>
            </w:pPr>
            <w:r>
              <w:rPr>
                <w:rFonts w:ascii="宋体" w:hAnsi="宋体" w:cs="宋体" w:hint="eastAsia"/>
                <w:color w:val="000000"/>
                <w:sz w:val="24"/>
              </w:rPr>
              <w:t>2.07</w:t>
            </w:r>
          </w:p>
        </w:tc>
      </w:tr>
      <w:tr w:rsidR="009679D4" w:rsidTr="009D4DE7">
        <w:tblPrEx>
          <w:tblCellMar>
            <w:top w:w="15" w:type="dxa"/>
            <w:left w:w="15" w:type="dxa"/>
            <w:bottom w:w="15" w:type="dxa"/>
            <w:right w:w="15" w:type="dxa"/>
          </w:tblCellMar>
        </w:tblPrEx>
        <w:trPr>
          <w:gridAfter w:val="3"/>
          <w:wAfter w:w="427" w:type="dxa"/>
          <w:trHeight w:val="38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pPr>
              <w:widowControl/>
              <w:jc w:val="left"/>
              <w:textAlignment w:val="center"/>
              <w:rPr>
                <w:rFonts w:ascii="宋体" w:hAnsi="宋体" w:cs="宋体"/>
                <w:color w:val="000000"/>
                <w:sz w:val="24"/>
              </w:rPr>
            </w:pPr>
            <w:r>
              <w:rPr>
                <w:rFonts w:ascii="宋体" w:hAnsi="宋体" w:cs="宋体" w:hint="eastAsia"/>
                <w:color w:val="000000"/>
                <w:kern w:val="0"/>
                <w:sz w:val="24"/>
              </w:rPr>
              <w:t>2070301</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rsidP="0092227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行政运行</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85.79</w:t>
            </w:r>
            <w:r w:rsidR="009679D4">
              <w:rPr>
                <w:rFonts w:ascii="宋体" w:hAnsi="宋体" w:cs="宋体" w:hint="eastAsia"/>
                <w:color w:val="000000"/>
                <w:kern w:val="0"/>
                <w:sz w:val="24"/>
              </w:rPr>
              <w:t xml:space="preserve">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85.79</w:t>
            </w:r>
            <w:r w:rsidR="009679D4">
              <w:rPr>
                <w:rFonts w:ascii="宋体" w:hAnsi="宋体" w:cs="宋体" w:hint="eastAsia"/>
                <w:color w:val="000000"/>
                <w:kern w:val="0"/>
                <w:sz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widowControl/>
              <w:jc w:val="right"/>
              <w:textAlignment w:val="center"/>
              <w:rPr>
                <w:rFonts w:ascii="宋体" w:hAnsi="宋体" w:cs="宋体"/>
                <w:color w:val="000000"/>
                <w:sz w:val="24"/>
              </w:rPr>
            </w:pPr>
          </w:p>
        </w:tc>
      </w:tr>
      <w:tr w:rsidR="0092227A" w:rsidTr="009D4DE7">
        <w:tblPrEx>
          <w:tblCellMar>
            <w:top w:w="15" w:type="dxa"/>
            <w:left w:w="15" w:type="dxa"/>
            <w:bottom w:w="15" w:type="dxa"/>
            <w:right w:w="15" w:type="dxa"/>
          </w:tblCellMar>
        </w:tblPrEx>
        <w:trPr>
          <w:gridAfter w:val="3"/>
          <w:wAfter w:w="427" w:type="dxa"/>
          <w:trHeight w:val="393"/>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2070399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其他体育支出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52.91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33.63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jc w:val="right"/>
              <w:rPr>
                <w:rFonts w:ascii="宋体" w:hAnsi="宋体" w:cs="宋体"/>
                <w:color w:val="000000"/>
                <w:sz w:val="24"/>
              </w:rPr>
            </w:pPr>
            <w:r>
              <w:rPr>
                <w:rFonts w:ascii="宋体" w:hAnsi="宋体" w:cs="宋体" w:hint="eastAsia"/>
                <w:color w:val="000000"/>
                <w:sz w:val="24"/>
              </w:rPr>
              <w:t>17.21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2.07</w:t>
            </w:r>
          </w:p>
        </w:tc>
      </w:tr>
      <w:tr w:rsidR="0092227A"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20799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其他文化体育与传媒支出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30.00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widowControl/>
              <w:jc w:val="right"/>
              <w:textAlignment w:val="center"/>
              <w:rPr>
                <w:rFonts w:ascii="宋体" w:hAnsi="宋体" w:cs="宋体"/>
                <w:color w:val="000000"/>
                <w:kern w:val="0"/>
                <w:sz w:val="24"/>
              </w:rPr>
            </w:pPr>
          </w:p>
        </w:tc>
      </w:tr>
      <w:tr w:rsidR="0092227A"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2079999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227A" w:rsidRDefault="0092227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其他文化体育与传媒支出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30.00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5C7851">
            <w:pPr>
              <w:widowControl/>
              <w:jc w:val="right"/>
              <w:textAlignment w:val="center"/>
              <w:rPr>
                <w:rFonts w:ascii="宋体" w:hAnsi="宋体" w:cs="宋体"/>
                <w:color w:val="000000"/>
                <w:kern w:val="0"/>
                <w:sz w:val="24"/>
              </w:rPr>
            </w:pPr>
            <w:r>
              <w:rPr>
                <w:rFonts w:ascii="宋体" w:hAnsi="宋体" w:cs="宋体" w:hint="eastAsia"/>
                <w:color w:val="000000"/>
                <w:kern w:val="0"/>
                <w:sz w:val="24"/>
              </w:rPr>
              <w:t>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27A" w:rsidRDefault="0092227A">
            <w:pPr>
              <w:widowControl/>
              <w:jc w:val="right"/>
              <w:textAlignment w:val="center"/>
              <w:rPr>
                <w:rFonts w:ascii="宋体" w:hAnsi="宋体" w:cs="宋体"/>
                <w:color w:val="000000"/>
                <w:kern w:val="0"/>
                <w:sz w:val="24"/>
              </w:rPr>
            </w:pPr>
          </w:p>
        </w:tc>
      </w:tr>
      <w:tr w:rsidR="009679D4"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2227A">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38.87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rsidP="005C7851">
            <w:pPr>
              <w:widowControl/>
              <w:jc w:val="right"/>
              <w:textAlignment w:val="center"/>
              <w:rPr>
                <w:rFonts w:ascii="宋体" w:hAnsi="宋体" w:cs="宋体"/>
                <w:color w:val="000000"/>
                <w:sz w:val="24"/>
              </w:rPr>
            </w:pPr>
            <w:r>
              <w:rPr>
                <w:rFonts w:ascii="宋体" w:hAnsi="宋体" w:cs="宋体" w:hint="eastAsia"/>
                <w:color w:val="000000"/>
                <w:kern w:val="0"/>
                <w:sz w:val="24"/>
              </w:rPr>
              <w:t>38.87</w:t>
            </w:r>
            <w:r w:rsidR="009679D4">
              <w:rPr>
                <w:rFonts w:ascii="宋体" w:hAnsi="宋体" w:cs="宋体" w:hint="eastAsia"/>
                <w:color w:val="000000"/>
                <w:kern w:val="0"/>
                <w:sz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r>
      <w:tr w:rsidR="005C7851"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pPr>
              <w:widowControl/>
              <w:jc w:val="left"/>
              <w:textAlignment w:val="center"/>
              <w:rPr>
                <w:rFonts w:ascii="宋体" w:hAnsi="宋体" w:cs="宋体"/>
                <w:color w:val="000000"/>
                <w:sz w:val="24"/>
              </w:rPr>
            </w:pPr>
            <w:r>
              <w:rPr>
                <w:rFonts w:ascii="宋体" w:hAnsi="宋体" w:cs="宋体" w:hint="eastAsia"/>
                <w:color w:val="000000"/>
                <w:kern w:val="0"/>
                <w:sz w:val="24"/>
              </w:rPr>
              <w:t>20805</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pPr>
              <w:widowControl/>
              <w:jc w:val="left"/>
              <w:textAlignment w:val="center"/>
              <w:rPr>
                <w:rFonts w:ascii="宋体" w:hAnsi="宋体" w:cs="宋体"/>
                <w:color w:val="000000"/>
                <w:sz w:val="24"/>
              </w:rPr>
            </w:pPr>
            <w:r>
              <w:rPr>
                <w:rFonts w:ascii="宋体" w:hAnsi="宋体" w:cs="宋体" w:hint="eastAsia"/>
                <w:color w:val="000000"/>
                <w:kern w:val="0"/>
                <w:sz w:val="24"/>
              </w:rPr>
              <w:t>行政事业单位离退休</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38.87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 xml:space="preserve">38.87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r>
      <w:tr w:rsidR="005C7851"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pPr>
              <w:widowControl/>
              <w:jc w:val="left"/>
              <w:textAlignment w:val="center"/>
              <w:rPr>
                <w:rFonts w:ascii="宋体" w:hAnsi="宋体" w:cs="宋体"/>
                <w:color w:val="000000"/>
                <w:sz w:val="24"/>
              </w:rPr>
            </w:pPr>
            <w:r>
              <w:rPr>
                <w:rFonts w:ascii="宋体" w:hAnsi="宋体" w:cs="宋体" w:hint="eastAsia"/>
                <w:color w:val="000000"/>
                <w:kern w:val="0"/>
                <w:sz w:val="24"/>
              </w:rPr>
              <w:t>2080599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rsidP="005C7851">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其他行政事业单位离退休支出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38.87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 xml:space="preserve">38.87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r>
      <w:tr w:rsidR="009679D4"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5C7851">
            <w:pPr>
              <w:widowControl/>
              <w:jc w:val="right"/>
              <w:textAlignment w:val="center"/>
              <w:rPr>
                <w:rFonts w:ascii="宋体" w:hAnsi="宋体" w:cs="宋体"/>
                <w:color w:val="000000"/>
                <w:sz w:val="24"/>
              </w:rPr>
            </w:pPr>
            <w:r>
              <w:rPr>
                <w:rFonts w:ascii="宋体" w:hAnsi="宋体" w:cs="宋体" w:hint="eastAsia"/>
                <w:color w:val="000000"/>
                <w:kern w:val="0"/>
                <w:sz w:val="24"/>
              </w:rPr>
              <w:t>1.86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rsidP="005C7851">
            <w:pPr>
              <w:widowControl/>
              <w:jc w:val="right"/>
              <w:textAlignment w:val="center"/>
              <w:rPr>
                <w:rFonts w:ascii="宋体" w:hAnsi="宋体" w:cs="宋体"/>
                <w:color w:val="000000"/>
                <w:sz w:val="24"/>
              </w:rPr>
            </w:pPr>
            <w:r>
              <w:rPr>
                <w:rFonts w:ascii="宋体" w:hAnsi="宋体" w:cs="宋体" w:hint="eastAsia"/>
                <w:color w:val="000000"/>
                <w:kern w:val="0"/>
                <w:sz w:val="24"/>
              </w:rPr>
              <w:t>1.</w:t>
            </w:r>
            <w:r w:rsidR="005C7851">
              <w:rPr>
                <w:rFonts w:ascii="宋体" w:hAnsi="宋体" w:cs="宋体" w:hint="eastAsia"/>
                <w:color w:val="000000"/>
                <w:kern w:val="0"/>
                <w:sz w:val="24"/>
              </w:rPr>
              <w:t>86</w:t>
            </w:r>
            <w:r>
              <w:rPr>
                <w:rFonts w:ascii="宋体" w:hAnsi="宋体" w:cs="宋体" w:hint="eastAsia"/>
                <w:color w:val="000000"/>
                <w:kern w:val="0"/>
                <w:sz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r>
      <w:tr w:rsidR="005C7851"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pPr>
              <w:widowControl/>
              <w:jc w:val="left"/>
              <w:textAlignment w:val="center"/>
              <w:rPr>
                <w:rFonts w:ascii="宋体" w:hAnsi="宋体" w:cs="宋体"/>
                <w:color w:val="000000"/>
                <w:sz w:val="24"/>
              </w:rPr>
            </w:pPr>
            <w:r>
              <w:rPr>
                <w:rFonts w:ascii="宋体" w:hAnsi="宋体" w:cs="宋体" w:hint="eastAsia"/>
                <w:color w:val="000000"/>
                <w:kern w:val="0"/>
                <w:sz w:val="24"/>
              </w:rPr>
              <w:t>22102</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7851" w:rsidRDefault="005C7851">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1.86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rsidP="009A559A">
            <w:pPr>
              <w:widowControl/>
              <w:jc w:val="right"/>
              <w:textAlignment w:val="center"/>
              <w:rPr>
                <w:rFonts w:ascii="宋体" w:hAnsi="宋体" w:cs="宋体"/>
                <w:color w:val="000000"/>
                <w:sz w:val="24"/>
              </w:rPr>
            </w:pPr>
            <w:r>
              <w:rPr>
                <w:rFonts w:ascii="宋体" w:hAnsi="宋体" w:cs="宋体" w:hint="eastAsia"/>
                <w:color w:val="000000"/>
                <w:kern w:val="0"/>
                <w:sz w:val="24"/>
              </w:rPr>
              <w:t xml:space="preserve">1.86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7851" w:rsidRDefault="005C7851">
            <w:pPr>
              <w:jc w:val="right"/>
              <w:rPr>
                <w:rFonts w:ascii="宋体" w:hAnsi="宋体" w:cs="宋体"/>
                <w:color w:val="000000"/>
                <w:sz w:val="24"/>
              </w:rPr>
            </w:pPr>
          </w:p>
        </w:tc>
      </w:tr>
      <w:tr w:rsidR="009679D4"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9D4" w:rsidRDefault="009679D4" w:rsidP="005C7851">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rsidP="005C7851">
            <w:pPr>
              <w:widowControl/>
              <w:jc w:val="right"/>
              <w:textAlignment w:val="center"/>
              <w:rPr>
                <w:rFonts w:ascii="宋体" w:hAnsi="宋体" w:cs="宋体"/>
                <w:color w:val="000000"/>
                <w:sz w:val="24"/>
              </w:rPr>
            </w:pPr>
            <w:r>
              <w:rPr>
                <w:rFonts w:ascii="宋体" w:hAnsi="宋体" w:cs="宋体" w:hint="eastAsia"/>
                <w:color w:val="000000"/>
                <w:kern w:val="0"/>
                <w:sz w:val="24"/>
              </w:rPr>
              <w:t>1.</w:t>
            </w:r>
            <w:r w:rsidR="005C7851">
              <w:rPr>
                <w:rFonts w:ascii="宋体" w:hAnsi="宋体" w:cs="宋体" w:hint="eastAsia"/>
                <w:color w:val="000000"/>
                <w:kern w:val="0"/>
                <w:sz w:val="24"/>
              </w:rPr>
              <w:t>86</w:t>
            </w:r>
            <w:r>
              <w:rPr>
                <w:rFonts w:ascii="宋体" w:hAnsi="宋体" w:cs="宋体" w:hint="eastAsia"/>
                <w:color w:val="000000"/>
                <w:kern w:val="0"/>
                <w:sz w:val="24"/>
              </w:rPr>
              <w:t xml:space="preserve">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rsidP="005C7851">
            <w:pPr>
              <w:widowControl/>
              <w:jc w:val="right"/>
              <w:textAlignment w:val="center"/>
              <w:rPr>
                <w:rFonts w:ascii="宋体" w:hAnsi="宋体" w:cs="宋体"/>
                <w:color w:val="000000"/>
                <w:sz w:val="24"/>
              </w:rPr>
            </w:pPr>
            <w:r>
              <w:rPr>
                <w:rFonts w:ascii="宋体" w:hAnsi="宋体" w:cs="宋体" w:hint="eastAsia"/>
                <w:color w:val="000000"/>
                <w:kern w:val="0"/>
                <w:sz w:val="24"/>
              </w:rPr>
              <w:t>1.</w:t>
            </w:r>
            <w:r w:rsidR="005C7851">
              <w:rPr>
                <w:rFonts w:ascii="宋体" w:hAnsi="宋体" w:cs="宋体" w:hint="eastAsia"/>
                <w:color w:val="000000"/>
                <w:kern w:val="0"/>
                <w:sz w:val="24"/>
              </w:rPr>
              <w:t>86</w:t>
            </w:r>
            <w:r>
              <w:rPr>
                <w:rFonts w:ascii="宋体" w:hAnsi="宋体" w:cs="宋体" w:hint="eastAsia"/>
                <w:color w:val="000000"/>
                <w:kern w:val="0"/>
                <w:sz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79D4" w:rsidRDefault="009679D4">
            <w:pPr>
              <w:jc w:val="right"/>
              <w:rPr>
                <w:rFonts w:ascii="宋体" w:hAnsi="宋体" w:cs="宋体"/>
                <w:color w:val="000000"/>
                <w:sz w:val="24"/>
              </w:rPr>
            </w:pPr>
          </w:p>
        </w:tc>
      </w:tr>
      <w:tr w:rsidR="00931E99"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229</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r>
      <w:tr w:rsidR="00931E99"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22960</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彩票公益金及对应专项债务收入安排的支出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r>
      <w:tr w:rsidR="00931E99" w:rsidTr="009D4DE7">
        <w:tblPrEx>
          <w:tblCellMar>
            <w:top w:w="15" w:type="dxa"/>
            <w:left w:w="15" w:type="dxa"/>
            <w:bottom w:w="15" w:type="dxa"/>
            <w:right w:w="15" w:type="dxa"/>
          </w:tblCellMar>
        </w:tblPrEx>
        <w:trPr>
          <w:gridAfter w:val="3"/>
          <w:wAfter w:w="427" w:type="dxa"/>
          <w:trHeight w:val="448"/>
          <w:jc w:val="center"/>
        </w:trPr>
        <w:tc>
          <w:tcPr>
            <w:tcW w:w="1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2296003</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1E99" w:rsidRDefault="005C7851">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用于体育事业的彩票公益金支出</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widowControl/>
              <w:jc w:val="right"/>
              <w:textAlignment w:val="center"/>
              <w:rPr>
                <w:rFonts w:ascii="宋体" w:hAnsi="宋体" w:cs="宋体"/>
                <w:color w:val="000000"/>
                <w:kern w:val="0"/>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c>
          <w:tcPr>
            <w:tcW w:w="1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1E99" w:rsidRDefault="00931E99">
            <w:pPr>
              <w:jc w:val="right"/>
              <w:rPr>
                <w:rFonts w:ascii="宋体" w:hAnsi="宋体" w:cs="宋体"/>
                <w:color w:val="000000"/>
                <w:sz w:val="24"/>
              </w:rPr>
            </w:pPr>
          </w:p>
        </w:tc>
      </w:tr>
      <w:tr w:rsidR="009679D4" w:rsidRPr="009D4DE7" w:rsidTr="009D4DE7">
        <w:tblPrEx>
          <w:tblCellMar>
            <w:top w:w="15" w:type="dxa"/>
            <w:left w:w="15" w:type="dxa"/>
            <w:bottom w:w="15" w:type="dxa"/>
            <w:right w:w="15" w:type="dxa"/>
          </w:tblCellMar>
        </w:tblPrEx>
        <w:trPr>
          <w:gridAfter w:val="4"/>
          <w:wAfter w:w="487" w:type="dxa"/>
          <w:trHeight w:val="615"/>
          <w:jc w:val="center"/>
        </w:trPr>
        <w:tc>
          <w:tcPr>
            <w:tcW w:w="9102" w:type="dxa"/>
            <w:gridSpan w:val="27"/>
            <w:shd w:val="clear" w:color="auto" w:fill="auto"/>
            <w:vAlign w:val="center"/>
          </w:tcPr>
          <w:p w:rsidR="009D4DE7" w:rsidRPr="009D4DE7" w:rsidRDefault="009D4DE7" w:rsidP="009D4DE7">
            <w:pPr>
              <w:spacing w:line="288" w:lineRule="auto"/>
              <w:rPr>
                <w:rFonts w:ascii="仿宋_GB2312" w:eastAsia="仿宋_GB2312"/>
                <w:sz w:val="22"/>
                <w:szCs w:val="22"/>
              </w:rPr>
            </w:pPr>
            <w:r w:rsidRPr="009D4DE7">
              <w:rPr>
                <w:rFonts w:ascii="仿宋_GB2312" w:eastAsia="仿宋_GB2312" w:hint="eastAsia"/>
                <w:sz w:val="22"/>
                <w:szCs w:val="22"/>
              </w:rPr>
              <w:t>注：本表反映部门本年度取得的各项收入情况。有关填表说明：</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int="eastAsia"/>
                <w:sz w:val="22"/>
                <w:szCs w:val="22"/>
              </w:rPr>
              <w:t>（1）本表数据填列当年决算数，以“万元”为金额单位，保留两位小数。</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Ansi="宋体" w:hint="eastAsia"/>
                <w:sz w:val="22"/>
                <w:szCs w:val="22"/>
              </w:rPr>
              <w:lastRenderedPageBreak/>
              <w:t>（2）</w:t>
            </w:r>
            <w:r w:rsidRPr="009D4DE7">
              <w:rPr>
                <w:rFonts w:ascii="仿宋_GB2312" w:eastAsia="仿宋_GB2312" w:hint="eastAsia"/>
                <w:sz w:val="22"/>
                <w:szCs w:val="22"/>
              </w:rPr>
              <w:t>本表功能科目填列到项级支出科目，没有发生数的支出科目不用填列。</w:t>
            </w:r>
          </w:p>
          <w:p w:rsidR="009D4DE7" w:rsidRPr="009D4DE7" w:rsidRDefault="009D4DE7" w:rsidP="009D4DE7">
            <w:pPr>
              <w:spacing w:line="580" w:lineRule="exact"/>
              <w:ind w:firstLineChars="200" w:firstLine="440"/>
              <w:rPr>
                <w:rFonts w:ascii="仿宋_GB2312" w:eastAsia="仿宋_GB2312" w:hAnsi="宋体"/>
                <w:sz w:val="22"/>
                <w:szCs w:val="22"/>
              </w:rPr>
            </w:pPr>
            <w:r w:rsidRPr="009D4DE7">
              <w:rPr>
                <w:rFonts w:ascii="仿宋_GB2312" w:eastAsia="仿宋_GB2312" w:hAnsi="宋体" w:hint="eastAsia"/>
                <w:sz w:val="22"/>
                <w:szCs w:val="22"/>
              </w:rPr>
              <w:t>（3）1栏=（2+3+4+5+6+7）栏。</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（4）此表没有发生数据的，在合计行填“0”，并在该表下方附简要说明。</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（5）该表数据来源于部门决算报表中的《收入决算表》（财决03表）。</w:t>
            </w:r>
          </w:p>
          <w:p w:rsidR="009679D4" w:rsidRPr="009D4DE7" w:rsidRDefault="009679D4">
            <w:pPr>
              <w:widowControl/>
              <w:jc w:val="left"/>
              <w:textAlignment w:val="center"/>
              <w:rPr>
                <w:rFonts w:ascii="宋体" w:hAnsi="宋体" w:cs="宋体"/>
                <w:color w:val="000000"/>
                <w:sz w:val="22"/>
                <w:szCs w:val="22"/>
              </w:rPr>
            </w:pPr>
          </w:p>
        </w:tc>
      </w:tr>
      <w:tr w:rsidR="00903CF2" w:rsidTr="009D4DE7">
        <w:tblPrEx>
          <w:tblCellMar>
            <w:top w:w="15" w:type="dxa"/>
            <w:left w:w="15" w:type="dxa"/>
            <w:bottom w:w="15" w:type="dxa"/>
            <w:right w:w="15" w:type="dxa"/>
          </w:tblCellMar>
        </w:tblPrEx>
        <w:trPr>
          <w:gridAfter w:val="2"/>
          <w:wAfter w:w="416" w:type="dxa"/>
          <w:trHeight w:val="405"/>
          <w:jc w:val="center"/>
        </w:trPr>
        <w:tc>
          <w:tcPr>
            <w:tcW w:w="9173" w:type="dxa"/>
            <w:gridSpan w:val="29"/>
            <w:shd w:val="clear" w:color="auto" w:fill="auto"/>
            <w:vAlign w:val="center"/>
          </w:tcPr>
          <w:p w:rsidR="00903CF2" w:rsidRDefault="0000204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lastRenderedPageBreak/>
              <w:t>支出决算表</w:t>
            </w:r>
          </w:p>
        </w:tc>
      </w:tr>
      <w:tr w:rsidR="000D2044" w:rsidTr="009D4DE7">
        <w:tblPrEx>
          <w:tblCellMar>
            <w:top w:w="15" w:type="dxa"/>
            <w:left w:w="15" w:type="dxa"/>
            <w:bottom w:w="15" w:type="dxa"/>
            <w:right w:w="15" w:type="dxa"/>
          </w:tblCellMar>
        </w:tblPrEx>
        <w:trPr>
          <w:gridAfter w:val="2"/>
          <w:wAfter w:w="416" w:type="dxa"/>
          <w:trHeight w:val="286"/>
          <w:jc w:val="center"/>
        </w:trPr>
        <w:tc>
          <w:tcPr>
            <w:tcW w:w="803" w:type="dxa"/>
            <w:gridSpan w:val="2"/>
            <w:shd w:val="clear" w:color="auto" w:fill="FFFFFF"/>
            <w:vAlign w:val="center"/>
          </w:tcPr>
          <w:p w:rsidR="000D2044" w:rsidRDefault="007347A2" w:rsidP="007347A2">
            <w:pPr>
              <w:wordWrap w:val="0"/>
              <w:jc w:val="right"/>
              <w:rPr>
                <w:rFonts w:ascii="宋体" w:hAnsi="宋体" w:cs="宋体"/>
                <w:color w:val="000000"/>
                <w:sz w:val="24"/>
              </w:rPr>
            </w:pPr>
            <w:r>
              <w:rPr>
                <w:rFonts w:ascii="宋体" w:hAnsi="宋体" w:cs="宋体" w:hint="eastAsia"/>
                <w:color w:val="000000"/>
                <w:sz w:val="24"/>
              </w:rPr>
              <w:t xml:space="preserve"> </w:t>
            </w:r>
          </w:p>
        </w:tc>
        <w:tc>
          <w:tcPr>
            <w:tcW w:w="8370" w:type="dxa"/>
            <w:gridSpan w:val="27"/>
            <w:shd w:val="clear" w:color="auto" w:fill="FFFFFF"/>
            <w:vAlign w:val="center"/>
          </w:tcPr>
          <w:p w:rsidR="000D2044" w:rsidRDefault="000D2044" w:rsidP="007347A2">
            <w:pPr>
              <w:widowControl/>
              <w:ind w:right="400"/>
              <w:jc w:val="right"/>
              <w:textAlignment w:val="center"/>
              <w:rPr>
                <w:rFonts w:ascii="宋体" w:hAnsi="宋体" w:cs="宋体"/>
                <w:color w:val="000000"/>
                <w:sz w:val="20"/>
                <w:szCs w:val="20"/>
              </w:rPr>
            </w:pPr>
            <w:r>
              <w:rPr>
                <w:rFonts w:ascii="宋体" w:hAnsi="宋体" w:cs="宋体" w:hint="eastAsia"/>
                <w:color w:val="000000"/>
                <w:kern w:val="0"/>
                <w:sz w:val="20"/>
                <w:szCs w:val="20"/>
              </w:rPr>
              <w:t>公开03表</w:t>
            </w:r>
          </w:p>
        </w:tc>
      </w:tr>
      <w:tr w:rsidR="00903CF2" w:rsidTr="009D4DE7">
        <w:tblPrEx>
          <w:tblCellMar>
            <w:top w:w="15" w:type="dxa"/>
            <w:left w:w="15" w:type="dxa"/>
            <w:bottom w:w="15" w:type="dxa"/>
            <w:right w:w="15" w:type="dxa"/>
          </w:tblCellMar>
        </w:tblPrEx>
        <w:trPr>
          <w:gridAfter w:val="2"/>
          <w:wAfter w:w="416" w:type="dxa"/>
          <w:trHeight w:val="301"/>
          <w:jc w:val="center"/>
        </w:trPr>
        <w:tc>
          <w:tcPr>
            <w:tcW w:w="803" w:type="dxa"/>
            <w:gridSpan w:val="2"/>
            <w:tcBorders>
              <w:bottom w:val="single" w:sz="4" w:space="0" w:color="auto"/>
            </w:tcBorders>
            <w:shd w:val="clear" w:color="auto" w:fill="FFFFFF"/>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4234" w:type="dxa"/>
            <w:gridSpan w:val="10"/>
            <w:tcBorders>
              <w:bottom w:val="single" w:sz="4" w:space="0" w:color="auto"/>
            </w:tcBorders>
            <w:shd w:val="clear" w:color="auto" w:fill="FFFFFF"/>
            <w:vAlign w:val="center"/>
          </w:tcPr>
          <w:p w:rsidR="00903CF2" w:rsidRDefault="00002041" w:rsidP="00B70A90">
            <w:pPr>
              <w:widowControl/>
              <w:jc w:val="left"/>
              <w:textAlignment w:val="center"/>
              <w:rPr>
                <w:rFonts w:ascii="宋体" w:hAnsi="宋体" w:cs="宋体"/>
                <w:color w:val="000000"/>
                <w:sz w:val="24"/>
              </w:rPr>
            </w:pPr>
            <w:r>
              <w:rPr>
                <w:rFonts w:ascii="宋体" w:hAnsi="宋体" w:cs="宋体" w:hint="eastAsia"/>
                <w:color w:val="000000"/>
                <w:kern w:val="0"/>
                <w:sz w:val="24"/>
              </w:rPr>
              <w:t>揭西县</w:t>
            </w:r>
            <w:r w:rsidR="00B70A90">
              <w:rPr>
                <w:rFonts w:ascii="宋体" w:hAnsi="宋体" w:cs="宋体" w:hint="eastAsia"/>
                <w:color w:val="000000"/>
                <w:kern w:val="0"/>
                <w:sz w:val="24"/>
              </w:rPr>
              <w:t>体育</w:t>
            </w:r>
            <w:r>
              <w:rPr>
                <w:rFonts w:ascii="宋体" w:hAnsi="宋体" w:cs="宋体" w:hint="eastAsia"/>
                <w:color w:val="000000"/>
                <w:kern w:val="0"/>
                <w:sz w:val="24"/>
              </w:rPr>
              <w:t>局</w:t>
            </w:r>
          </w:p>
        </w:tc>
        <w:tc>
          <w:tcPr>
            <w:tcW w:w="993" w:type="dxa"/>
            <w:gridSpan w:val="3"/>
            <w:tcBorders>
              <w:bottom w:val="single" w:sz="4" w:space="0" w:color="auto"/>
            </w:tcBorders>
            <w:shd w:val="clear" w:color="auto" w:fill="FFFFFF"/>
            <w:vAlign w:val="center"/>
          </w:tcPr>
          <w:p w:rsidR="00903CF2" w:rsidRDefault="00903CF2">
            <w:pPr>
              <w:jc w:val="right"/>
              <w:rPr>
                <w:rFonts w:ascii="宋体" w:hAnsi="宋体" w:cs="宋体"/>
                <w:color w:val="000000"/>
                <w:sz w:val="24"/>
              </w:rPr>
            </w:pPr>
          </w:p>
        </w:tc>
        <w:tc>
          <w:tcPr>
            <w:tcW w:w="850" w:type="dxa"/>
            <w:gridSpan w:val="3"/>
            <w:tcBorders>
              <w:bottom w:val="single" w:sz="4" w:space="0" w:color="auto"/>
            </w:tcBorders>
            <w:shd w:val="clear" w:color="auto" w:fill="FFFFFF"/>
            <w:vAlign w:val="center"/>
          </w:tcPr>
          <w:p w:rsidR="00903CF2" w:rsidRDefault="00903CF2">
            <w:pPr>
              <w:jc w:val="center"/>
              <w:rPr>
                <w:rFonts w:ascii="宋体" w:hAnsi="宋体" w:cs="宋体"/>
                <w:color w:val="000000"/>
                <w:sz w:val="20"/>
                <w:szCs w:val="20"/>
              </w:rPr>
            </w:pPr>
          </w:p>
        </w:tc>
        <w:tc>
          <w:tcPr>
            <w:tcW w:w="709" w:type="dxa"/>
            <w:gridSpan w:val="3"/>
            <w:tcBorders>
              <w:bottom w:val="single" w:sz="4" w:space="0" w:color="auto"/>
            </w:tcBorders>
            <w:shd w:val="clear" w:color="auto" w:fill="FFFFFF"/>
            <w:vAlign w:val="center"/>
          </w:tcPr>
          <w:p w:rsidR="00903CF2" w:rsidRDefault="00903CF2">
            <w:pPr>
              <w:jc w:val="right"/>
              <w:rPr>
                <w:rFonts w:ascii="宋体" w:hAnsi="宋体" w:cs="宋体"/>
                <w:color w:val="000000"/>
                <w:sz w:val="24"/>
              </w:rPr>
            </w:pPr>
          </w:p>
        </w:tc>
        <w:tc>
          <w:tcPr>
            <w:tcW w:w="633" w:type="dxa"/>
            <w:gridSpan w:val="4"/>
            <w:tcBorders>
              <w:bottom w:val="single" w:sz="4" w:space="0" w:color="auto"/>
            </w:tcBorders>
            <w:shd w:val="clear" w:color="auto" w:fill="FFFFFF"/>
            <w:vAlign w:val="center"/>
          </w:tcPr>
          <w:p w:rsidR="00903CF2" w:rsidRDefault="00903CF2">
            <w:pPr>
              <w:jc w:val="right"/>
              <w:rPr>
                <w:rFonts w:ascii="宋体" w:hAnsi="宋体" w:cs="宋体"/>
                <w:color w:val="000000"/>
                <w:sz w:val="24"/>
              </w:rPr>
            </w:pPr>
          </w:p>
        </w:tc>
        <w:tc>
          <w:tcPr>
            <w:tcW w:w="951" w:type="dxa"/>
            <w:gridSpan w:val="4"/>
            <w:tcBorders>
              <w:bottom w:val="single" w:sz="4" w:space="0" w:color="auto"/>
            </w:tcBorders>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03CF2" w:rsidTr="009D4DE7">
        <w:tblPrEx>
          <w:tblCellMar>
            <w:top w:w="15" w:type="dxa"/>
            <w:left w:w="15" w:type="dxa"/>
            <w:bottom w:w="15" w:type="dxa"/>
            <w:right w:w="15" w:type="dxa"/>
          </w:tblCellMar>
        </w:tblPrEx>
        <w:trPr>
          <w:gridAfter w:val="2"/>
          <w:wAfter w:w="416" w:type="dxa"/>
          <w:trHeight w:val="450"/>
          <w:jc w:val="center"/>
        </w:trPr>
        <w:tc>
          <w:tcPr>
            <w:tcW w:w="39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项    目</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本年支出合计</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347A2" w:rsidRDefault="0000204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支出</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上缴上级支出</w:t>
            </w:r>
          </w:p>
        </w:tc>
        <w:tc>
          <w:tcPr>
            <w:tcW w:w="633"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经营支出</w:t>
            </w:r>
          </w:p>
        </w:tc>
        <w:tc>
          <w:tcPr>
            <w:tcW w:w="95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对附属单位补助支出</w:t>
            </w:r>
          </w:p>
        </w:tc>
      </w:tr>
      <w:tr w:rsidR="00903CF2" w:rsidTr="009D4DE7">
        <w:tblPrEx>
          <w:tblCellMar>
            <w:top w:w="15" w:type="dxa"/>
            <w:left w:w="15" w:type="dxa"/>
            <w:bottom w:w="15" w:type="dxa"/>
            <w:right w:w="15" w:type="dxa"/>
          </w:tblCellMar>
        </w:tblPrEx>
        <w:trPr>
          <w:gridAfter w:val="2"/>
          <w:wAfter w:w="416" w:type="dxa"/>
          <w:trHeight w:val="450"/>
          <w:jc w:val="center"/>
        </w:trPr>
        <w:tc>
          <w:tcPr>
            <w:tcW w:w="121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693"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113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99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85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63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951"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r>
      <w:tr w:rsidR="00903CF2" w:rsidTr="009D4DE7">
        <w:tblPrEx>
          <w:tblCellMar>
            <w:top w:w="15" w:type="dxa"/>
            <w:left w:w="15" w:type="dxa"/>
            <w:bottom w:w="15" w:type="dxa"/>
            <w:right w:w="15" w:type="dxa"/>
          </w:tblCellMar>
        </w:tblPrEx>
        <w:trPr>
          <w:gridAfter w:val="2"/>
          <w:wAfter w:w="416" w:type="dxa"/>
          <w:trHeight w:val="312"/>
          <w:jc w:val="center"/>
        </w:trPr>
        <w:tc>
          <w:tcPr>
            <w:tcW w:w="12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269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1134"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99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85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63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c>
          <w:tcPr>
            <w:tcW w:w="951"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903CF2">
            <w:pPr>
              <w:jc w:val="center"/>
              <w:rPr>
                <w:rFonts w:ascii="宋体" w:hAnsi="宋体" w:cs="宋体"/>
                <w:color w:val="000000"/>
                <w:sz w:val="24"/>
              </w:rPr>
            </w:pPr>
          </w:p>
        </w:tc>
      </w:tr>
      <w:tr w:rsidR="00903CF2" w:rsidTr="009D4DE7">
        <w:tblPrEx>
          <w:tblCellMar>
            <w:top w:w="15" w:type="dxa"/>
            <w:left w:w="15" w:type="dxa"/>
            <w:bottom w:w="15" w:type="dxa"/>
            <w:right w:w="15" w:type="dxa"/>
          </w:tblCellMar>
        </w:tblPrEx>
        <w:trPr>
          <w:gridAfter w:val="2"/>
          <w:wAfter w:w="416" w:type="dxa"/>
          <w:trHeight w:val="424"/>
          <w:jc w:val="center"/>
        </w:trPr>
        <w:tc>
          <w:tcPr>
            <w:tcW w:w="39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6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9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903CF2" w:rsidTr="009D4DE7">
        <w:tblPrEx>
          <w:tblCellMar>
            <w:top w:w="15" w:type="dxa"/>
            <w:left w:w="15" w:type="dxa"/>
            <w:bottom w:w="15" w:type="dxa"/>
            <w:right w:w="15" w:type="dxa"/>
          </w:tblCellMar>
        </w:tblPrEx>
        <w:trPr>
          <w:gridAfter w:val="2"/>
          <w:wAfter w:w="416" w:type="dxa"/>
          <w:trHeight w:val="450"/>
          <w:jc w:val="center"/>
        </w:trPr>
        <w:tc>
          <w:tcPr>
            <w:tcW w:w="39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D0D43">
            <w:pPr>
              <w:widowControl/>
              <w:jc w:val="right"/>
              <w:textAlignment w:val="center"/>
              <w:rPr>
                <w:rFonts w:ascii="宋体" w:hAnsi="宋体" w:cs="宋体"/>
                <w:color w:val="000000"/>
                <w:sz w:val="24"/>
              </w:rPr>
            </w:pPr>
            <w:r>
              <w:rPr>
                <w:rFonts w:ascii="宋体" w:hAnsi="宋体" w:cs="宋体" w:hint="eastAsia"/>
                <w:color w:val="000000"/>
                <w:sz w:val="24"/>
              </w:rPr>
              <w:t>344.35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D0D43">
            <w:pPr>
              <w:widowControl/>
              <w:jc w:val="right"/>
              <w:textAlignment w:val="center"/>
              <w:rPr>
                <w:rFonts w:ascii="宋体" w:hAnsi="宋体" w:cs="宋体"/>
                <w:color w:val="000000"/>
                <w:sz w:val="24"/>
              </w:rPr>
            </w:pPr>
            <w:r>
              <w:rPr>
                <w:rFonts w:ascii="宋体" w:hAnsi="宋体" w:cs="宋体" w:hint="eastAsia"/>
                <w:color w:val="000000"/>
                <w:sz w:val="24"/>
              </w:rPr>
              <w:t>160.15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D0D43">
            <w:pPr>
              <w:widowControl/>
              <w:jc w:val="right"/>
              <w:textAlignment w:val="center"/>
              <w:rPr>
                <w:rFonts w:ascii="宋体" w:hAnsi="宋体" w:cs="宋体"/>
                <w:color w:val="000000"/>
                <w:sz w:val="24"/>
              </w:rPr>
            </w:pPr>
            <w:r>
              <w:rPr>
                <w:rFonts w:ascii="宋体" w:hAnsi="宋体" w:cs="宋体" w:hint="eastAsia"/>
                <w:color w:val="000000"/>
                <w:sz w:val="24"/>
              </w:rPr>
              <w:t>184.20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sz w:val="24"/>
              </w:rPr>
            </w:pPr>
            <w:r>
              <w:rPr>
                <w:rFonts w:ascii="宋体" w:hAnsi="宋体" w:cs="宋体" w:hint="eastAsia"/>
                <w:color w:val="000000"/>
                <w:kern w:val="0"/>
                <w:sz w:val="24"/>
              </w:rPr>
              <w:t>文化体育与传媒支出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177.84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119.43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58.41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20701</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文化</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2070199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其他文化支出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12.00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sz w:val="24"/>
              </w:rPr>
            </w:pPr>
            <w:r>
              <w:rPr>
                <w:rFonts w:ascii="宋体" w:hAnsi="宋体" w:cs="宋体" w:hint="eastAsia"/>
                <w:color w:val="000000"/>
                <w:kern w:val="0"/>
                <w:sz w:val="24"/>
              </w:rPr>
              <w:t>体育</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135.84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jc w:val="right"/>
              <w:rPr>
                <w:rFonts w:ascii="宋体" w:hAnsi="宋体" w:cs="宋体"/>
                <w:color w:val="000000"/>
                <w:sz w:val="24"/>
              </w:rPr>
            </w:pPr>
            <w:r>
              <w:rPr>
                <w:rFonts w:ascii="宋体" w:hAnsi="宋体" w:cs="宋体" w:hint="eastAsia"/>
                <w:color w:val="000000"/>
                <w:sz w:val="24"/>
              </w:rPr>
              <w:t>119.43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16.41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2070301</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行政运行</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85.79</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85.79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2070399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其他体育支出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50.05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33.63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jc w:val="right"/>
              <w:rPr>
                <w:rFonts w:ascii="宋体" w:hAnsi="宋体" w:cs="宋体"/>
                <w:color w:val="000000"/>
                <w:sz w:val="24"/>
              </w:rPr>
            </w:pPr>
            <w:r>
              <w:rPr>
                <w:rFonts w:ascii="宋体" w:hAnsi="宋体" w:cs="宋体" w:hint="eastAsia"/>
                <w:color w:val="000000"/>
                <w:sz w:val="24"/>
              </w:rPr>
              <w:t>16.41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20799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其他文化体育与传媒支出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30.00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30.00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2079999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其他文化体育与传媒支出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30.00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30.00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20805</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行政事业单位离退休</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2080599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其他行政事业单位离退休支出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38.87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sz w:val="24"/>
              </w:rPr>
            </w:pPr>
            <w:r>
              <w:rPr>
                <w:rFonts w:ascii="宋体" w:hAnsi="宋体" w:cs="宋体" w:hint="eastAsia"/>
                <w:color w:val="000000"/>
                <w:sz w:val="24"/>
              </w:rPr>
              <w:t>1.86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sz w:val="24"/>
              </w:rPr>
            </w:pPr>
            <w:r>
              <w:rPr>
                <w:rFonts w:ascii="宋体" w:hAnsi="宋体" w:cs="宋体" w:hint="eastAsia"/>
                <w:color w:val="000000"/>
                <w:sz w:val="24"/>
              </w:rPr>
              <w:t>1.86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22102</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kern w:val="0"/>
                <w:sz w:val="24"/>
              </w:rPr>
            </w:pPr>
            <w:r>
              <w:rPr>
                <w:rFonts w:ascii="宋体" w:hAnsi="宋体" w:cs="宋体" w:hint="eastAsia"/>
                <w:color w:val="000000"/>
                <w:kern w:val="0"/>
                <w:sz w:val="24"/>
              </w:rPr>
              <w:t>1.86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kern w:val="0"/>
                <w:sz w:val="24"/>
              </w:rPr>
            </w:pPr>
            <w:r>
              <w:rPr>
                <w:rFonts w:ascii="宋体" w:hAnsi="宋体" w:cs="宋体" w:hint="eastAsia"/>
                <w:color w:val="000000"/>
                <w:kern w:val="0"/>
                <w:sz w:val="24"/>
              </w:rPr>
              <w:t>1.86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9D0D43"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D0D43" w:rsidRDefault="009D0D43"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widowControl/>
              <w:jc w:val="right"/>
              <w:textAlignment w:val="center"/>
              <w:rPr>
                <w:rFonts w:ascii="宋体" w:hAnsi="宋体" w:cs="宋体"/>
                <w:color w:val="000000"/>
                <w:kern w:val="0"/>
                <w:sz w:val="24"/>
              </w:rPr>
            </w:pPr>
            <w:r>
              <w:rPr>
                <w:rFonts w:ascii="宋体" w:hAnsi="宋体" w:cs="宋体" w:hint="eastAsia"/>
                <w:color w:val="000000"/>
                <w:kern w:val="0"/>
                <w:sz w:val="24"/>
              </w:rPr>
              <w:t>1.86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rsidP="009A559A">
            <w:pPr>
              <w:widowControl/>
              <w:jc w:val="right"/>
              <w:textAlignment w:val="center"/>
              <w:rPr>
                <w:rFonts w:ascii="宋体" w:hAnsi="宋体" w:cs="宋体"/>
                <w:color w:val="000000"/>
                <w:kern w:val="0"/>
                <w:sz w:val="24"/>
              </w:rPr>
            </w:pPr>
            <w:r>
              <w:rPr>
                <w:rFonts w:ascii="宋体" w:hAnsi="宋体" w:cs="宋体" w:hint="eastAsia"/>
                <w:color w:val="000000"/>
                <w:kern w:val="0"/>
                <w:sz w:val="24"/>
              </w:rPr>
              <w:t>1.86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43" w:rsidRDefault="009D0D43">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229</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kern w:val="0"/>
                <w:sz w:val="24"/>
              </w:rPr>
            </w:pPr>
            <w:r>
              <w:rPr>
                <w:rFonts w:ascii="宋体" w:hAnsi="宋体" w:cs="宋体" w:hint="eastAsia"/>
                <w:color w:val="000000"/>
                <w:kern w:val="0"/>
                <w:sz w:val="24"/>
              </w:rPr>
              <w:t>125.78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widowControl/>
              <w:jc w:val="right"/>
              <w:textAlignment w:val="center"/>
              <w:rPr>
                <w:rFonts w:ascii="宋体" w:hAnsi="宋体" w:cs="宋体"/>
                <w:color w:val="000000"/>
                <w:kern w:val="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22960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彩票公益金及对应专项债务收入安排的支出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125.78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534F60" w:rsidTr="009D4DE7">
        <w:tblPrEx>
          <w:tblCellMar>
            <w:top w:w="15" w:type="dxa"/>
            <w:left w:w="15" w:type="dxa"/>
            <w:bottom w:w="15" w:type="dxa"/>
            <w:right w:w="15" w:type="dxa"/>
          </w:tblCellMar>
        </w:tblPrEx>
        <w:trPr>
          <w:gridAfter w:val="2"/>
          <w:wAfter w:w="416" w:type="dxa"/>
          <w:trHeight w:val="450"/>
          <w:jc w:val="center"/>
        </w:trPr>
        <w:tc>
          <w:tcPr>
            <w:tcW w:w="1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2296003</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4F60" w:rsidRDefault="00534F60"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用于体育事业的彩票公益金支出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9D0D43">
            <w:pPr>
              <w:widowControl/>
              <w:jc w:val="right"/>
              <w:textAlignment w:val="center"/>
              <w:rPr>
                <w:rFonts w:ascii="宋体" w:hAnsi="宋体" w:cs="宋体"/>
                <w:color w:val="000000"/>
                <w:sz w:val="24"/>
              </w:rPr>
            </w:pPr>
            <w:r>
              <w:rPr>
                <w:rFonts w:ascii="宋体" w:hAnsi="宋体" w:cs="宋体" w:hint="eastAsia"/>
                <w:color w:val="000000"/>
                <w:sz w:val="24"/>
              </w:rPr>
              <w:t>125.78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widowControl/>
              <w:jc w:val="right"/>
              <w:textAlignment w:val="center"/>
              <w:rPr>
                <w:rFonts w:ascii="宋体" w:hAnsi="宋体" w:cs="宋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F60" w:rsidRDefault="00534F60">
            <w:pPr>
              <w:jc w:val="right"/>
              <w:rPr>
                <w:rFonts w:ascii="宋体" w:hAnsi="宋体" w:cs="宋体"/>
                <w:color w:val="000000"/>
                <w:sz w:val="24"/>
              </w:rPr>
            </w:pPr>
          </w:p>
        </w:tc>
      </w:tr>
      <w:tr w:rsidR="00903CF2" w:rsidTr="009D4DE7">
        <w:tblPrEx>
          <w:tblCellMar>
            <w:top w:w="15" w:type="dxa"/>
            <w:left w:w="15" w:type="dxa"/>
            <w:bottom w:w="15" w:type="dxa"/>
            <w:right w:w="15" w:type="dxa"/>
          </w:tblCellMar>
        </w:tblPrEx>
        <w:trPr>
          <w:gridAfter w:val="2"/>
          <w:wAfter w:w="416" w:type="dxa"/>
          <w:trHeight w:val="630"/>
          <w:jc w:val="center"/>
        </w:trPr>
        <w:tc>
          <w:tcPr>
            <w:tcW w:w="9173" w:type="dxa"/>
            <w:gridSpan w:val="29"/>
            <w:tcBorders>
              <w:top w:val="single" w:sz="4" w:space="0" w:color="auto"/>
            </w:tcBorders>
            <w:shd w:val="clear" w:color="auto" w:fill="auto"/>
            <w:vAlign w:val="center"/>
          </w:tcPr>
          <w:p w:rsidR="009D4DE7" w:rsidRPr="009D4DE7" w:rsidRDefault="009D4DE7" w:rsidP="009D4DE7">
            <w:pPr>
              <w:spacing w:line="288" w:lineRule="auto"/>
              <w:rPr>
                <w:rFonts w:ascii="仿宋_GB2312" w:eastAsia="仿宋_GB2312"/>
                <w:sz w:val="22"/>
                <w:szCs w:val="22"/>
              </w:rPr>
            </w:pPr>
            <w:r w:rsidRPr="009D4DE7">
              <w:rPr>
                <w:rFonts w:ascii="仿宋_GB2312" w:eastAsia="仿宋_GB2312" w:hint="eastAsia"/>
                <w:sz w:val="22"/>
                <w:szCs w:val="22"/>
              </w:rPr>
              <w:t>注：本表反映部门本年度各项支出情况。有关填表说明：</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int="eastAsia"/>
                <w:sz w:val="22"/>
                <w:szCs w:val="22"/>
              </w:rPr>
              <w:t>（1）本表数据填列当年决算数，以“万元”为金额单位，保留两位小数。</w:t>
            </w:r>
          </w:p>
          <w:p w:rsidR="009D4DE7" w:rsidRPr="009D4DE7" w:rsidRDefault="009D4DE7" w:rsidP="009D4DE7">
            <w:pPr>
              <w:spacing w:line="580" w:lineRule="exact"/>
              <w:ind w:firstLineChars="200" w:firstLine="440"/>
              <w:rPr>
                <w:rFonts w:ascii="仿宋_GB2312" w:eastAsia="仿宋_GB2312"/>
                <w:sz w:val="22"/>
                <w:szCs w:val="22"/>
              </w:rPr>
            </w:pPr>
            <w:r w:rsidRPr="009D4DE7">
              <w:rPr>
                <w:rFonts w:ascii="仿宋_GB2312" w:eastAsia="仿宋_GB2312" w:hAnsi="宋体" w:hint="eastAsia"/>
                <w:sz w:val="22"/>
                <w:szCs w:val="22"/>
              </w:rPr>
              <w:t>（2）</w:t>
            </w:r>
            <w:r w:rsidRPr="009D4DE7">
              <w:rPr>
                <w:rFonts w:ascii="仿宋_GB2312" w:eastAsia="仿宋_GB2312" w:hint="eastAsia"/>
                <w:sz w:val="22"/>
                <w:szCs w:val="22"/>
              </w:rPr>
              <w:t>本表功能科目填列到项级支出科目，没有发生数的支出科目不用填列。</w:t>
            </w:r>
          </w:p>
          <w:p w:rsidR="009D4DE7" w:rsidRPr="009D4DE7" w:rsidRDefault="009D4DE7" w:rsidP="009D4DE7">
            <w:pPr>
              <w:spacing w:line="580" w:lineRule="exact"/>
              <w:ind w:firstLineChars="200" w:firstLine="440"/>
              <w:rPr>
                <w:rFonts w:ascii="仿宋_GB2312" w:eastAsia="仿宋_GB2312" w:hAnsi="宋体"/>
                <w:sz w:val="22"/>
                <w:szCs w:val="22"/>
              </w:rPr>
            </w:pPr>
            <w:r w:rsidRPr="009D4DE7">
              <w:rPr>
                <w:rFonts w:ascii="仿宋_GB2312" w:eastAsia="仿宋_GB2312" w:hAnsi="宋体" w:hint="eastAsia"/>
                <w:sz w:val="22"/>
                <w:szCs w:val="22"/>
              </w:rPr>
              <w:t>（3）1栏=（2+3+4+5+6）栏。</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（4）此表没有发生数据的，在合计行填“0”，并在该表下方附简要说明。</w:t>
            </w:r>
          </w:p>
          <w:p w:rsidR="009D4DE7" w:rsidRPr="009D4DE7" w:rsidRDefault="009D4DE7" w:rsidP="009D4DE7">
            <w:pPr>
              <w:spacing w:line="360" w:lineRule="auto"/>
              <w:ind w:firstLineChars="187" w:firstLine="411"/>
              <w:rPr>
                <w:rFonts w:ascii="仿宋_GB2312" w:eastAsia="仿宋_GB2312"/>
                <w:sz w:val="22"/>
                <w:szCs w:val="22"/>
              </w:rPr>
            </w:pPr>
            <w:r w:rsidRPr="009D4DE7">
              <w:rPr>
                <w:rFonts w:ascii="仿宋_GB2312" w:eastAsia="仿宋_GB2312" w:hint="eastAsia"/>
                <w:sz w:val="22"/>
                <w:szCs w:val="22"/>
              </w:rPr>
              <w:t>（5）该表数据来源于部门决算报表中的《支出决算表》（财决04表）。</w:t>
            </w:r>
          </w:p>
          <w:p w:rsidR="00903CF2" w:rsidRPr="009D4DE7" w:rsidRDefault="00903CF2">
            <w:pPr>
              <w:widowControl/>
              <w:jc w:val="left"/>
              <w:textAlignment w:val="center"/>
              <w:rPr>
                <w:rFonts w:ascii="宋体" w:hAnsi="宋体" w:cs="宋体"/>
                <w:color w:val="000000"/>
                <w:sz w:val="22"/>
                <w:szCs w:val="22"/>
              </w:rPr>
            </w:pPr>
          </w:p>
        </w:tc>
      </w:tr>
    </w:tbl>
    <w:p w:rsidR="00903CF2" w:rsidRDefault="00903CF2">
      <w:pPr>
        <w:spacing w:line="288" w:lineRule="auto"/>
        <w:ind w:firstLineChars="200" w:firstLine="723"/>
        <w:outlineLvl w:val="0"/>
        <w:rPr>
          <w:rFonts w:ascii="宋体" w:hAnsi="宋体"/>
          <w:b/>
          <w:sz w:val="36"/>
          <w:szCs w:val="36"/>
        </w:rPr>
      </w:pPr>
    </w:p>
    <w:tbl>
      <w:tblPr>
        <w:tblW w:w="9534" w:type="dxa"/>
        <w:jc w:val="center"/>
        <w:tblLayout w:type="fixed"/>
        <w:tblCellMar>
          <w:top w:w="15" w:type="dxa"/>
          <w:left w:w="15" w:type="dxa"/>
          <w:bottom w:w="15" w:type="dxa"/>
          <w:right w:w="15" w:type="dxa"/>
        </w:tblCellMar>
        <w:tblLook w:val="04A0"/>
      </w:tblPr>
      <w:tblGrid>
        <w:gridCol w:w="538"/>
        <w:gridCol w:w="1010"/>
        <w:gridCol w:w="259"/>
        <w:gridCol w:w="448"/>
        <w:gridCol w:w="1764"/>
        <w:gridCol w:w="740"/>
        <w:gridCol w:w="1091"/>
        <w:gridCol w:w="396"/>
        <w:gridCol w:w="1194"/>
        <w:gridCol w:w="7"/>
        <w:gridCol w:w="1268"/>
        <w:gridCol w:w="7"/>
        <w:gridCol w:w="803"/>
        <w:gridCol w:w="9"/>
      </w:tblGrid>
      <w:tr w:rsidR="00903CF2">
        <w:trPr>
          <w:gridAfter w:val="1"/>
          <w:wAfter w:w="9" w:type="dxa"/>
          <w:trHeight w:val="360"/>
          <w:jc w:val="center"/>
        </w:trPr>
        <w:tc>
          <w:tcPr>
            <w:tcW w:w="9525" w:type="dxa"/>
            <w:gridSpan w:val="13"/>
            <w:shd w:val="clear" w:color="auto" w:fill="auto"/>
            <w:vAlign w:val="center"/>
          </w:tcPr>
          <w:p w:rsidR="00903CF2" w:rsidRDefault="0000204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t>财政拨款收入支出决算总表</w:t>
            </w:r>
          </w:p>
        </w:tc>
      </w:tr>
      <w:tr w:rsidR="00903CF2">
        <w:trPr>
          <w:gridAfter w:val="1"/>
          <w:wAfter w:w="9" w:type="dxa"/>
          <w:trHeight w:val="196"/>
          <w:jc w:val="center"/>
        </w:trPr>
        <w:tc>
          <w:tcPr>
            <w:tcW w:w="1807" w:type="dxa"/>
            <w:gridSpan w:val="3"/>
            <w:shd w:val="clear" w:color="auto" w:fill="FFFFFF"/>
            <w:vAlign w:val="center"/>
          </w:tcPr>
          <w:p w:rsidR="00903CF2" w:rsidRDefault="00903CF2">
            <w:pPr>
              <w:jc w:val="right"/>
              <w:rPr>
                <w:rFonts w:ascii="宋体" w:hAnsi="宋体" w:cs="宋体"/>
                <w:color w:val="000000"/>
                <w:sz w:val="24"/>
              </w:rPr>
            </w:pPr>
          </w:p>
        </w:tc>
        <w:tc>
          <w:tcPr>
            <w:tcW w:w="448" w:type="dxa"/>
            <w:shd w:val="clear" w:color="auto" w:fill="FFFFFF"/>
            <w:vAlign w:val="center"/>
          </w:tcPr>
          <w:p w:rsidR="00903CF2" w:rsidRDefault="00903CF2">
            <w:pPr>
              <w:jc w:val="right"/>
              <w:rPr>
                <w:rFonts w:ascii="宋体" w:hAnsi="宋体" w:cs="宋体"/>
                <w:color w:val="000000"/>
                <w:sz w:val="24"/>
              </w:rPr>
            </w:pPr>
          </w:p>
        </w:tc>
        <w:tc>
          <w:tcPr>
            <w:tcW w:w="1764" w:type="dxa"/>
            <w:shd w:val="clear" w:color="auto" w:fill="FFFFFF"/>
            <w:vAlign w:val="center"/>
          </w:tcPr>
          <w:p w:rsidR="00903CF2" w:rsidRDefault="00903CF2">
            <w:pPr>
              <w:jc w:val="right"/>
              <w:rPr>
                <w:rFonts w:ascii="宋体" w:hAnsi="宋体" w:cs="宋体"/>
                <w:color w:val="000000"/>
                <w:sz w:val="24"/>
              </w:rPr>
            </w:pPr>
          </w:p>
        </w:tc>
        <w:tc>
          <w:tcPr>
            <w:tcW w:w="1831" w:type="dxa"/>
            <w:gridSpan w:val="2"/>
            <w:shd w:val="clear" w:color="auto" w:fill="FFFFFF"/>
            <w:vAlign w:val="center"/>
          </w:tcPr>
          <w:p w:rsidR="00903CF2" w:rsidRDefault="00903CF2">
            <w:pPr>
              <w:jc w:val="right"/>
              <w:rPr>
                <w:rFonts w:ascii="宋体" w:hAnsi="宋体" w:cs="宋体"/>
                <w:color w:val="000000"/>
                <w:sz w:val="24"/>
              </w:rPr>
            </w:pPr>
          </w:p>
        </w:tc>
        <w:tc>
          <w:tcPr>
            <w:tcW w:w="396" w:type="dxa"/>
            <w:shd w:val="clear" w:color="auto" w:fill="FFFFFF"/>
            <w:vAlign w:val="center"/>
          </w:tcPr>
          <w:p w:rsidR="00903CF2" w:rsidRDefault="00903CF2">
            <w:pPr>
              <w:jc w:val="right"/>
              <w:rPr>
                <w:rFonts w:ascii="宋体" w:hAnsi="宋体" w:cs="宋体"/>
                <w:color w:val="000000"/>
                <w:sz w:val="24"/>
              </w:rPr>
            </w:pPr>
          </w:p>
        </w:tc>
        <w:tc>
          <w:tcPr>
            <w:tcW w:w="1201" w:type="dxa"/>
            <w:gridSpan w:val="2"/>
            <w:shd w:val="clear" w:color="auto" w:fill="FFFFFF"/>
            <w:vAlign w:val="center"/>
          </w:tcPr>
          <w:p w:rsidR="00903CF2" w:rsidRDefault="00903CF2">
            <w:pPr>
              <w:jc w:val="right"/>
              <w:rPr>
                <w:rFonts w:ascii="宋体" w:hAnsi="宋体" w:cs="宋体"/>
                <w:color w:val="000000"/>
                <w:sz w:val="24"/>
              </w:rPr>
            </w:pPr>
          </w:p>
        </w:tc>
        <w:tc>
          <w:tcPr>
            <w:tcW w:w="2078" w:type="dxa"/>
            <w:gridSpan w:val="3"/>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903CF2">
        <w:trPr>
          <w:gridAfter w:val="1"/>
          <w:wAfter w:w="9" w:type="dxa"/>
          <w:trHeight w:val="301"/>
          <w:jc w:val="center"/>
        </w:trPr>
        <w:tc>
          <w:tcPr>
            <w:tcW w:w="2255" w:type="dxa"/>
            <w:gridSpan w:val="4"/>
            <w:shd w:val="clear" w:color="auto" w:fill="FFFFFF"/>
            <w:vAlign w:val="center"/>
          </w:tcPr>
          <w:p w:rsidR="00903CF2" w:rsidRDefault="00002041" w:rsidP="00B70A90">
            <w:pPr>
              <w:jc w:val="right"/>
              <w:rPr>
                <w:rFonts w:ascii="宋体" w:hAnsi="宋体" w:cs="宋体"/>
                <w:color w:val="000000"/>
                <w:sz w:val="24"/>
              </w:rPr>
            </w:pPr>
            <w:r>
              <w:rPr>
                <w:rFonts w:ascii="宋体" w:hAnsi="宋体" w:cs="宋体" w:hint="eastAsia"/>
                <w:color w:val="000000"/>
                <w:kern w:val="0"/>
                <w:sz w:val="20"/>
                <w:szCs w:val="20"/>
              </w:rPr>
              <w:t>部门：揭西县</w:t>
            </w:r>
            <w:r w:rsidR="00B70A90">
              <w:rPr>
                <w:rFonts w:ascii="宋体" w:hAnsi="宋体" w:cs="宋体" w:hint="eastAsia"/>
                <w:color w:val="000000"/>
                <w:kern w:val="0"/>
                <w:sz w:val="20"/>
                <w:szCs w:val="20"/>
              </w:rPr>
              <w:t>体育</w:t>
            </w:r>
            <w:r>
              <w:rPr>
                <w:rFonts w:ascii="宋体" w:hAnsi="宋体" w:cs="宋体" w:hint="eastAsia"/>
                <w:color w:val="000000"/>
                <w:kern w:val="0"/>
                <w:sz w:val="20"/>
                <w:szCs w:val="20"/>
              </w:rPr>
              <w:t>局</w:t>
            </w:r>
          </w:p>
        </w:tc>
        <w:tc>
          <w:tcPr>
            <w:tcW w:w="1764" w:type="dxa"/>
            <w:shd w:val="clear" w:color="auto" w:fill="FFFFFF"/>
            <w:vAlign w:val="center"/>
          </w:tcPr>
          <w:p w:rsidR="00903CF2" w:rsidRDefault="00903CF2">
            <w:pPr>
              <w:jc w:val="right"/>
              <w:rPr>
                <w:rFonts w:ascii="宋体" w:hAnsi="宋体" w:cs="宋体"/>
                <w:color w:val="000000"/>
                <w:sz w:val="24"/>
              </w:rPr>
            </w:pPr>
          </w:p>
        </w:tc>
        <w:tc>
          <w:tcPr>
            <w:tcW w:w="1831" w:type="dxa"/>
            <w:gridSpan w:val="2"/>
            <w:shd w:val="clear" w:color="auto" w:fill="FFFFFF"/>
            <w:vAlign w:val="center"/>
          </w:tcPr>
          <w:p w:rsidR="00903CF2" w:rsidRDefault="00903CF2">
            <w:pPr>
              <w:jc w:val="right"/>
              <w:rPr>
                <w:rFonts w:ascii="宋体" w:hAnsi="宋体" w:cs="宋体"/>
                <w:color w:val="000000"/>
                <w:sz w:val="24"/>
              </w:rPr>
            </w:pPr>
          </w:p>
        </w:tc>
        <w:tc>
          <w:tcPr>
            <w:tcW w:w="396" w:type="dxa"/>
            <w:shd w:val="clear" w:color="auto" w:fill="FFFFFF"/>
            <w:vAlign w:val="center"/>
          </w:tcPr>
          <w:p w:rsidR="00903CF2" w:rsidRDefault="00903CF2">
            <w:pPr>
              <w:jc w:val="right"/>
              <w:rPr>
                <w:rFonts w:ascii="宋体" w:hAnsi="宋体" w:cs="宋体"/>
                <w:color w:val="000000"/>
                <w:sz w:val="24"/>
              </w:rPr>
            </w:pPr>
          </w:p>
        </w:tc>
        <w:tc>
          <w:tcPr>
            <w:tcW w:w="1201" w:type="dxa"/>
            <w:gridSpan w:val="2"/>
            <w:shd w:val="clear" w:color="auto" w:fill="FFFFFF"/>
            <w:vAlign w:val="center"/>
          </w:tcPr>
          <w:p w:rsidR="00903CF2" w:rsidRDefault="00903CF2">
            <w:pPr>
              <w:jc w:val="right"/>
              <w:rPr>
                <w:rFonts w:ascii="宋体" w:hAnsi="宋体" w:cs="宋体"/>
                <w:color w:val="000000"/>
                <w:sz w:val="24"/>
              </w:rPr>
            </w:pPr>
          </w:p>
        </w:tc>
        <w:tc>
          <w:tcPr>
            <w:tcW w:w="2078" w:type="dxa"/>
            <w:gridSpan w:val="3"/>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03CF2">
        <w:trPr>
          <w:gridAfter w:val="1"/>
          <w:wAfter w:w="9" w:type="dxa"/>
          <w:trHeight w:val="390"/>
          <w:jc w:val="center"/>
        </w:trPr>
        <w:tc>
          <w:tcPr>
            <w:tcW w:w="4019" w:type="dxa"/>
            <w:gridSpan w:val="5"/>
            <w:tcBorders>
              <w:top w:val="single" w:sz="12" w:space="0" w:color="000000"/>
              <w:left w:val="single" w:sz="12"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收入</w:t>
            </w:r>
          </w:p>
        </w:tc>
        <w:tc>
          <w:tcPr>
            <w:tcW w:w="5506" w:type="dxa"/>
            <w:gridSpan w:val="8"/>
            <w:tcBorders>
              <w:top w:val="single" w:sz="12" w:space="0" w:color="000000"/>
              <w:left w:val="single" w:sz="4" w:space="0" w:color="000000"/>
              <w:bottom w:val="single" w:sz="4" w:space="0" w:color="000000"/>
              <w:right w:val="single" w:sz="12"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支出</w:t>
            </w:r>
          </w:p>
        </w:tc>
      </w:tr>
      <w:tr w:rsidR="00903CF2">
        <w:trPr>
          <w:gridAfter w:val="1"/>
          <w:wAfter w:w="9" w:type="dxa"/>
          <w:trHeight w:val="63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项    目</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金额</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项    目</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一般公共预算财政拨款</w:t>
            </w:r>
          </w:p>
        </w:tc>
        <w:tc>
          <w:tcPr>
            <w:tcW w:w="80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政府性基金预算财政拨款</w:t>
            </w: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栏    次</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4"/>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栏    次</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80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903CF2">
        <w:trPr>
          <w:gridAfter w:val="1"/>
          <w:wAfter w:w="9" w:type="dxa"/>
          <w:trHeight w:val="6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一、一般公共预算财政拨款</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D613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202.15</w:t>
            </w:r>
            <w:r w:rsidR="00002041">
              <w:rPr>
                <w:rFonts w:ascii="宋体" w:hAnsi="宋体" w:cs="宋体" w:hint="eastAsia"/>
                <w:color w:val="000000"/>
                <w:kern w:val="0"/>
                <w:sz w:val="22"/>
                <w:szCs w:val="22"/>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一、一般公共服务支出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widowControl/>
              <w:jc w:val="center"/>
              <w:textAlignment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widowControl/>
              <w:jc w:val="center"/>
              <w:textAlignment w:val="center"/>
              <w:rPr>
                <w:rFonts w:ascii="宋体" w:hAnsi="宋体" w:cs="宋体"/>
                <w:color w:val="000000"/>
                <w:sz w:val="22"/>
                <w:szCs w:val="22"/>
              </w:rPr>
            </w:pP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615"/>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二、政府性基金预算财政拨款</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D6139">
            <w:pPr>
              <w:jc w:val="right"/>
              <w:rPr>
                <w:rFonts w:ascii="宋体" w:hAnsi="宋体" w:cs="宋体"/>
                <w:color w:val="000000"/>
                <w:sz w:val="22"/>
                <w:szCs w:val="22"/>
              </w:rPr>
            </w:pPr>
            <w:r>
              <w:rPr>
                <w:rFonts w:ascii="宋体" w:hAnsi="宋体" w:cs="宋体" w:hint="eastAsia"/>
                <w:color w:val="000000"/>
                <w:sz w:val="22"/>
                <w:szCs w:val="22"/>
              </w:rPr>
              <w:t>125.78</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二、外交支出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三、国防支出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D613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七、文化体育与传媒支出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jc w:val="center"/>
              <w:rPr>
                <w:rFonts w:ascii="宋体" w:hAnsi="宋体" w:cs="宋体"/>
                <w:color w:val="000000"/>
                <w:sz w:val="22"/>
                <w:szCs w:val="22"/>
              </w:rPr>
            </w:pPr>
            <w:r>
              <w:rPr>
                <w:rFonts w:ascii="宋体" w:hAnsi="宋体" w:cs="宋体" w:hint="eastAsia"/>
                <w:color w:val="000000"/>
                <w:sz w:val="22"/>
                <w:szCs w:val="22"/>
              </w:rPr>
              <w:t>161.43</w:t>
            </w: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jc w:val="center"/>
              <w:rPr>
                <w:rFonts w:ascii="宋体" w:hAnsi="宋体" w:cs="宋体"/>
                <w:color w:val="000000"/>
                <w:sz w:val="22"/>
                <w:szCs w:val="22"/>
              </w:rPr>
            </w:pPr>
            <w:r>
              <w:rPr>
                <w:rFonts w:ascii="宋体" w:hAnsi="宋体" w:cs="宋体" w:hint="eastAsia"/>
                <w:color w:val="000000"/>
                <w:sz w:val="22"/>
                <w:szCs w:val="22"/>
              </w:rPr>
              <w:t>161.43</w:t>
            </w: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90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八、社会保障和就业支出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38.87</w:t>
            </w: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38.87</w:t>
            </w: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rsidP="000D613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w:t>
            </w:r>
            <w:r w:rsidR="000D6139">
              <w:rPr>
                <w:rFonts w:ascii="宋体" w:hAnsi="宋体" w:cs="宋体" w:hint="eastAsia"/>
                <w:color w:val="000000"/>
                <w:kern w:val="0"/>
                <w:sz w:val="22"/>
                <w:szCs w:val="22"/>
              </w:rPr>
              <w:t>九</w:t>
            </w:r>
            <w:r>
              <w:rPr>
                <w:rFonts w:ascii="宋体" w:hAnsi="宋体" w:cs="宋体" w:hint="eastAsia"/>
                <w:color w:val="000000"/>
                <w:kern w:val="0"/>
                <w:sz w:val="22"/>
                <w:szCs w:val="22"/>
              </w:rPr>
              <w:t>、</w:t>
            </w:r>
            <w:r w:rsidR="000D6139">
              <w:rPr>
                <w:rFonts w:ascii="宋体" w:hAnsi="宋体" w:cs="宋体" w:hint="eastAsia"/>
                <w:color w:val="000000"/>
                <w:kern w:val="0"/>
                <w:sz w:val="22"/>
                <w:szCs w:val="22"/>
              </w:rPr>
              <w:t>住房保障支出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widowControl/>
              <w:jc w:val="center"/>
              <w:textAlignment w:val="center"/>
              <w:rPr>
                <w:rFonts w:ascii="宋体" w:hAnsi="宋体" w:cs="宋体"/>
                <w:color w:val="000000"/>
                <w:sz w:val="22"/>
                <w:szCs w:val="22"/>
              </w:rPr>
            </w:pPr>
            <w:r>
              <w:rPr>
                <w:rFonts w:ascii="宋体" w:hAnsi="宋体" w:cs="宋体" w:hint="eastAsia"/>
                <w:color w:val="000000"/>
                <w:sz w:val="22"/>
                <w:szCs w:val="22"/>
              </w:rPr>
              <w:t>1.86</w:t>
            </w: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0D6139">
            <w:pPr>
              <w:widowControl/>
              <w:jc w:val="center"/>
              <w:textAlignment w:val="center"/>
              <w:rPr>
                <w:rFonts w:ascii="宋体" w:hAnsi="宋体" w:cs="宋体"/>
                <w:color w:val="000000"/>
                <w:sz w:val="22"/>
                <w:szCs w:val="22"/>
              </w:rPr>
            </w:pPr>
            <w:r>
              <w:rPr>
                <w:rFonts w:ascii="宋体" w:hAnsi="宋体" w:cs="宋体" w:hint="eastAsia"/>
                <w:color w:val="000000"/>
                <w:sz w:val="22"/>
                <w:szCs w:val="22"/>
              </w:rPr>
              <w:t>1.86</w:t>
            </w: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B70A90" w:rsidP="00B70A90">
            <w:pPr>
              <w:widowControl/>
              <w:jc w:val="left"/>
              <w:textAlignment w:val="center"/>
              <w:rPr>
                <w:rFonts w:ascii="宋体" w:hAnsi="宋体" w:cs="宋体"/>
                <w:color w:val="000000"/>
                <w:sz w:val="24"/>
              </w:rPr>
            </w:pPr>
            <w:r>
              <w:rPr>
                <w:rFonts w:ascii="宋体" w:hAnsi="宋体" w:cs="宋体" w:hint="eastAsia"/>
                <w:color w:val="000000"/>
                <w:kern w:val="0"/>
                <w:sz w:val="24"/>
              </w:rPr>
              <w:t>二</w:t>
            </w:r>
            <w:r w:rsidR="00002041">
              <w:rPr>
                <w:rFonts w:ascii="宋体" w:hAnsi="宋体" w:cs="宋体" w:hint="eastAsia"/>
                <w:color w:val="000000"/>
                <w:kern w:val="0"/>
                <w:sz w:val="24"/>
              </w:rPr>
              <w:t>十</w:t>
            </w:r>
            <w:r>
              <w:rPr>
                <w:rFonts w:ascii="宋体" w:hAnsi="宋体" w:cs="宋体" w:hint="eastAsia"/>
                <w:color w:val="000000"/>
                <w:kern w:val="0"/>
                <w:sz w:val="24"/>
              </w:rPr>
              <w:t>一</w:t>
            </w:r>
            <w:r w:rsidR="00002041">
              <w:rPr>
                <w:rFonts w:ascii="宋体" w:hAnsi="宋体" w:cs="宋体" w:hint="eastAsia"/>
                <w:color w:val="000000"/>
                <w:kern w:val="0"/>
                <w:sz w:val="24"/>
              </w:rPr>
              <w:t>、</w:t>
            </w:r>
            <w:r>
              <w:rPr>
                <w:rFonts w:ascii="宋体" w:hAnsi="宋体" w:cs="宋体" w:hint="eastAsia"/>
                <w:color w:val="000000"/>
                <w:kern w:val="0"/>
                <w:sz w:val="24"/>
              </w:rPr>
              <w:t>其他支出</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201" w:type="dxa"/>
            <w:gridSpan w:val="2"/>
            <w:tcBorders>
              <w:top w:val="single" w:sz="4" w:space="0" w:color="000000"/>
              <w:left w:val="single" w:sz="4" w:space="0" w:color="000000"/>
              <w:bottom w:val="single" w:sz="4" w:space="0" w:color="000000"/>
            </w:tcBorders>
            <w:shd w:val="clear" w:color="auto" w:fill="FFFFFF"/>
            <w:vAlign w:val="center"/>
          </w:tcPr>
          <w:p w:rsidR="00903CF2" w:rsidRDefault="00B70A9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125.78</w:t>
            </w:r>
          </w:p>
        </w:tc>
        <w:tc>
          <w:tcPr>
            <w:tcW w:w="1275" w:type="dxa"/>
            <w:gridSpan w:val="2"/>
            <w:tcBorders>
              <w:top w:val="single" w:sz="4" w:space="0" w:color="000000"/>
              <w:left w:val="single" w:sz="4" w:space="0" w:color="000000"/>
              <w:bottom w:val="single" w:sz="4" w:space="0" w:color="000000"/>
            </w:tcBorders>
            <w:shd w:val="clear" w:color="auto" w:fill="FFFFFF"/>
            <w:vAlign w:val="center"/>
          </w:tcPr>
          <w:p w:rsidR="00903CF2" w:rsidRDefault="00903CF2">
            <w:pPr>
              <w:widowControl/>
              <w:jc w:val="center"/>
              <w:textAlignment w:val="center"/>
              <w:rPr>
                <w:rFonts w:ascii="宋体" w:hAnsi="宋体" w:cs="宋体"/>
                <w:color w:val="000000"/>
                <w:sz w:val="22"/>
                <w:szCs w:val="22"/>
              </w:rPr>
            </w:pPr>
          </w:p>
        </w:tc>
        <w:tc>
          <w:tcPr>
            <w:tcW w:w="80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B70A90">
            <w:pPr>
              <w:jc w:val="right"/>
              <w:rPr>
                <w:rFonts w:ascii="宋体" w:hAnsi="宋体" w:cs="宋体"/>
                <w:color w:val="000000"/>
                <w:sz w:val="22"/>
                <w:szCs w:val="22"/>
              </w:rPr>
            </w:pPr>
            <w:r>
              <w:rPr>
                <w:rFonts w:ascii="宋体" w:hAnsi="宋体" w:cs="宋体" w:hint="eastAsia"/>
                <w:color w:val="000000"/>
                <w:sz w:val="22"/>
                <w:szCs w:val="22"/>
              </w:rPr>
              <w:t>125.78</w:t>
            </w: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201" w:type="dxa"/>
            <w:gridSpan w:val="2"/>
            <w:tcBorders>
              <w:top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lastRenderedPageBreak/>
              <w:t>本年收入合计</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D613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327.93</w:t>
            </w:r>
            <w:r w:rsidR="00002041">
              <w:rPr>
                <w:rFonts w:ascii="宋体" w:hAnsi="宋体" w:cs="宋体" w:hint="eastAsia"/>
                <w:color w:val="000000"/>
                <w:kern w:val="0"/>
                <w:sz w:val="22"/>
                <w:szCs w:val="22"/>
              </w:rPr>
              <w:t xml:space="preserve"> </w:t>
            </w:r>
          </w:p>
        </w:tc>
        <w:tc>
          <w:tcPr>
            <w:tcW w:w="1831" w:type="dxa"/>
            <w:gridSpan w:val="2"/>
            <w:tcBorders>
              <w:top w:val="single" w:sz="4" w:space="0" w:color="000000"/>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本年支出合计</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201" w:type="dxa"/>
            <w:gridSpan w:val="2"/>
            <w:tcBorders>
              <w:top w:val="single" w:sz="4" w:space="0" w:color="000000"/>
              <w:bottom w:val="single" w:sz="4" w:space="0" w:color="000000"/>
            </w:tcBorders>
            <w:shd w:val="clear" w:color="auto" w:fill="FFFFFF"/>
            <w:vAlign w:val="center"/>
          </w:tcPr>
          <w:p w:rsidR="00903CF2" w:rsidRDefault="00B70A9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327.93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B70A9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202.15</w:t>
            </w:r>
          </w:p>
        </w:tc>
        <w:tc>
          <w:tcPr>
            <w:tcW w:w="803" w:type="dxa"/>
            <w:tcBorders>
              <w:top w:val="single" w:sz="4" w:space="0" w:color="000000"/>
              <w:bottom w:val="single" w:sz="4" w:space="0" w:color="000000"/>
              <w:right w:val="single" w:sz="12" w:space="0" w:color="000000"/>
            </w:tcBorders>
            <w:shd w:val="clear" w:color="auto" w:fill="auto"/>
            <w:vAlign w:val="center"/>
          </w:tcPr>
          <w:p w:rsidR="00903CF2" w:rsidRDefault="00B70A90">
            <w:pPr>
              <w:rPr>
                <w:rFonts w:ascii="宋体" w:hAnsi="宋体" w:cs="宋体"/>
                <w:b/>
                <w:color w:val="000000"/>
                <w:sz w:val="22"/>
                <w:szCs w:val="22"/>
              </w:rPr>
            </w:pPr>
            <w:r>
              <w:rPr>
                <w:rFonts w:ascii="宋体" w:hAnsi="宋体" w:cs="宋体" w:hint="eastAsia"/>
                <w:b/>
                <w:color w:val="000000"/>
                <w:sz w:val="22"/>
                <w:szCs w:val="22"/>
              </w:rPr>
              <w:t>125.78</w:t>
            </w:r>
          </w:p>
        </w:tc>
      </w:tr>
      <w:tr w:rsidR="00903CF2">
        <w:trPr>
          <w:gridAfter w:val="1"/>
          <w:wAfter w:w="9" w:type="dxa"/>
          <w:trHeight w:val="675"/>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年初财政拨款结转和结余</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年末结转和结余</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201" w:type="dxa"/>
            <w:gridSpan w:val="2"/>
            <w:tcBorders>
              <w:top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bottom w:val="single" w:sz="4" w:space="0" w:color="000000"/>
              <w:right w:val="single" w:sz="12" w:space="0" w:color="000000"/>
            </w:tcBorders>
            <w:shd w:val="clear" w:color="auto" w:fill="auto"/>
            <w:vAlign w:val="center"/>
          </w:tcPr>
          <w:p w:rsidR="00903CF2" w:rsidRDefault="00903CF2">
            <w:pPr>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一般公共预算财政拨款</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bottom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201" w:type="dxa"/>
            <w:gridSpan w:val="2"/>
            <w:tcBorders>
              <w:top w:val="single" w:sz="4" w:space="0" w:color="000000"/>
              <w:bottom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bottom w:val="single" w:sz="4" w:space="0" w:color="000000"/>
              <w:right w:val="single" w:sz="12" w:space="0" w:color="000000"/>
            </w:tcBorders>
            <w:shd w:val="clear" w:color="auto" w:fill="auto"/>
            <w:vAlign w:val="center"/>
          </w:tcPr>
          <w:p w:rsidR="00903CF2" w:rsidRDefault="00903CF2">
            <w:pPr>
              <w:rPr>
                <w:rFonts w:ascii="宋体" w:hAnsi="宋体" w:cs="宋体"/>
                <w:color w:val="000000"/>
                <w:sz w:val="22"/>
                <w:szCs w:val="22"/>
              </w:rPr>
            </w:pPr>
          </w:p>
        </w:tc>
      </w:tr>
      <w:tr w:rsidR="00903CF2">
        <w:trPr>
          <w:gridAfter w:val="1"/>
          <w:wAfter w:w="9" w:type="dxa"/>
          <w:trHeight w:val="750"/>
          <w:jc w:val="center"/>
        </w:trPr>
        <w:tc>
          <w:tcPr>
            <w:tcW w:w="1807" w:type="dxa"/>
            <w:gridSpan w:val="3"/>
            <w:tcBorders>
              <w:top w:val="single" w:sz="4" w:space="0" w:color="000000"/>
              <w:lef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政府性基金预算财政拨款</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764" w:type="dxa"/>
            <w:tcBorders>
              <w:top w:val="single" w:sz="4" w:space="0" w:color="000000"/>
              <w:left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201" w:type="dxa"/>
            <w:gridSpan w:val="2"/>
            <w:tcBorders>
              <w:top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right w:val="single" w:sz="12" w:space="0" w:color="000000"/>
            </w:tcBorders>
            <w:shd w:val="clear" w:color="auto" w:fill="auto"/>
            <w:vAlign w:val="center"/>
          </w:tcPr>
          <w:p w:rsidR="00903CF2" w:rsidRDefault="00903CF2">
            <w:pPr>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tcBorders>
            <w:shd w:val="clear" w:color="auto" w:fill="auto"/>
            <w:vAlign w:val="center"/>
          </w:tcPr>
          <w:p w:rsidR="00903CF2" w:rsidRDefault="00903CF2">
            <w:pPr>
              <w:jc w:val="center"/>
              <w:rPr>
                <w:rFonts w:ascii="宋体" w:hAnsi="宋体" w:cs="宋体"/>
                <w:color w:val="000000"/>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764" w:type="dxa"/>
            <w:tcBorders>
              <w:top w:val="single" w:sz="4" w:space="0" w:color="000000"/>
              <w:left w:val="single" w:sz="4" w:space="0" w:color="000000"/>
              <w:right w:val="single" w:sz="4" w:space="0" w:color="000000"/>
            </w:tcBorders>
            <w:shd w:val="clear" w:color="auto" w:fill="auto"/>
            <w:vAlign w:val="center"/>
          </w:tcPr>
          <w:p w:rsidR="00903CF2" w:rsidRDefault="00903CF2">
            <w:pPr>
              <w:jc w:val="right"/>
              <w:rPr>
                <w:rFonts w:ascii="宋体" w:hAnsi="宋体" w:cs="宋体"/>
                <w:color w:val="000000"/>
                <w:sz w:val="22"/>
                <w:szCs w:val="22"/>
              </w:rPr>
            </w:pPr>
          </w:p>
        </w:tc>
        <w:tc>
          <w:tcPr>
            <w:tcW w:w="1831" w:type="dxa"/>
            <w:gridSpan w:val="2"/>
            <w:tcBorders>
              <w:top w:val="single" w:sz="4" w:space="0" w:color="000000"/>
              <w:left w:val="single" w:sz="4" w:space="0" w:color="000000"/>
            </w:tcBorders>
            <w:shd w:val="clear" w:color="auto" w:fill="auto"/>
            <w:vAlign w:val="center"/>
          </w:tcPr>
          <w:p w:rsidR="00903CF2" w:rsidRDefault="00903CF2">
            <w:pPr>
              <w:jc w:val="left"/>
              <w:rPr>
                <w:rFonts w:ascii="宋体" w:hAnsi="宋体" w:cs="宋体"/>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201" w:type="dxa"/>
            <w:gridSpan w:val="2"/>
            <w:tcBorders>
              <w:top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903CF2">
            <w:pPr>
              <w:jc w:val="center"/>
              <w:rPr>
                <w:rFonts w:ascii="宋体" w:hAnsi="宋体" w:cs="宋体"/>
                <w:color w:val="000000"/>
                <w:sz w:val="22"/>
                <w:szCs w:val="22"/>
              </w:rPr>
            </w:pPr>
          </w:p>
        </w:tc>
        <w:tc>
          <w:tcPr>
            <w:tcW w:w="803" w:type="dxa"/>
            <w:tcBorders>
              <w:top w:val="single" w:sz="4" w:space="0" w:color="000000"/>
              <w:right w:val="single" w:sz="12" w:space="0" w:color="000000"/>
            </w:tcBorders>
            <w:shd w:val="clear" w:color="auto" w:fill="auto"/>
            <w:vAlign w:val="center"/>
          </w:tcPr>
          <w:p w:rsidR="00903CF2" w:rsidRDefault="00903CF2">
            <w:pPr>
              <w:rPr>
                <w:rFonts w:ascii="宋体" w:hAnsi="宋体" w:cs="宋体"/>
                <w:color w:val="000000"/>
                <w:sz w:val="22"/>
                <w:szCs w:val="22"/>
              </w:rPr>
            </w:pPr>
          </w:p>
        </w:tc>
      </w:tr>
      <w:tr w:rsidR="00903CF2">
        <w:trPr>
          <w:gridAfter w:val="1"/>
          <w:wAfter w:w="9" w:type="dxa"/>
          <w:trHeight w:val="390"/>
          <w:jc w:val="center"/>
        </w:trPr>
        <w:tc>
          <w:tcPr>
            <w:tcW w:w="1807" w:type="dxa"/>
            <w:gridSpan w:val="3"/>
            <w:tcBorders>
              <w:top w:val="single" w:sz="4" w:space="0" w:color="000000"/>
              <w:left w:val="single" w:sz="12" w:space="0" w:color="000000"/>
              <w:bottom w:val="single" w:sz="12" w:space="0" w:color="000000"/>
            </w:tcBorders>
            <w:shd w:val="clear" w:color="auto" w:fill="FFFFFF"/>
            <w:vAlign w:val="center"/>
          </w:tcPr>
          <w:p w:rsidR="00903CF2" w:rsidRDefault="0000204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7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0D613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327.93</w:t>
            </w:r>
            <w:r w:rsidR="00002041">
              <w:rPr>
                <w:rFonts w:ascii="宋体" w:hAnsi="宋体" w:cs="宋体" w:hint="eastAsia"/>
                <w:color w:val="000000"/>
                <w:kern w:val="0"/>
                <w:sz w:val="22"/>
                <w:szCs w:val="22"/>
              </w:rPr>
              <w:t xml:space="preserve"> </w:t>
            </w:r>
          </w:p>
        </w:tc>
        <w:tc>
          <w:tcPr>
            <w:tcW w:w="1831" w:type="dxa"/>
            <w:gridSpan w:val="2"/>
            <w:tcBorders>
              <w:top w:val="single" w:sz="4" w:space="0" w:color="000000"/>
              <w:left w:val="single" w:sz="4" w:space="0" w:color="000000"/>
              <w:bottom w:val="single" w:sz="12" w:space="0" w:color="000000"/>
            </w:tcBorders>
            <w:shd w:val="clear" w:color="auto" w:fill="FFFFFF"/>
            <w:vAlign w:val="center"/>
          </w:tcPr>
          <w:p w:rsidR="00903CF2" w:rsidRDefault="0000204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201" w:type="dxa"/>
            <w:gridSpan w:val="2"/>
            <w:tcBorders>
              <w:top w:val="single" w:sz="4" w:space="0" w:color="000000"/>
            </w:tcBorders>
            <w:shd w:val="clear" w:color="auto" w:fill="FFFFFF"/>
            <w:vAlign w:val="center"/>
          </w:tcPr>
          <w:p w:rsidR="00903CF2" w:rsidRDefault="00B70A9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327.93</w:t>
            </w:r>
          </w:p>
        </w:tc>
        <w:tc>
          <w:tcPr>
            <w:tcW w:w="1275" w:type="dxa"/>
            <w:gridSpan w:val="2"/>
            <w:tcBorders>
              <w:top w:val="single" w:sz="4" w:space="0" w:color="000000"/>
              <w:left w:val="single" w:sz="4" w:space="0" w:color="000000"/>
              <w:bottom w:val="single" w:sz="12" w:space="0" w:color="000000"/>
              <w:right w:val="single" w:sz="4" w:space="0" w:color="000000"/>
            </w:tcBorders>
            <w:shd w:val="clear" w:color="auto" w:fill="FFFFFF"/>
            <w:vAlign w:val="center"/>
          </w:tcPr>
          <w:p w:rsidR="00903CF2" w:rsidRDefault="00B70A9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202.15</w:t>
            </w:r>
          </w:p>
        </w:tc>
        <w:tc>
          <w:tcPr>
            <w:tcW w:w="803" w:type="dxa"/>
            <w:tcBorders>
              <w:top w:val="single" w:sz="4" w:space="0" w:color="000000"/>
              <w:bottom w:val="single" w:sz="12" w:space="0" w:color="000000"/>
              <w:right w:val="single" w:sz="12" w:space="0" w:color="000000"/>
            </w:tcBorders>
            <w:shd w:val="clear" w:color="auto" w:fill="auto"/>
            <w:vAlign w:val="center"/>
          </w:tcPr>
          <w:p w:rsidR="00903CF2" w:rsidRDefault="00B70A90">
            <w:pPr>
              <w:rPr>
                <w:rFonts w:ascii="宋体" w:hAnsi="宋体" w:cs="宋体"/>
                <w:b/>
                <w:color w:val="000000"/>
                <w:sz w:val="22"/>
                <w:szCs w:val="22"/>
              </w:rPr>
            </w:pPr>
            <w:r>
              <w:rPr>
                <w:rFonts w:ascii="宋体" w:hAnsi="宋体" w:cs="宋体" w:hint="eastAsia"/>
                <w:b/>
                <w:color w:val="000000"/>
                <w:sz w:val="22"/>
                <w:szCs w:val="22"/>
              </w:rPr>
              <w:t>125.78</w:t>
            </w:r>
          </w:p>
        </w:tc>
      </w:tr>
      <w:tr w:rsidR="00903CF2">
        <w:trPr>
          <w:gridAfter w:val="1"/>
          <w:wAfter w:w="9" w:type="dxa"/>
          <w:trHeight w:val="585"/>
          <w:jc w:val="center"/>
        </w:trPr>
        <w:tc>
          <w:tcPr>
            <w:tcW w:w="9525" w:type="dxa"/>
            <w:gridSpan w:val="13"/>
            <w:tcBorders>
              <w:top w:val="single" w:sz="12" w:space="0" w:color="000000"/>
            </w:tcBorders>
            <w:shd w:val="clear" w:color="auto" w:fill="auto"/>
            <w:vAlign w:val="center"/>
          </w:tcPr>
          <w:p w:rsidR="00A74CC3" w:rsidRPr="00A74CC3" w:rsidRDefault="00A74CC3" w:rsidP="00A74CC3">
            <w:pPr>
              <w:spacing w:line="288" w:lineRule="auto"/>
              <w:rPr>
                <w:rFonts w:ascii="仿宋_GB2312" w:eastAsia="仿宋_GB2312"/>
                <w:sz w:val="22"/>
                <w:szCs w:val="22"/>
              </w:rPr>
            </w:pPr>
            <w:r w:rsidRPr="00A74CC3">
              <w:rPr>
                <w:rFonts w:ascii="仿宋_GB2312" w:eastAsia="仿宋_GB2312" w:hint="eastAsia"/>
                <w:sz w:val="22"/>
                <w:szCs w:val="22"/>
              </w:rPr>
              <w:t>注：本表反映部门本年度财政拨款的总收支和年末结转结余情况。有关填表说明：</w:t>
            </w:r>
          </w:p>
          <w:p w:rsidR="00A74CC3" w:rsidRPr="00A74CC3" w:rsidRDefault="00A74CC3" w:rsidP="00A74CC3">
            <w:pPr>
              <w:spacing w:line="580" w:lineRule="exact"/>
              <w:ind w:firstLineChars="200" w:firstLine="440"/>
              <w:rPr>
                <w:rFonts w:ascii="仿宋_GB2312" w:eastAsia="仿宋_GB2312"/>
                <w:sz w:val="22"/>
                <w:szCs w:val="22"/>
              </w:rPr>
            </w:pPr>
            <w:r w:rsidRPr="00A74CC3">
              <w:rPr>
                <w:rFonts w:ascii="仿宋_GB2312" w:eastAsia="仿宋_GB2312" w:hint="eastAsia"/>
                <w:sz w:val="22"/>
                <w:szCs w:val="22"/>
              </w:rPr>
              <w:t>（1）本表数据填列当年决算数，以“万元”为金额单位，保留两位小数。</w:t>
            </w:r>
          </w:p>
          <w:p w:rsidR="00A74CC3" w:rsidRPr="00A74CC3" w:rsidRDefault="00A74CC3" w:rsidP="00A74CC3">
            <w:pPr>
              <w:spacing w:line="580" w:lineRule="exact"/>
              <w:ind w:firstLineChars="200" w:firstLine="440"/>
              <w:rPr>
                <w:rFonts w:ascii="仿宋_GB2312" w:eastAsia="仿宋_GB2312"/>
                <w:sz w:val="22"/>
                <w:szCs w:val="22"/>
              </w:rPr>
            </w:pPr>
            <w:r w:rsidRPr="00A74CC3">
              <w:rPr>
                <w:rFonts w:ascii="仿宋_GB2312" w:eastAsia="仿宋_GB2312" w:hAnsi="宋体" w:hint="eastAsia"/>
                <w:sz w:val="22"/>
                <w:szCs w:val="22"/>
              </w:rPr>
              <w:t>（2）</w:t>
            </w:r>
            <w:r w:rsidRPr="00A74CC3">
              <w:rPr>
                <w:rFonts w:ascii="仿宋_GB2312" w:eastAsia="仿宋_GB2312" w:hint="eastAsia"/>
                <w:sz w:val="22"/>
                <w:szCs w:val="22"/>
              </w:rPr>
              <w:t>本表支出项目填列到类级支出科目，没有发生数的类级支出科目不用填列。</w:t>
            </w:r>
          </w:p>
          <w:p w:rsidR="00A74CC3" w:rsidRPr="00A74CC3" w:rsidRDefault="00A74CC3" w:rsidP="00A74CC3">
            <w:pPr>
              <w:spacing w:line="580" w:lineRule="exact"/>
              <w:ind w:firstLineChars="200" w:firstLine="440"/>
              <w:rPr>
                <w:rFonts w:ascii="仿宋_GB2312" w:eastAsia="仿宋_GB2312" w:hAnsi="宋体"/>
                <w:sz w:val="22"/>
                <w:szCs w:val="22"/>
              </w:rPr>
            </w:pPr>
            <w:r w:rsidRPr="00A74CC3">
              <w:rPr>
                <w:rFonts w:ascii="仿宋_GB2312" w:eastAsia="仿宋_GB2312" w:hAnsi="宋体" w:hint="eastAsia"/>
                <w:sz w:val="22"/>
                <w:szCs w:val="22"/>
              </w:rPr>
              <w:t>（3）收入总计数应等于支出总计数。</w:t>
            </w:r>
          </w:p>
          <w:p w:rsidR="00A74CC3" w:rsidRPr="00A74CC3" w:rsidRDefault="00A74CC3" w:rsidP="00A74CC3">
            <w:pPr>
              <w:spacing w:line="360" w:lineRule="auto"/>
              <w:ind w:firstLineChars="187" w:firstLine="411"/>
              <w:rPr>
                <w:rFonts w:ascii="仿宋_GB2312" w:eastAsia="仿宋_GB2312"/>
                <w:sz w:val="22"/>
                <w:szCs w:val="22"/>
              </w:rPr>
            </w:pPr>
            <w:r w:rsidRPr="00A74CC3">
              <w:rPr>
                <w:rFonts w:ascii="仿宋_GB2312" w:eastAsia="仿宋_GB2312" w:hint="eastAsia"/>
                <w:sz w:val="22"/>
                <w:szCs w:val="22"/>
              </w:rPr>
              <w:t>（4）此表没有发生数据的，在合计栏填“0”，并在该表下方附简要说明。</w:t>
            </w:r>
          </w:p>
          <w:p w:rsidR="00A74CC3" w:rsidRPr="00A74CC3" w:rsidRDefault="00A74CC3" w:rsidP="00A74CC3">
            <w:pPr>
              <w:spacing w:line="360" w:lineRule="auto"/>
              <w:ind w:firstLineChars="187" w:firstLine="411"/>
              <w:rPr>
                <w:rFonts w:ascii="仿宋_GB2312" w:eastAsia="仿宋_GB2312"/>
                <w:sz w:val="22"/>
                <w:szCs w:val="22"/>
              </w:rPr>
            </w:pPr>
            <w:r w:rsidRPr="00A74CC3">
              <w:rPr>
                <w:rFonts w:ascii="仿宋_GB2312" w:eastAsia="仿宋_GB2312" w:hint="eastAsia"/>
                <w:sz w:val="22"/>
                <w:szCs w:val="22"/>
              </w:rPr>
              <w:t>（5）该表数据来源于部门决算报表中的《财政拨款收入支出决算总表》（财决01-1表）。</w:t>
            </w:r>
          </w:p>
          <w:p w:rsidR="00903CF2" w:rsidRPr="00A74CC3" w:rsidRDefault="00903CF2">
            <w:pPr>
              <w:widowControl/>
              <w:jc w:val="left"/>
              <w:textAlignment w:val="center"/>
              <w:rPr>
                <w:rFonts w:ascii="宋体" w:hAnsi="宋体" w:cs="宋体"/>
                <w:color w:val="000000"/>
                <w:sz w:val="20"/>
                <w:szCs w:val="20"/>
              </w:rPr>
            </w:pPr>
          </w:p>
        </w:tc>
      </w:tr>
      <w:tr w:rsidR="00903CF2">
        <w:trPr>
          <w:trHeight w:val="600"/>
          <w:jc w:val="center"/>
        </w:trPr>
        <w:tc>
          <w:tcPr>
            <w:tcW w:w="9534" w:type="dxa"/>
            <w:gridSpan w:val="14"/>
            <w:shd w:val="clear" w:color="auto" w:fill="FFFFFF"/>
            <w:vAlign w:val="center"/>
          </w:tcPr>
          <w:p w:rsidR="00903CF2" w:rsidRDefault="00903CF2">
            <w:pPr>
              <w:widowControl/>
              <w:jc w:val="center"/>
              <w:textAlignment w:val="center"/>
              <w:rPr>
                <w:rFonts w:ascii="华文中宋" w:eastAsia="华文中宋" w:hAnsi="华文中宋" w:cs="华文中宋"/>
                <w:color w:val="000000"/>
                <w:kern w:val="0"/>
                <w:sz w:val="32"/>
                <w:szCs w:val="32"/>
              </w:rPr>
            </w:pPr>
          </w:p>
          <w:p w:rsidR="00903CF2" w:rsidRDefault="0000204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t>一般公共预算财政拨款支出决算表</w:t>
            </w:r>
          </w:p>
        </w:tc>
      </w:tr>
      <w:tr w:rsidR="00903CF2">
        <w:trPr>
          <w:trHeight w:val="211"/>
          <w:jc w:val="center"/>
        </w:trPr>
        <w:tc>
          <w:tcPr>
            <w:tcW w:w="538" w:type="dxa"/>
            <w:shd w:val="clear" w:color="auto" w:fill="FFFFFF"/>
            <w:vAlign w:val="center"/>
          </w:tcPr>
          <w:p w:rsidR="00903CF2" w:rsidRDefault="00903CF2">
            <w:pPr>
              <w:jc w:val="center"/>
              <w:rPr>
                <w:rFonts w:ascii="宋体" w:hAnsi="宋体" w:cs="宋体"/>
                <w:color w:val="000000"/>
                <w:sz w:val="20"/>
                <w:szCs w:val="20"/>
              </w:rPr>
            </w:pPr>
          </w:p>
        </w:tc>
        <w:tc>
          <w:tcPr>
            <w:tcW w:w="1010" w:type="dxa"/>
            <w:shd w:val="clear" w:color="auto" w:fill="FFFFFF"/>
            <w:vAlign w:val="center"/>
          </w:tcPr>
          <w:p w:rsidR="00903CF2" w:rsidRDefault="00903CF2">
            <w:pPr>
              <w:jc w:val="center"/>
              <w:rPr>
                <w:rFonts w:ascii="宋体" w:hAnsi="宋体" w:cs="宋体"/>
                <w:color w:val="000000"/>
                <w:sz w:val="20"/>
                <w:szCs w:val="20"/>
              </w:rPr>
            </w:pPr>
          </w:p>
        </w:tc>
        <w:tc>
          <w:tcPr>
            <w:tcW w:w="3211" w:type="dxa"/>
            <w:gridSpan w:val="4"/>
            <w:shd w:val="clear" w:color="auto" w:fill="FFFFFF"/>
            <w:vAlign w:val="center"/>
          </w:tcPr>
          <w:p w:rsidR="00903CF2" w:rsidRDefault="00903CF2">
            <w:pPr>
              <w:jc w:val="center"/>
              <w:rPr>
                <w:rFonts w:ascii="宋体" w:hAnsi="宋体" w:cs="宋体"/>
                <w:color w:val="000000"/>
                <w:sz w:val="20"/>
                <w:szCs w:val="20"/>
              </w:rPr>
            </w:pPr>
          </w:p>
        </w:tc>
        <w:tc>
          <w:tcPr>
            <w:tcW w:w="2681" w:type="dxa"/>
            <w:gridSpan w:val="3"/>
            <w:shd w:val="clear" w:color="auto" w:fill="auto"/>
            <w:vAlign w:val="bottom"/>
          </w:tcPr>
          <w:p w:rsidR="00903CF2" w:rsidRDefault="00903CF2">
            <w:pPr>
              <w:rPr>
                <w:rFonts w:ascii="宋体" w:hAnsi="宋体" w:cs="宋体"/>
                <w:color w:val="000000"/>
                <w:sz w:val="24"/>
              </w:rPr>
            </w:pPr>
          </w:p>
        </w:tc>
        <w:tc>
          <w:tcPr>
            <w:tcW w:w="2094" w:type="dxa"/>
            <w:gridSpan w:val="5"/>
            <w:shd w:val="clear" w:color="auto" w:fill="auto"/>
            <w:vAlign w:val="bottom"/>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w:t>
            </w:r>
            <w:r>
              <w:rPr>
                <w:rStyle w:val="font11"/>
                <w:rFonts w:hint="default"/>
              </w:rPr>
              <w:t>5表</w:t>
            </w:r>
          </w:p>
        </w:tc>
      </w:tr>
      <w:tr w:rsidR="00903CF2" w:rsidTr="00CC538A">
        <w:trPr>
          <w:trHeight w:val="301"/>
          <w:jc w:val="center"/>
        </w:trPr>
        <w:tc>
          <w:tcPr>
            <w:tcW w:w="538" w:type="dxa"/>
            <w:tcBorders>
              <w:bottom w:val="single" w:sz="4" w:space="0" w:color="auto"/>
            </w:tcBorders>
            <w:shd w:val="clear" w:color="auto" w:fill="FFFFFF"/>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6902" w:type="dxa"/>
            <w:gridSpan w:val="8"/>
            <w:tcBorders>
              <w:bottom w:val="single" w:sz="4" w:space="0" w:color="auto"/>
            </w:tcBorders>
            <w:shd w:val="clear" w:color="auto" w:fill="FFFFFF"/>
            <w:vAlign w:val="center"/>
          </w:tcPr>
          <w:p w:rsidR="00903CF2" w:rsidRDefault="00002041" w:rsidP="00E54B1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揭西县</w:t>
            </w:r>
            <w:r w:rsidR="00E54B17">
              <w:rPr>
                <w:rFonts w:ascii="宋体" w:hAnsi="宋体" w:cs="宋体" w:hint="eastAsia"/>
                <w:color w:val="000000"/>
                <w:kern w:val="0"/>
                <w:sz w:val="20"/>
                <w:szCs w:val="20"/>
              </w:rPr>
              <w:t>体育</w:t>
            </w:r>
            <w:r>
              <w:rPr>
                <w:rFonts w:ascii="宋体" w:hAnsi="宋体" w:cs="宋体" w:hint="eastAsia"/>
                <w:color w:val="000000"/>
                <w:kern w:val="0"/>
                <w:sz w:val="20"/>
                <w:szCs w:val="20"/>
              </w:rPr>
              <w:t>局</w:t>
            </w:r>
          </w:p>
        </w:tc>
        <w:tc>
          <w:tcPr>
            <w:tcW w:w="2094" w:type="dxa"/>
            <w:gridSpan w:val="5"/>
            <w:tcBorders>
              <w:bottom w:val="single" w:sz="4" w:space="0" w:color="auto"/>
            </w:tcBorders>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03CF2" w:rsidTr="00CC538A">
        <w:trPr>
          <w:trHeight w:val="896"/>
          <w:jc w:val="center"/>
        </w:trPr>
        <w:tc>
          <w:tcPr>
            <w:tcW w:w="47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51"/>
                <w:rFonts w:hint="default"/>
              </w:rPr>
              <w:t>目</w:t>
            </w:r>
          </w:p>
        </w:tc>
        <w:tc>
          <w:tcPr>
            <w:tcW w:w="26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本年支出合计</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8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3D6" w:rsidRDefault="0000204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支出</w:t>
            </w:r>
          </w:p>
        </w:tc>
      </w:tr>
      <w:tr w:rsidR="00903CF2" w:rsidTr="00CC538A">
        <w:trPr>
          <w:trHeight w:val="495"/>
          <w:jc w:val="center"/>
        </w:trPr>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32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26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8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r>
      <w:tr w:rsidR="00903CF2" w:rsidTr="00CC538A">
        <w:trPr>
          <w:trHeight w:val="360"/>
          <w:jc w:val="center"/>
        </w:trPr>
        <w:tc>
          <w:tcPr>
            <w:tcW w:w="1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32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26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8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r>
      <w:tr w:rsidR="00903CF2" w:rsidTr="00CC538A">
        <w:trPr>
          <w:trHeight w:val="312"/>
          <w:jc w:val="center"/>
        </w:trPr>
        <w:tc>
          <w:tcPr>
            <w:tcW w:w="1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32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26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c>
          <w:tcPr>
            <w:tcW w:w="8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903CF2">
            <w:pPr>
              <w:jc w:val="center"/>
              <w:rPr>
                <w:rFonts w:ascii="宋体" w:hAnsi="宋体" w:cs="宋体"/>
                <w:color w:val="000000"/>
                <w:sz w:val="24"/>
              </w:rPr>
            </w:pPr>
          </w:p>
        </w:tc>
      </w:tr>
      <w:tr w:rsidR="00903CF2" w:rsidTr="00CC538A">
        <w:trPr>
          <w:trHeight w:val="450"/>
          <w:jc w:val="center"/>
        </w:trPr>
        <w:tc>
          <w:tcPr>
            <w:tcW w:w="47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903CF2" w:rsidTr="00CC538A">
        <w:trPr>
          <w:trHeight w:val="450"/>
          <w:jc w:val="center"/>
        </w:trPr>
        <w:tc>
          <w:tcPr>
            <w:tcW w:w="47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E54B17">
            <w:pPr>
              <w:widowControl/>
              <w:jc w:val="center"/>
              <w:textAlignment w:val="center"/>
              <w:rPr>
                <w:rFonts w:ascii="宋体" w:hAnsi="宋体" w:cs="宋体"/>
                <w:color w:val="000000"/>
                <w:sz w:val="24"/>
              </w:rPr>
            </w:pPr>
            <w:r>
              <w:rPr>
                <w:rFonts w:ascii="宋体" w:hAnsi="宋体" w:cs="宋体" w:hint="eastAsia"/>
                <w:color w:val="000000"/>
                <w:sz w:val="24"/>
              </w:rPr>
              <w:t>202.15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E54B17">
            <w:pPr>
              <w:widowControl/>
              <w:jc w:val="center"/>
              <w:textAlignment w:val="center"/>
              <w:rPr>
                <w:rFonts w:ascii="宋体" w:hAnsi="宋体" w:cs="宋体"/>
                <w:color w:val="000000"/>
                <w:sz w:val="24"/>
              </w:rPr>
            </w:pPr>
            <w:r>
              <w:rPr>
                <w:rFonts w:ascii="宋体" w:hAnsi="宋体" w:cs="宋体" w:hint="eastAsia"/>
                <w:color w:val="000000"/>
                <w:sz w:val="24"/>
              </w:rPr>
              <w:t>160.15</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CF2" w:rsidRDefault="00E54B17">
            <w:pPr>
              <w:widowControl/>
              <w:jc w:val="center"/>
              <w:textAlignment w:val="center"/>
              <w:rPr>
                <w:rFonts w:ascii="宋体" w:hAnsi="宋体" w:cs="宋体"/>
                <w:color w:val="000000"/>
                <w:sz w:val="24"/>
              </w:rPr>
            </w:pPr>
            <w:r>
              <w:rPr>
                <w:rFonts w:ascii="宋体" w:hAnsi="宋体" w:cs="宋体" w:hint="eastAsia"/>
                <w:color w:val="000000"/>
                <w:sz w:val="24"/>
              </w:rPr>
              <w:t>42.00</w:t>
            </w:r>
          </w:p>
        </w:tc>
      </w:tr>
      <w:tr w:rsidR="003805E4"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sz w:val="24"/>
              </w:rPr>
            </w:pPr>
            <w:r>
              <w:rPr>
                <w:rFonts w:ascii="宋体" w:hAnsi="宋体" w:cs="宋体" w:hint="eastAsia"/>
                <w:color w:val="000000"/>
                <w:kern w:val="0"/>
                <w:sz w:val="24"/>
              </w:rPr>
              <w:t>文化体育与传媒支出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161.43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119.43</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42.00</w:t>
            </w: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20701</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文化</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12.00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12.00</w:t>
            </w: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2070199</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其他文化支出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12.00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12.00</w:t>
            </w:r>
          </w:p>
        </w:tc>
      </w:tr>
      <w:tr w:rsidR="003805E4"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20703</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sz w:val="24"/>
              </w:rPr>
            </w:pPr>
            <w:r>
              <w:rPr>
                <w:rFonts w:ascii="宋体" w:hAnsi="宋体" w:cs="宋体" w:hint="eastAsia"/>
                <w:color w:val="000000"/>
                <w:kern w:val="0"/>
                <w:sz w:val="24"/>
              </w:rPr>
              <w:t>体育</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119.43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rPr>
                <w:rFonts w:ascii="宋体" w:hAnsi="宋体" w:cs="宋体"/>
                <w:color w:val="000000"/>
                <w:sz w:val="24"/>
              </w:rPr>
            </w:pPr>
            <w:r>
              <w:rPr>
                <w:rFonts w:ascii="宋体" w:hAnsi="宋体" w:cs="宋体" w:hint="eastAsia"/>
                <w:color w:val="000000"/>
                <w:sz w:val="24"/>
              </w:rPr>
              <w:t>119.43</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pPr>
              <w:widowControl/>
              <w:jc w:val="left"/>
              <w:textAlignment w:val="center"/>
              <w:rPr>
                <w:rFonts w:ascii="宋体" w:hAnsi="宋体" w:cs="宋体"/>
                <w:color w:val="000000"/>
                <w:sz w:val="24"/>
              </w:rPr>
            </w:pPr>
          </w:p>
        </w:tc>
      </w:tr>
      <w:tr w:rsidR="003805E4"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sz w:val="24"/>
              </w:rPr>
            </w:pPr>
            <w:r>
              <w:rPr>
                <w:rFonts w:ascii="宋体" w:hAnsi="宋体" w:cs="宋体" w:hint="eastAsia"/>
                <w:color w:val="000000"/>
                <w:kern w:val="0"/>
                <w:sz w:val="24"/>
              </w:rPr>
              <w:t>2070301</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行政运行</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85.79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85.79</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pPr>
              <w:rPr>
                <w:rFonts w:ascii="宋体" w:hAnsi="宋体" w:cs="宋体"/>
                <w:color w:val="000000"/>
                <w:sz w:val="24"/>
              </w:rPr>
            </w:pPr>
          </w:p>
        </w:tc>
      </w:tr>
      <w:tr w:rsidR="003805E4"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2070399</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其他体育支出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33.63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E54B17">
            <w:pPr>
              <w:widowControl/>
              <w:jc w:val="left"/>
              <w:textAlignment w:val="center"/>
              <w:rPr>
                <w:rFonts w:ascii="宋体" w:hAnsi="宋体" w:cs="宋体"/>
                <w:color w:val="000000"/>
                <w:sz w:val="24"/>
              </w:rPr>
            </w:pPr>
            <w:r>
              <w:rPr>
                <w:rFonts w:ascii="宋体" w:hAnsi="宋体" w:cs="宋体" w:hint="eastAsia"/>
                <w:color w:val="000000"/>
                <w:sz w:val="24"/>
              </w:rPr>
              <w:t>33.63</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05E4" w:rsidRDefault="003805E4">
            <w:pP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20799</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其他文化体育与传媒支出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30.00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30.00</w:t>
            </w: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2079999</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其他文化体育与传媒支出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30.00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30.00</w:t>
            </w: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20805</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行政事业单位离退休</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2080599</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其他行政事业单位离退休支出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38.87</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22102</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rPr>
                <w:rFonts w:ascii="宋体" w:hAnsi="宋体" w:cs="宋体"/>
                <w:color w:val="000000"/>
                <w:sz w:val="24"/>
              </w:rPr>
            </w:pPr>
          </w:p>
        </w:tc>
      </w:tr>
      <w:tr w:rsidR="00E54B17" w:rsidTr="00CC538A">
        <w:trPr>
          <w:trHeight w:val="450"/>
          <w:jc w:val="center"/>
        </w:trPr>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3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ind w:firstLineChars="100" w:firstLine="240"/>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rsidP="009A559A">
            <w:pPr>
              <w:widowControl/>
              <w:jc w:val="left"/>
              <w:textAlignment w:val="center"/>
              <w:rPr>
                <w:rFonts w:ascii="宋体" w:hAnsi="宋体" w:cs="宋体"/>
                <w:color w:val="000000"/>
                <w:sz w:val="24"/>
              </w:rPr>
            </w:pPr>
            <w:r>
              <w:rPr>
                <w:rFonts w:ascii="宋体" w:hAnsi="宋体" w:cs="宋体" w:hint="eastAsia"/>
                <w:color w:val="000000"/>
                <w:sz w:val="24"/>
              </w:rPr>
              <w:t>1.86</w:t>
            </w:r>
          </w:p>
        </w:tc>
        <w:tc>
          <w:tcPr>
            <w:tcW w:w="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B17" w:rsidRDefault="00E54B17">
            <w:pPr>
              <w:rPr>
                <w:rFonts w:ascii="宋体" w:hAnsi="宋体" w:cs="宋体"/>
                <w:color w:val="000000"/>
                <w:sz w:val="24"/>
              </w:rPr>
            </w:pPr>
          </w:p>
        </w:tc>
      </w:tr>
      <w:tr w:rsidR="00903CF2" w:rsidTr="00CC538A">
        <w:trPr>
          <w:trHeight w:val="645"/>
          <w:jc w:val="center"/>
        </w:trPr>
        <w:tc>
          <w:tcPr>
            <w:tcW w:w="9534" w:type="dxa"/>
            <w:gridSpan w:val="14"/>
            <w:tcBorders>
              <w:top w:val="single" w:sz="4" w:space="0" w:color="auto"/>
            </w:tcBorders>
            <w:shd w:val="clear" w:color="auto" w:fill="auto"/>
            <w:vAlign w:val="center"/>
          </w:tcPr>
          <w:p w:rsidR="00A74CC3" w:rsidRPr="00A74CC3" w:rsidRDefault="00A74CC3" w:rsidP="00A74CC3">
            <w:pPr>
              <w:spacing w:line="288" w:lineRule="auto"/>
              <w:rPr>
                <w:rFonts w:ascii="仿宋_GB2312" w:eastAsia="仿宋_GB2312"/>
                <w:sz w:val="22"/>
                <w:szCs w:val="22"/>
              </w:rPr>
            </w:pPr>
            <w:r w:rsidRPr="00A74CC3">
              <w:rPr>
                <w:rFonts w:ascii="仿宋_GB2312" w:eastAsia="仿宋_GB2312" w:hint="eastAsia"/>
                <w:sz w:val="22"/>
                <w:szCs w:val="22"/>
              </w:rPr>
              <w:t>注：本表反映部门本年度一般公共预算财政拨款实际支出情况。有关填表说明：</w:t>
            </w:r>
          </w:p>
          <w:p w:rsidR="00A74CC3" w:rsidRPr="00A74CC3" w:rsidRDefault="00A74CC3" w:rsidP="00A74CC3">
            <w:pPr>
              <w:spacing w:line="580" w:lineRule="exact"/>
              <w:ind w:firstLineChars="200" w:firstLine="440"/>
              <w:rPr>
                <w:rFonts w:ascii="仿宋_GB2312" w:eastAsia="仿宋_GB2312"/>
                <w:sz w:val="22"/>
                <w:szCs w:val="22"/>
              </w:rPr>
            </w:pPr>
            <w:r w:rsidRPr="00A74CC3">
              <w:rPr>
                <w:rFonts w:ascii="仿宋_GB2312" w:eastAsia="仿宋_GB2312" w:hint="eastAsia"/>
                <w:sz w:val="22"/>
                <w:szCs w:val="22"/>
              </w:rPr>
              <w:t>（1）本表数据填列当年决算数，以“万元”为金额单位，保留两位小数。</w:t>
            </w:r>
          </w:p>
          <w:p w:rsidR="00A74CC3" w:rsidRPr="00A74CC3" w:rsidRDefault="00A74CC3" w:rsidP="00A74CC3">
            <w:pPr>
              <w:spacing w:line="580" w:lineRule="exact"/>
              <w:ind w:firstLineChars="200" w:firstLine="440"/>
              <w:rPr>
                <w:rFonts w:ascii="仿宋_GB2312" w:eastAsia="仿宋_GB2312"/>
                <w:sz w:val="22"/>
                <w:szCs w:val="22"/>
              </w:rPr>
            </w:pPr>
            <w:r w:rsidRPr="00A74CC3">
              <w:rPr>
                <w:rFonts w:ascii="仿宋_GB2312" w:eastAsia="仿宋_GB2312" w:hAnsi="宋体" w:hint="eastAsia"/>
                <w:sz w:val="22"/>
                <w:szCs w:val="22"/>
              </w:rPr>
              <w:t>（2）</w:t>
            </w:r>
            <w:r w:rsidRPr="00A74CC3">
              <w:rPr>
                <w:rFonts w:ascii="仿宋_GB2312" w:eastAsia="仿宋_GB2312" w:hint="eastAsia"/>
                <w:sz w:val="22"/>
                <w:szCs w:val="22"/>
              </w:rPr>
              <w:t>本表功能科目填列到项级支出科目，没有发生数的支出科目不用填列。</w:t>
            </w:r>
          </w:p>
          <w:p w:rsidR="00A74CC3" w:rsidRPr="00A74CC3" w:rsidRDefault="00A74CC3" w:rsidP="00A74CC3">
            <w:pPr>
              <w:spacing w:line="580" w:lineRule="exact"/>
              <w:ind w:firstLineChars="200" w:firstLine="440"/>
              <w:rPr>
                <w:rFonts w:ascii="仿宋_GB2312" w:eastAsia="仿宋_GB2312" w:hAnsi="宋体"/>
                <w:sz w:val="22"/>
                <w:szCs w:val="22"/>
              </w:rPr>
            </w:pPr>
            <w:r w:rsidRPr="00A74CC3">
              <w:rPr>
                <w:rFonts w:ascii="仿宋_GB2312" w:eastAsia="仿宋_GB2312" w:hAnsi="宋体" w:hint="eastAsia"/>
                <w:sz w:val="22"/>
                <w:szCs w:val="22"/>
              </w:rPr>
              <w:t>（3）1栏=（2+3）栏。</w:t>
            </w:r>
          </w:p>
          <w:p w:rsidR="00A74CC3" w:rsidRPr="00A74CC3" w:rsidRDefault="00A74CC3" w:rsidP="00A74CC3">
            <w:pPr>
              <w:spacing w:line="360" w:lineRule="auto"/>
              <w:ind w:firstLineChars="187" w:firstLine="411"/>
              <w:rPr>
                <w:rFonts w:ascii="仿宋_GB2312" w:eastAsia="仿宋_GB2312"/>
                <w:sz w:val="22"/>
                <w:szCs w:val="22"/>
              </w:rPr>
            </w:pPr>
            <w:r w:rsidRPr="00A74CC3">
              <w:rPr>
                <w:rFonts w:ascii="仿宋_GB2312" w:eastAsia="仿宋_GB2312" w:hint="eastAsia"/>
                <w:sz w:val="22"/>
                <w:szCs w:val="22"/>
              </w:rPr>
              <w:t>（4）此表没有发生数据的，在合计行填“0”，并在该表下方附简要说明。</w:t>
            </w:r>
          </w:p>
          <w:p w:rsidR="00A74CC3" w:rsidRPr="00A74CC3" w:rsidRDefault="00A74CC3" w:rsidP="00A74CC3">
            <w:pPr>
              <w:spacing w:line="360" w:lineRule="auto"/>
              <w:ind w:firstLineChars="187" w:firstLine="411"/>
              <w:rPr>
                <w:rFonts w:ascii="仿宋_GB2312" w:eastAsia="仿宋_GB2312"/>
                <w:sz w:val="22"/>
                <w:szCs w:val="22"/>
              </w:rPr>
            </w:pPr>
            <w:r w:rsidRPr="00A74CC3">
              <w:rPr>
                <w:rFonts w:ascii="仿宋_GB2312" w:eastAsia="仿宋_GB2312" w:hint="eastAsia"/>
                <w:sz w:val="22"/>
                <w:szCs w:val="22"/>
              </w:rPr>
              <w:t>（5）该表数据来源于部门决算报表中的《一般公共预算财政拨款收入支出决算表》（财决07表）和《项目收入支出决算表》（财决06表）。</w:t>
            </w:r>
          </w:p>
          <w:p w:rsidR="00903CF2" w:rsidRPr="00A74CC3" w:rsidRDefault="00903CF2">
            <w:pPr>
              <w:widowControl/>
              <w:jc w:val="left"/>
              <w:textAlignment w:val="center"/>
              <w:rPr>
                <w:rFonts w:ascii="宋体" w:hAnsi="宋体" w:cs="宋体"/>
                <w:color w:val="000000"/>
                <w:sz w:val="24"/>
              </w:rPr>
            </w:pPr>
          </w:p>
        </w:tc>
      </w:tr>
    </w:tbl>
    <w:p w:rsidR="00903CF2" w:rsidRDefault="00903CF2">
      <w:pPr>
        <w:spacing w:line="288" w:lineRule="auto"/>
        <w:ind w:firstLineChars="200" w:firstLine="723"/>
        <w:outlineLvl w:val="0"/>
        <w:rPr>
          <w:rFonts w:ascii="宋体" w:hAnsi="宋体"/>
          <w:b/>
          <w:sz w:val="36"/>
          <w:szCs w:val="36"/>
        </w:rPr>
      </w:pPr>
    </w:p>
    <w:p w:rsidR="00903CF2" w:rsidRDefault="00903CF2">
      <w:pPr>
        <w:spacing w:line="288" w:lineRule="auto"/>
        <w:ind w:firstLineChars="200" w:firstLine="723"/>
        <w:outlineLvl w:val="0"/>
        <w:rPr>
          <w:rFonts w:ascii="宋体" w:hAnsi="宋体"/>
          <w:b/>
          <w:sz w:val="36"/>
          <w:szCs w:val="36"/>
        </w:rPr>
      </w:pPr>
    </w:p>
    <w:tbl>
      <w:tblPr>
        <w:tblW w:w="10064" w:type="dxa"/>
        <w:jc w:val="center"/>
        <w:tblLayout w:type="fixed"/>
        <w:tblCellMar>
          <w:top w:w="15" w:type="dxa"/>
          <w:left w:w="15" w:type="dxa"/>
          <w:bottom w:w="15" w:type="dxa"/>
          <w:right w:w="15" w:type="dxa"/>
        </w:tblCellMar>
        <w:tblLook w:val="04A0"/>
      </w:tblPr>
      <w:tblGrid>
        <w:gridCol w:w="552"/>
        <w:gridCol w:w="47"/>
        <w:gridCol w:w="91"/>
        <w:gridCol w:w="422"/>
        <w:gridCol w:w="448"/>
        <w:gridCol w:w="662"/>
        <w:gridCol w:w="43"/>
        <w:gridCol w:w="576"/>
        <w:gridCol w:w="429"/>
        <w:gridCol w:w="154"/>
        <w:gridCol w:w="106"/>
        <w:gridCol w:w="599"/>
        <w:gridCol w:w="55"/>
        <w:gridCol w:w="106"/>
        <w:gridCol w:w="743"/>
        <w:gridCol w:w="7"/>
        <w:gridCol w:w="645"/>
        <w:gridCol w:w="93"/>
        <w:gridCol w:w="384"/>
        <w:gridCol w:w="347"/>
        <w:gridCol w:w="119"/>
        <w:gridCol w:w="253"/>
        <w:gridCol w:w="318"/>
        <w:gridCol w:w="281"/>
        <w:gridCol w:w="345"/>
        <w:gridCol w:w="409"/>
        <w:gridCol w:w="1020"/>
        <w:gridCol w:w="18"/>
        <w:gridCol w:w="593"/>
        <w:gridCol w:w="199"/>
      </w:tblGrid>
      <w:tr w:rsidR="00903CF2" w:rsidTr="00E75132">
        <w:trPr>
          <w:gridAfter w:val="1"/>
          <w:wAfter w:w="199" w:type="dxa"/>
          <w:trHeight w:val="405"/>
          <w:jc w:val="center"/>
        </w:trPr>
        <w:tc>
          <w:tcPr>
            <w:tcW w:w="9865" w:type="dxa"/>
            <w:gridSpan w:val="29"/>
            <w:shd w:val="clear" w:color="auto" w:fill="auto"/>
            <w:vAlign w:val="center"/>
          </w:tcPr>
          <w:p w:rsidR="00903CF2" w:rsidRDefault="00002041">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kern w:val="0"/>
                <w:sz w:val="32"/>
                <w:szCs w:val="32"/>
              </w:rPr>
              <w:t>一般公共预算财政拨款基本支出决算表</w:t>
            </w:r>
          </w:p>
        </w:tc>
      </w:tr>
      <w:tr w:rsidR="00903CF2" w:rsidTr="00E75132">
        <w:trPr>
          <w:gridAfter w:val="1"/>
          <w:wAfter w:w="199" w:type="dxa"/>
          <w:trHeight w:val="405"/>
          <w:jc w:val="center"/>
        </w:trPr>
        <w:tc>
          <w:tcPr>
            <w:tcW w:w="599" w:type="dxa"/>
            <w:gridSpan w:val="2"/>
            <w:shd w:val="clear" w:color="auto" w:fill="FFFFFF"/>
            <w:vAlign w:val="center"/>
          </w:tcPr>
          <w:p w:rsidR="00903CF2" w:rsidRDefault="00903CF2">
            <w:pPr>
              <w:jc w:val="center"/>
              <w:rPr>
                <w:rFonts w:ascii="宋体" w:hAnsi="宋体" w:cs="宋体"/>
                <w:color w:val="000000"/>
                <w:sz w:val="24"/>
              </w:rPr>
            </w:pPr>
          </w:p>
        </w:tc>
        <w:tc>
          <w:tcPr>
            <w:tcW w:w="2242" w:type="dxa"/>
            <w:gridSpan w:val="6"/>
            <w:shd w:val="clear" w:color="auto" w:fill="FFFFFF"/>
            <w:vAlign w:val="center"/>
          </w:tcPr>
          <w:p w:rsidR="00903CF2" w:rsidRDefault="00903CF2">
            <w:pPr>
              <w:jc w:val="center"/>
              <w:rPr>
                <w:rFonts w:ascii="宋体" w:hAnsi="宋体" w:cs="宋体"/>
                <w:color w:val="000000"/>
                <w:sz w:val="24"/>
              </w:rPr>
            </w:pPr>
          </w:p>
        </w:tc>
        <w:tc>
          <w:tcPr>
            <w:tcW w:w="689" w:type="dxa"/>
            <w:gridSpan w:val="3"/>
            <w:shd w:val="clear" w:color="auto" w:fill="FFFFFF"/>
            <w:vAlign w:val="center"/>
          </w:tcPr>
          <w:p w:rsidR="00903CF2" w:rsidRDefault="00903CF2">
            <w:pPr>
              <w:jc w:val="center"/>
              <w:rPr>
                <w:rFonts w:ascii="宋体" w:hAnsi="宋体" w:cs="宋体"/>
                <w:color w:val="000000"/>
                <w:sz w:val="24"/>
              </w:rPr>
            </w:pPr>
          </w:p>
        </w:tc>
        <w:tc>
          <w:tcPr>
            <w:tcW w:w="599" w:type="dxa"/>
            <w:shd w:val="clear" w:color="auto" w:fill="auto"/>
            <w:vAlign w:val="bottom"/>
          </w:tcPr>
          <w:p w:rsidR="00903CF2" w:rsidRDefault="00903CF2">
            <w:pPr>
              <w:rPr>
                <w:rFonts w:ascii="宋体" w:hAnsi="宋体" w:cs="宋体"/>
                <w:color w:val="000000"/>
                <w:sz w:val="24"/>
              </w:rPr>
            </w:pPr>
          </w:p>
        </w:tc>
        <w:tc>
          <w:tcPr>
            <w:tcW w:w="2033" w:type="dxa"/>
            <w:gridSpan w:val="7"/>
            <w:shd w:val="clear" w:color="auto" w:fill="auto"/>
            <w:vAlign w:val="bottom"/>
          </w:tcPr>
          <w:p w:rsidR="00903CF2" w:rsidRDefault="00903CF2">
            <w:pPr>
              <w:rPr>
                <w:rFonts w:ascii="宋体" w:hAnsi="宋体" w:cs="宋体"/>
                <w:color w:val="000000"/>
                <w:sz w:val="24"/>
              </w:rPr>
            </w:pPr>
          </w:p>
        </w:tc>
        <w:tc>
          <w:tcPr>
            <w:tcW w:w="719" w:type="dxa"/>
            <w:gridSpan w:val="3"/>
            <w:shd w:val="clear" w:color="auto" w:fill="auto"/>
            <w:vAlign w:val="bottom"/>
          </w:tcPr>
          <w:p w:rsidR="00903CF2" w:rsidRDefault="00903CF2">
            <w:pPr>
              <w:rPr>
                <w:rFonts w:ascii="宋体" w:hAnsi="宋体" w:cs="宋体"/>
                <w:color w:val="000000"/>
                <w:sz w:val="24"/>
              </w:rPr>
            </w:pPr>
          </w:p>
        </w:tc>
        <w:tc>
          <w:tcPr>
            <w:tcW w:w="599" w:type="dxa"/>
            <w:gridSpan w:val="2"/>
            <w:shd w:val="clear" w:color="auto" w:fill="auto"/>
            <w:vAlign w:val="bottom"/>
          </w:tcPr>
          <w:p w:rsidR="00903CF2" w:rsidRDefault="00903CF2">
            <w:pPr>
              <w:rPr>
                <w:rFonts w:ascii="宋体" w:hAnsi="宋体" w:cs="宋体"/>
                <w:color w:val="000000"/>
                <w:sz w:val="24"/>
              </w:rPr>
            </w:pPr>
          </w:p>
        </w:tc>
        <w:tc>
          <w:tcPr>
            <w:tcW w:w="2385" w:type="dxa"/>
            <w:gridSpan w:val="5"/>
            <w:shd w:val="clear" w:color="auto" w:fill="auto"/>
            <w:vAlign w:val="bottom"/>
          </w:tcPr>
          <w:p w:rsidR="00903CF2" w:rsidRDefault="00002041">
            <w:pPr>
              <w:widowControl/>
              <w:jc w:val="right"/>
              <w:textAlignment w:val="center"/>
              <w:rPr>
                <w:rFonts w:ascii="宋体" w:hAnsi="宋体" w:cs="宋体"/>
                <w:color w:val="000000"/>
                <w:sz w:val="24"/>
              </w:rPr>
            </w:pPr>
            <w:r>
              <w:rPr>
                <w:rFonts w:ascii="宋体" w:hAnsi="宋体" w:cs="宋体" w:hint="eastAsia"/>
                <w:color w:val="000000"/>
                <w:kern w:val="0"/>
                <w:sz w:val="24"/>
              </w:rPr>
              <w:t>公开06表</w:t>
            </w:r>
          </w:p>
        </w:tc>
      </w:tr>
      <w:tr w:rsidR="00903CF2" w:rsidTr="00E75132">
        <w:trPr>
          <w:gridAfter w:val="1"/>
          <w:wAfter w:w="199" w:type="dxa"/>
          <w:trHeight w:val="301"/>
          <w:jc w:val="center"/>
        </w:trPr>
        <w:tc>
          <w:tcPr>
            <w:tcW w:w="2841" w:type="dxa"/>
            <w:gridSpan w:val="8"/>
            <w:shd w:val="clear" w:color="auto" w:fill="auto"/>
            <w:vAlign w:val="center"/>
          </w:tcPr>
          <w:p w:rsidR="00903CF2" w:rsidRDefault="00002041" w:rsidP="009A38FB">
            <w:pPr>
              <w:widowControl/>
              <w:jc w:val="left"/>
              <w:textAlignment w:val="center"/>
              <w:rPr>
                <w:rFonts w:ascii="宋体" w:hAnsi="宋体" w:cs="宋体"/>
                <w:color w:val="000000"/>
                <w:sz w:val="24"/>
              </w:rPr>
            </w:pPr>
            <w:r>
              <w:rPr>
                <w:rFonts w:ascii="Arial" w:hAnsi="Arial" w:cs="Arial"/>
                <w:color w:val="000000"/>
                <w:kern w:val="0"/>
                <w:sz w:val="24"/>
              </w:rPr>
              <w:t>部</w:t>
            </w:r>
            <w:r>
              <w:rPr>
                <w:rFonts w:ascii="Arial" w:hAnsi="Arial" w:cs="Arial" w:hint="eastAsia"/>
                <w:color w:val="000000"/>
                <w:kern w:val="0"/>
                <w:sz w:val="24"/>
              </w:rPr>
              <w:t>门：</w:t>
            </w:r>
            <w:r>
              <w:rPr>
                <w:rFonts w:ascii="宋体" w:hAnsi="宋体" w:cs="宋体" w:hint="eastAsia"/>
                <w:color w:val="000000"/>
                <w:kern w:val="0"/>
                <w:sz w:val="24"/>
              </w:rPr>
              <w:t>揭西县</w:t>
            </w:r>
            <w:r w:rsidR="009A38FB">
              <w:rPr>
                <w:rFonts w:ascii="宋体" w:hAnsi="宋体" w:cs="宋体" w:hint="eastAsia"/>
                <w:color w:val="000000"/>
                <w:kern w:val="0"/>
                <w:sz w:val="24"/>
              </w:rPr>
              <w:t>体育</w:t>
            </w:r>
            <w:r>
              <w:rPr>
                <w:rFonts w:ascii="宋体" w:hAnsi="宋体" w:cs="宋体" w:hint="eastAsia"/>
                <w:color w:val="000000"/>
                <w:kern w:val="0"/>
                <w:sz w:val="24"/>
              </w:rPr>
              <w:t>局</w:t>
            </w:r>
          </w:p>
        </w:tc>
        <w:tc>
          <w:tcPr>
            <w:tcW w:w="689" w:type="dxa"/>
            <w:gridSpan w:val="3"/>
            <w:shd w:val="clear" w:color="auto" w:fill="auto"/>
            <w:vAlign w:val="bottom"/>
          </w:tcPr>
          <w:p w:rsidR="00903CF2" w:rsidRDefault="00903CF2">
            <w:pPr>
              <w:rPr>
                <w:rFonts w:ascii="宋体" w:hAnsi="宋体" w:cs="宋体"/>
                <w:color w:val="000000"/>
                <w:sz w:val="24"/>
              </w:rPr>
            </w:pPr>
          </w:p>
        </w:tc>
        <w:tc>
          <w:tcPr>
            <w:tcW w:w="599" w:type="dxa"/>
            <w:shd w:val="clear" w:color="auto" w:fill="auto"/>
            <w:vAlign w:val="bottom"/>
          </w:tcPr>
          <w:p w:rsidR="00903CF2" w:rsidRDefault="00903CF2">
            <w:pPr>
              <w:rPr>
                <w:rFonts w:ascii="宋体" w:hAnsi="宋体" w:cs="宋体"/>
                <w:color w:val="000000"/>
                <w:sz w:val="24"/>
              </w:rPr>
            </w:pPr>
          </w:p>
        </w:tc>
        <w:tc>
          <w:tcPr>
            <w:tcW w:w="2033" w:type="dxa"/>
            <w:gridSpan w:val="7"/>
            <w:shd w:val="clear" w:color="auto" w:fill="auto"/>
            <w:vAlign w:val="bottom"/>
          </w:tcPr>
          <w:p w:rsidR="00903CF2" w:rsidRDefault="00903CF2">
            <w:pPr>
              <w:rPr>
                <w:rFonts w:ascii="宋体" w:hAnsi="宋体" w:cs="宋体"/>
                <w:color w:val="000000"/>
                <w:sz w:val="24"/>
              </w:rPr>
            </w:pPr>
          </w:p>
        </w:tc>
        <w:tc>
          <w:tcPr>
            <w:tcW w:w="719" w:type="dxa"/>
            <w:gridSpan w:val="3"/>
            <w:shd w:val="clear" w:color="auto" w:fill="auto"/>
            <w:vAlign w:val="bottom"/>
          </w:tcPr>
          <w:p w:rsidR="00903CF2" w:rsidRDefault="00903CF2">
            <w:pPr>
              <w:rPr>
                <w:rFonts w:ascii="宋体" w:hAnsi="宋体" w:cs="宋体"/>
                <w:color w:val="000000"/>
                <w:sz w:val="24"/>
              </w:rPr>
            </w:pPr>
          </w:p>
        </w:tc>
        <w:tc>
          <w:tcPr>
            <w:tcW w:w="599" w:type="dxa"/>
            <w:gridSpan w:val="2"/>
            <w:shd w:val="clear" w:color="auto" w:fill="auto"/>
            <w:vAlign w:val="bottom"/>
          </w:tcPr>
          <w:p w:rsidR="00903CF2" w:rsidRDefault="00903CF2">
            <w:pPr>
              <w:rPr>
                <w:rFonts w:ascii="宋体" w:hAnsi="宋体" w:cs="宋体"/>
                <w:color w:val="000000"/>
                <w:sz w:val="24"/>
              </w:rPr>
            </w:pPr>
          </w:p>
        </w:tc>
        <w:tc>
          <w:tcPr>
            <w:tcW w:w="2385" w:type="dxa"/>
            <w:gridSpan w:val="5"/>
            <w:shd w:val="clear" w:color="auto" w:fill="auto"/>
            <w:vAlign w:val="bottom"/>
          </w:tcPr>
          <w:p w:rsidR="00903CF2" w:rsidRDefault="00002041">
            <w:pPr>
              <w:widowControl/>
              <w:jc w:val="right"/>
              <w:textAlignment w:val="center"/>
              <w:rPr>
                <w:rFonts w:ascii="宋体" w:hAnsi="宋体" w:cs="宋体"/>
                <w:color w:val="000000"/>
                <w:sz w:val="24"/>
              </w:rPr>
            </w:pPr>
            <w:r>
              <w:rPr>
                <w:rFonts w:ascii="宋体" w:hAnsi="宋体" w:cs="宋体" w:hint="eastAsia"/>
                <w:color w:val="000000"/>
                <w:kern w:val="0"/>
                <w:sz w:val="24"/>
              </w:rPr>
              <w:t>金额单位：万元</w:t>
            </w:r>
          </w:p>
        </w:tc>
      </w:tr>
      <w:tr w:rsidR="00903CF2" w:rsidTr="00E75132">
        <w:trPr>
          <w:gridAfter w:val="1"/>
          <w:wAfter w:w="199" w:type="dxa"/>
          <w:trHeight w:val="301"/>
          <w:jc w:val="center"/>
        </w:trPr>
        <w:tc>
          <w:tcPr>
            <w:tcW w:w="3530"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w:t>
            </w:r>
          </w:p>
        </w:tc>
        <w:tc>
          <w:tcPr>
            <w:tcW w:w="6335" w:type="dxa"/>
            <w:gridSpan w:val="18"/>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w:t>
            </w:r>
          </w:p>
        </w:tc>
      </w:tr>
      <w:tr w:rsidR="00903CF2" w:rsidTr="00E75132">
        <w:trPr>
          <w:gridAfter w:val="1"/>
          <w:wAfter w:w="199" w:type="dxa"/>
          <w:trHeight w:val="312"/>
          <w:jc w:val="center"/>
        </w:trPr>
        <w:tc>
          <w:tcPr>
            <w:tcW w:w="59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w:t>
            </w:r>
            <w:r>
              <w:rPr>
                <w:rFonts w:ascii="宋体" w:hAnsi="宋体" w:cs="宋体" w:hint="eastAsia"/>
                <w:color w:val="000000"/>
                <w:kern w:val="0"/>
                <w:sz w:val="20"/>
                <w:szCs w:val="20"/>
              </w:rPr>
              <w:br/>
              <w:t>编码</w:t>
            </w:r>
          </w:p>
        </w:tc>
        <w:tc>
          <w:tcPr>
            <w:tcW w:w="224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6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w:t>
            </w:r>
            <w:r>
              <w:rPr>
                <w:rFonts w:ascii="宋体" w:hAnsi="宋体" w:cs="宋体" w:hint="eastAsia"/>
                <w:color w:val="000000"/>
                <w:kern w:val="0"/>
                <w:sz w:val="20"/>
                <w:szCs w:val="20"/>
              </w:rPr>
              <w:br/>
              <w:t>编码</w:t>
            </w:r>
          </w:p>
        </w:tc>
        <w:tc>
          <w:tcPr>
            <w:tcW w:w="203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7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5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w:t>
            </w:r>
            <w:r>
              <w:rPr>
                <w:rFonts w:ascii="宋体" w:hAnsi="宋体" w:cs="宋体" w:hint="eastAsia"/>
                <w:color w:val="000000"/>
                <w:kern w:val="0"/>
                <w:sz w:val="20"/>
                <w:szCs w:val="20"/>
              </w:rPr>
              <w:br/>
              <w:t>编码</w:t>
            </w:r>
          </w:p>
        </w:tc>
        <w:tc>
          <w:tcPr>
            <w:tcW w:w="17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5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903CF2" w:rsidTr="00E75132">
        <w:trPr>
          <w:gridAfter w:val="1"/>
          <w:wAfter w:w="199" w:type="dxa"/>
          <w:trHeight w:val="312"/>
          <w:jc w:val="center"/>
        </w:trPr>
        <w:tc>
          <w:tcPr>
            <w:tcW w:w="599"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2242"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68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2033"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7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5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1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0"/>
                <w:szCs w:val="20"/>
              </w:rPr>
            </w:pPr>
          </w:p>
        </w:tc>
        <w:tc>
          <w:tcPr>
            <w:tcW w:w="593"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73.29</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37.01</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9.13</w:t>
            </w: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30.81</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13.03</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30102</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37.</w:t>
            </w:r>
            <w:r w:rsidR="00002041">
              <w:rPr>
                <w:rFonts w:ascii="Arial" w:hAnsi="Arial" w:cs="Arial"/>
                <w:color w:val="000000"/>
                <w:kern w:val="0"/>
                <w:sz w:val="20"/>
                <w:szCs w:val="20"/>
              </w:rPr>
              <w:t>6</w:t>
            </w:r>
            <w:r>
              <w:rPr>
                <w:rFonts w:ascii="Arial" w:hAnsi="Arial" w:cs="Arial" w:hint="eastAsia"/>
                <w:color w:val="000000"/>
                <w:kern w:val="0"/>
                <w:sz w:val="20"/>
                <w:szCs w:val="20"/>
              </w:rPr>
              <w:t>2</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0.24</w:t>
            </w: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jc w:val="right"/>
              <w:rPr>
                <w:rFonts w:ascii="Arial" w:hAnsi="Arial" w:cs="Arial"/>
                <w:color w:val="000000"/>
                <w:sz w:val="20"/>
                <w:szCs w:val="20"/>
              </w:rPr>
            </w:pPr>
            <w:r>
              <w:rPr>
                <w:rFonts w:ascii="Arial" w:hAnsi="Arial" w:cs="Arial" w:hint="eastAsia"/>
                <w:color w:val="000000"/>
                <w:sz w:val="20"/>
                <w:szCs w:val="20"/>
              </w:rPr>
              <w:t>4.85</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8.89</w:t>
            </w: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30104</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0.01</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452"/>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0.4</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503"/>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1.28</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424"/>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40.72</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5.68</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因公出国（境）费用</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36.91</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30304</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31020</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产权参股</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1.96</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1.75</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30401</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企业政策性补贴</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30402</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事业单位补贴</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30403</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财政贴息</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510"/>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生产补贴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0.82</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30499</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其他对企事业单位的补贴</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A38FB">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1.86</w:t>
            </w:r>
            <w:r w:rsidR="00002041">
              <w:rPr>
                <w:rFonts w:ascii="Arial" w:hAnsi="Arial" w:cs="Arial"/>
                <w:color w:val="000000"/>
                <w:kern w:val="0"/>
                <w:sz w:val="20"/>
                <w:szCs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30312</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30313</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购房补贴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30707</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30314</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采暖补贴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rsidP="00C94504">
            <w:pPr>
              <w:widowControl/>
              <w:jc w:val="right"/>
              <w:textAlignment w:val="center"/>
              <w:rPr>
                <w:rFonts w:ascii="Arial" w:hAnsi="Arial" w:cs="Arial"/>
                <w:color w:val="000000"/>
                <w:sz w:val="20"/>
                <w:szCs w:val="20"/>
              </w:rPr>
            </w:pPr>
            <w:r>
              <w:rPr>
                <w:rFonts w:ascii="Arial" w:hAnsi="Arial" w:cs="Arial"/>
                <w:color w:val="000000"/>
                <w:kern w:val="0"/>
                <w:sz w:val="20"/>
                <w:szCs w:val="20"/>
              </w:rPr>
              <w:t>1.</w:t>
            </w:r>
            <w:r w:rsidR="00C94504">
              <w:rPr>
                <w:rFonts w:ascii="Arial" w:hAnsi="Arial" w:cs="Arial" w:hint="eastAsia"/>
                <w:color w:val="000000"/>
                <w:kern w:val="0"/>
                <w:sz w:val="20"/>
                <w:szCs w:val="20"/>
              </w:rPr>
              <w:t>5</w:t>
            </w:r>
            <w:r>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30315</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物业服务补贴</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jc w:val="right"/>
              <w:rPr>
                <w:rFonts w:ascii="Arial" w:hAnsi="Arial" w:cs="Arial"/>
                <w:color w:val="000000"/>
                <w:sz w:val="20"/>
                <w:szCs w:val="20"/>
              </w:rPr>
            </w:pPr>
            <w:r>
              <w:rPr>
                <w:rFonts w:ascii="Arial" w:hAnsi="Arial" w:cs="Arial" w:hint="eastAsia"/>
                <w:color w:val="000000"/>
                <w:sz w:val="20"/>
                <w:szCs w:val="20"/>
              </w:rPr>
              <w:t>2.06</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赠与</w:t>
            </w: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480"/>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其他对个人和家庭的补助支出</w:t>
            </w: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widowControl/>
              <w:jc w:val="right"/>
              <w:textAlignment w:val="center"/>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271"/>
          <w:jc w:val="center"/>
        </w:trPr>
        <w:tc>
          <w:tcPr>
            <w:tcW w:w="59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right"/>
              <w:rPr>
                <w:rFonts w:ascii="Arial" w:hAnsi="Arial" w:cs="Arial"/>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0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10.41</w:t>
            </w:r>
            <w:r w:rsidR="00002041">
              <w:rPr>
                <w:rFonts w:ascii="Arial" w:hAnsi="Arial" w:cs="Arial"/>
                <w:color w:val="000000"/>
                <w:kern w:val="0"/>
                <w:sz w:val="20"/>
                <w:szCs w:val="20"/>
              </w:rPr>
              <w:t xml:space="preserve">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left"/>
              <w:rPr>
                <w:rFonts w:ascii="宋体" w:hAnsi="宋体" w:cs="宋体"/>
                <w:color w:val="000000"/>
                <w:sz w:val="20"/>
                <w:szCs w:val="20"/>
              </w:rPr>
            </w:pPr>
          </w:p>
        </w:tc>
        <w:tc>
          <w:tcPr>
            <w:tcW w:w="5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right"/>
              <w:rPr>
                <w:rFonts w:ascii="Arial" w:hAnsi="Arial" w:cs="Arial"/>
                <w:color w:val="000000"/>
                <w:sz w:val="20"/>
                <w:szCs w:val="20"/>
              </w:rPr>
            </w:pPr>
          </w:p>
        </w:tc>
      </w:tr>
      <w:tr w:rsidR="00903CF2" w:rsidTr="00E75132">
        <w:trPr>
          <w:gridAfter w:val="1"/>
          <w:wAfter w:w="199" w:type="dxa"/>
          <w:trHeight w:val="301"/>
          <w:jc w:val="center"/>
        </w:trPr>
        <w:tc>
          <w:tcPr>
            <w:tcW w:w="2841" w:type="dxa"/>
            <w:gridSpan w:val="8"/>
            <w:tcBorders>
              <w:top w:val="single" w:sz="4" w:space="0" w:color="000000"/>
              <w:left w:val="single" w:sz="12" w:space="0" w:color="000000"/>
              <w:bottom w:val="single" w:sz="12"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689"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114.01</w:t>
            </w:r>
            <w:r w:rsidR="00002041">
              <w:rPr>
                <w:rFonts w:ascii="Arial" w:hAnsi="Arial" w:cs="Arial"/>
                <w:color w:val="000000"/>
                <w:kern w:val="0"/>
                <w:sz w:val="20"/>
                <w:szCs w:val="20"/>
              </w:rPr>
              <w:t xml:space="preserve"> </w:t>
            </w:r>
          </w:p>
        </w:tc>
        <w:tc>
          <w:tcPr>
            <w:tcW w:w="5742" w:type="dxa"/>
            <w:gridSpan w:val="17"/>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w:t>
            </w:r>
          </w:p>
        </w:tc>
        <w:tc>
          <w:tcPr>
            <w:tcW w:w="59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03CF2" w:rsidRDefault="00C94504">
            <w:pPr>
              <w:widowControl/>
              <w:jc w:val="right"/>
              <w:textAlignment w:val="center"/>
              <w:rPr>
                <w:rFonts w:ascii="Arial" w:hAnsi="Arial" w:cs="Arial"/>
                <w:color w:val="000000"/>
                <w:sz w:val="20"/>
                <w:szCs w:val="20"/>
              </w:rPr>
            </w:pPr>
            <w:r>
              <w:rPr>
                <w:rFonts w:ascii="Arial" w:hAnsi="Arial" w:cs="Arial" w:hint="eastAsia"/>
                <w:color w:val="000000"/>
                <w:kern w:val="0"/>
                <w:sz w:val="20"/>
                <w:szCs w:val="20"/>
              </w:rPr>
              <w:t>46.14</w:t>
            </w:r>
            <w:r w:rsidR="00002041">
              <w:rPr>
                <w:rFonts w:ascii="Arial" w:hAnsi="Arial" w:cs="Arial"/>
                <w:color w:val="000000"/>
                <w:kern w:val="0"/>
                <w:sz w:val="20"/>
                <w:szCs w:val="20"/>
              </w:rPr>
              <w:t xml:space="preserve"> </w:t>
            </w:r>
          </w:p>
        </w:tc>
      </w:tr>
      <w:tr w:rsidR="00903CF2" w:rsidTr="00E75132">
        <w:trPr>
          <w:gridAfter w:val="1"/>
          <w:wAfter w:w="199" w:type="dxa"/>
          <w:trHeight w:val="390"/>
          <w:jc w:val="center"/>
        </w:trPr>
        <w:tc>
          <w:tcPr>
            <w:tcW w:w="9865" w:type="dxa"/>
            <w:gridSpan w:val="29"/>
            <w:shd w:val="clear" w:color="auto" w:fill="auto"/>
            <w:vAlign w:val="center"/>
          </w:tcPr>
          <w:p w:rsidR="003C6A1A" w:rsidRPr="003C6A1A" w:rsidRDefault="003C6A1A" w:rsidP="003C6A1A">
            <w:pPr>
              <w:snapToGrid w:val="0"/>
              <w:spacing w:line="336" w:lineRule="auto"/>
              <w:rPr>
                <w:rFonts w:ascii="仿宋_GB2312" w:eastAsia="仿宋_GB2312"/>
                <w:sz w:val="22"/>
                <w:szCs w:val="22"/>
              </w:rPr>
            </w:pPr>
            <w:r w:rsidRPr="003C6A1A">
              <w:rPr>
                <w:rFonts w:ascii="仿宋_GB2312" w:eastAsia="仿宋_GB2312" w:hint="eastAsia"/>
                <w:sz w:val="22"/>
                <w:szCs w:val="22"/>
              </w:rPr>
              <w:t>注：本表反映部门本年度一般公共预算财政拨款基本支出明细情况。有关填表说明：</w:t>
            </w:r>
          </w:p>
          <w:p w:rsidR="003C6A1A" w:rsidRPr="003C6A1A" w:rsidRDefault="003C6A1A" w:rsidP="003C6A1A">
            <w:pPr>
              <w:snapToGrid w:val="0"/>
              <w:spacing w:line="336" w:lineRule="auto"/>
              <w:ind w:firstLineChars="200" w:firstLine="440"/>
              <w:rPr>
                <w:rFonts w:ascii="仿宋_GB2312" w:eastAsia="仿宋_GB2312"/>
                <w:sz w:val="22"/>
                <w:szCs w:val="22"/>
              </w:rPr>
            </w:pPr>
            <w:r w:rsidRPr="003C6A1A">
              <w:rPr>
                <w:rFonts w:ascii="仿宋_GB2312" w:eastAsia="仿宋_GB2312" w:hint="eastAsia"/>
                <w:sz w:val="22"/>
                <w:szCs w:val="22"/>
              </w:rPr>
              <w:t>（1）本表数据填列当年决算数，以“万元”为金额单位，保留两位小数。</w:t>
            </w:r>
          </w:p>
          <w:p w:rsidR="003C6A1A" w:rsidRPr="003C6A1A" w:rsidRDefault="003C6A1A" w:rsidP="003C6A1A">
            <w:pPr>
              <w:snapToGrid w:val="0"/>
              <w:spacing w:line="336" w:lineRule="auto"/>
              <w:ind w:firstLineChars="200" w:firstLine="440"/>
              <w:rPr>
                <w:rFonts w:ascii="仿宋_GB2312" w:eastAsia="仿宋_GB2312"/>
                <w:sz w:val="22"/>
                <w:szCs w:val="22"/>
              </w:rPr>
            </w:pPr>
            <w:r w:rsidRPr="003C6A1A">
              <w:rPr>
                <w:rFonts w:ascii="仿宋_GB2312" w:eastAsia="仿宋_GB2312" w:hAnsi="宋体" w:hint="eastAsia"/>
                <w:sz w:val="22"/>
                <w:szCs w:val="22"/>
              </w:rPr>
              <w:t>（2）</w:t>
            </w:r>
            <w:r w:rsidRPr="003C6A1A">
              <w:rPr>
                <w:rFonts w:ascii="仿宋_GB2312" w:eastAsia="仿宋_GB2312" w:hint="eastAsia"/>
                <w:sz w:val="22"/>
                <w:szCs w:val="22"/>
              </w:rPr>
              <w:t>本表经济分类科目填列到款级支出科目，没有发生数的支出科目不用填列。</w:t>
            </w:r>
          </w:p>
          <w:p w:rsidR="003C6A1A" w:rsidRPr="003C6A1A" w:rsidRDefault="003C6A1A" w:rsidP="003C6A1A">
            <w:pPr>
              <w:snapToGrid w:val="0"/>
              <w:spacing w:line="336" w:lineRule="auto"/>
              <w:ind w:firstLineChars="187" w:firstLine="411"/>
              <w:rPr>
                <w:rFonts w:ascii="仿宋_GB2312" w:eastAsia="仿宋_GB2312"/>
                <w:sz w:val="22"/>
                <w:szCs w:val="22"/>
              </w:rPr>
            </w:pPr>
            <w:r w:rsidRPr="003C6A1A">
              <w:rPr>
                <w:rFonts w:ascii="仿宋_GB2312" w:eastAsia="仿宋_GB2312" w:hAnsi="宋体" w:hint="eastAsia"/>
                <w:sz w:val="22"/>
                <w:szCs w:val="22"/>
              </w:rPr>
              <w:t>（3）</w:t>
            </w:r>
            <w:r w:rsidRPr="003C6A1A">
              <w:rPr>
                <w:rFonts w:ascii="仿宋_GB2312" w:eastAsia="仿宋_GB2312" w:hint="eastAsia"/>
                <w:sz w:val="22"/>
                <w:szCs w:val="22"/>
              </w:rPr>
              <w:t>此表没有发生数据的，在合计行填“0”，并在该表下方附简要说明。</w:t>
            </w:r>
          </w:p>
          <w:p w:rsidR="003C6A1A" w:rsidRPr="003C6A1A" w:rsidRDefault="003C6A1A" w:rsidP="003C6A1A">
            <w:pPr>
              <w:snapToGrid w:val="0"/>
              <w:spacing w:line="336" w:lineRule="auto"/>
              <w:ind w:firstLineChars="200" w:firstLine="440"/>
              <w:rPr>
                <w:rFonts w:ascii="仿宋_GB2312" w:eastAsia="仿宋_GB2312"/>
                <w:sz w:val="22"/>
                <w:szCs w:val="22"/>
              </w:rPr>
            </w:pPr>
            <w:r w:rsidRPr="003C6A1A">
              <w:rPr>
                <w:rFonts w:ascii="仿宋_GB2312" w:eastAsia="仿宋_GB2312" w:hint="eastAsia"/>
                <w:sz w:val="22"/>
                <w:szCs w:val="22"/>
              </w:rPr>
              <w:t>（4）该表数据来源于部门决算报表中的《一般公共预算财政拨款基本支出决算明细表》（财决08-1</w:t>
            </w:r>
            <w:r w:rsidRPr="003C6A1A">
              <w:rPr>
                <w:rFonts w:ascii="仿宋_GB2312" w:eastAsia="仿宋_GB2312" w:hint="eastAsia"/>
                <w:sz w:val="22"/>
                <w:szCs w:val="22"/>
              </w:rPr>
              <w:lastRenderedPageBreak/>
              <w:t>表）。</w:t>
            </w:r>
          </w:p>
          <w:p w:rsidR="00903CF2" w:rsidRPr="003C6A1A" w:rsidRDefault="00903CF2">
            <w:pPr>
              <w:widowControl/>
              <w:jc w:val="left"/>
              <w:textAlignment w:val="center"/>
              <w:rPr>
                <w:rFonts w:ascii="宋体" w:hAnsi="宋体" w:cs="宋体"/>
                <w:color w:val="000000"/>
                <w:sz w:val="24"/>
              </w:rPr>
            </w:pPr>
          </w:p>
        </w:tc>
      </w:tr>
      <w:tr w:rsidR="00903CF2" w:rsidTr="00E75132">
        <w:trPr>
          <w:trHeight w:val="600"/>
          <w:jc w:val="center"/>
        </w:trPr>
        <w:tc>
          <w:tcPr>
            <w:tcW w:w="10064" w:type="dxa"/>
            <w:gridSpan w:val="30"/>
            <w:shd w:val="clear" w:color="auto" w:fill="FFFFFF"/>
            <w:vAlign w:val="center"/>
          </w:tcPr>
          <w:p w:rsidR="00903CF2" w:rsidRDefault="00903CF2">
            <w:pPr>
              <w:widowControl/>
              <w:jc w:val="center"/>
              <w:textAlignment w:val="center"/>
              <w:rPr>
                <w:rFonts w:ascii="华文中宋" w:eastAsia="华文中宋" w:hAnsi="华文中宋" w:cs="华文中宋"/>
                <w:color w:val="000000"/>
                <w:kern w:val="0"/>
                <w:sz w:val="32"/>
                <w:szCs w:val="32"/>
              </w:rPr>
            </w:pPr>
          </w:p>
          <w:p w:rsidR="00903CF2" w:rsidRDefault="0000204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t>一般公共预算财政拨款“三公”经费支出决算表</w:t>
            </w:r>
          </w:p>
        </w:tc>
      </w:tr>
      <w:tr w:rsidR="00903CF2" w:rsidTr="00E75132">
        <w:trPr>
          <w:trHeight w:val="211"/>
          <w:jc w:val="center"/>
        </w:trPr>
        <w:tc>
          <w:tcPr>
            <w:tcW w:w="690" w:type="dxa"/>
            <w:gridSpan w:val="3"/>
            <w:shd w:val="clear" w:color="auto" w:fill="auto"/>
            <w:vAlign w:val="bottom"/>
          </w:tcPr>
          <w:p w:rsidR="00903CF2" w:rsidRDefault="00903CF2">
            <w:pPr>
              <w:rPr>
                <w:rFonts w:ascii="宋体" w:hAnsi="宋体" w:cs="宋体"/>
                <w:color w:val="000000"/>
                <w:sz w:val="24"/>
              </w:rPr>
            </w:pPr>
          </w:p>
        </w:tc>
        <w:tc>
          <w:tcPr>
            <w:tcW w:w="870" w:type="dxa"/>
            <w:gridSpan w:val="2"/>
            <w:shd w:val="clear" w:color="auto" w:fill="auto"/>
            <w:vAlign w:val="bottom"/>
          </w:tcPr>
          <w:p w:rsidR="00903CF2" w:rsidRDefault="00903CF2">
            <w:pPr>
              <w:rPr>
                <w:rFonts w:ascii="宋体" w:hAnsi="宋体" w:cs="宋体"/>
                <w:color w:val="000000"/>
                <w:sz w:val="24"/>
              </w:rPr>
            </w:pPr>
          </w:p>
        </w:tc>
        <w:tc>
          <w:tcPr>
            <w:tcW w:w="705" w:type="dxa"/>
            <w:gridSpan w:val="2"/>
            <w:shd w:val="clear" w:color="auto" w:fill="auto"/>
            <w:vAlign w:val="bottom"/>
          </w:tcPr>
          <w:p w:rsidR="00903CF2" w:rsidRDefault="00903CF2">
            <w:pPr>
              <w:rPr>
                <w:rFonts w:ascii="宋体" w:hAnsi="宋体" w:cs="宋体"/>
                <w:color w:val="000000"/>
                <w:sz w:val="24"/>
              </w:rPr>
            </w:pPr>
          </w:p>
        </w:tc>
        <w:tc>
          <w:tcPr>
            <w:tcW w:w="1005" w:type="dxa"/>
            <w:gridSpan w:val="2"/>
            <w:shd w:val="clear" w:color="auto" w:fill="auto"/>
            <w:vAlign w:val="bottom"/>
          </w:tcPr>
          <w:p w:rsidR="00903CF2" w:rsidRDefault="00903CF2">
            <w:pPr>
              <w:rPr>
                <w:rFonts w:ascii="宋体" w:hAnsi="宋体" w:cs="宋体"/>
                <w:color w:val="000000"/>
                <w:sz w:val="24"/>
              </w:rPr>
            </w:pPr>
          </w:p>
        </w:tc>
        <w:tc>
          <w:tcPr>
            <w:tcW w:w="1020" w:type="dxa"/>
            <w:gridSpan w:val="5"/>
            <w:shd w:val="clear" w:color="auto" w:fill="auto"/>
            <w:vAlign w:val="bottom"/>
          </w:tcPr>
          <w:p w:rsidR="00903CF2" w:rsidRDefault="00903CF2">
            <w:pPr>
              <w:rPr>
                <w:rFonts w:ascii="宋体" w:hAnsi="宋体" w:cs="宋体"/>
                <w:color w:val="000000"/>
                <w:sz w:val="24"/>
              </w:rPr>
            </w:pPr>
          </w:p>
        </w:tc>
        <w:tc>
          <w:tcPr>
            <w:tcW w:w="750" w:type="dxa"/>
            <w:gridSpan w:val="2"/>
            <w:shd w:val="clear" w:color="auto" w:fill="auto"/>
            <w:vAlign w:val="bottom"/>
          </w:tcPr>
          <w:p w:rsidR="00903CF2" w:rsidRDefault="00903CF2">
            <w:pPr>
              <w:rPr>
                <w:rFonts w:ascii="宋体" w:hAnsi="宋体" w:cs="宋体"/>
                <w:color w:val="000000"/>
                <w:sz w:val="24"/>
              </w:rPr>
            </w:pPr>
          </w:p>
        </w:tc>
        <w:tc>
          <w:tcPr>
            <w:tcW w:w="645" w:type="dxa"/>
            <w:shd w:val="clear" w:color="auto" w:fill="auto"/>
            <w:vAlign w:val="bottom"/>
          </w:tcPr>
          <w:p w:rsidR="00903CF2" w:rsidRDefault="00903CF2">
            <w:pPr>
              <w:rPr>
                <w:rFonts w:ascii="宋体" w:hAnsi="宋体" w:cs="宋体"/>
                <w:color w:val="000000"/>
                <w:sz w:val="24"/>
              </w:rPr>
            </w:pPr>
          </w:p>
        </w:tc>
        <w:tc>
          <w:tcPr>
            <w:tcW w:w="824" w:type="dxa"/>
            <w:gridSpan w:val="3"/>
            <w:shd w:val="clear" w:color="auto" w:fill="auto"/>
            <w:vAlign w:val="bottom"/>
          </w:tcPr>
          <w:p w:rsidR="00903CF2" w:rsidRDefault="00903CF2">
            <w:pPr>
              <w:rPr>
                <w:rFonts w:ascii="宋体" w:hAnsi="宋体" w:cs="宋体"/>
                <w:color w:val="000000"/>
                <w:sz w:val="24"/>
              </w:rPr>
            </w:pPr>
          </w:p>
        </w:tc>
        <w:tc>
          <w:tcPr>
            <w:tcW w:w="690" w:type="dxa"/>
            <w:gridSpan w:val="3"/>
            <w:shd w:val="clear" w:color="auto" w:fill="auto"/>
            <w:vAlign w:val="bottom"/>
          </w:tcPr>
          <w:p w:rsidR="00903CF2" w:rsidRDefault="00903CF2">
            <w:pPr>
              <w:rPr>
                <w:rFonts w:ascii="宋体" w:hAnsi="宋体" w:cs="宋体"/>
                <w:color w:val="000000"/>
                <w:sz w:val="24"/>
              </w:rPr>
            </w:pPr>
          </w:p>
        </w:tc>
        <w:tc>
          <w:tcPr>
            <w:tcW w:w="1035" w:type="dxa"/>
            <w:gridSpan w:val="3"/>
            <w:shd w:val="clear" w:color="auto" w:fill="auto"/>
            <w:vAlign w:val="bottom"/>
          </w:tcPr>
          <w:p w:rsidR="00903CF2" w:rsidRDefault="00903CF2">
            <w:pPr>
              <w:rPr>
                <w:rFonts w:ascii="宋体" w:hAnsi="宋体" w:cs="宋体"/>
                <w:color w:val="000000"/>
                <w:sz w:val="24"/>
              </w:rPr>
            </w:pPr>
          </w:p>
        </w:tc>
        <w:tc>
          <w:tcPr>
            <w:tcW w:w="1830" w:type="dxa"/>
            <w:gridSpan w:val="4"/>
            <w:shd w:val="clear" w:color="auto" w:fill="auto"/>
            <w:vAlign w:val="bottom"/>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903CF2" w:rsidTr="00E75132">
        <w:trPr>
          <w:trHeight w:val="301"/>
          <w:jc w:val="center"/>
        </w:trPr>
        <w:tc>
          <w:tcPr>
            <w:tcW w:w="2265" w:type="dxa"/>
            <w:gridSpan w:val="7"/>
            <w:tcBorders>
              <w:bottom w:val="single" w:sz="12" w:space="0" w:color="000000"/>
            </w:tcBorders>
            <w:shd w:val="clear" w:color="auto" w:fill="FFFFFF"/>
            <w:vAlign w:val="center"/>
          </w:tcPr>
          <w:p w:rsidR="00903CF2" w:rsidRDefault="00002041" w:rsidP="00E54CD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部门：揭西县</w:t>
            </w:r>
            <w:r w:rsidR="00E54CD1">
              <w:rPr>
                <w:rFonts w:ascii="宋体" w:hAnsi="宋体" w:cs="宋体" w:hint="eastAsia"/>
                <w:color w:val="000000"/>
                <w:kern w:val="0"/>
                <w:sz w:val="20"/>
                <w:szCs w:val="20"/>
              </w:rPr>
              <w:t>体育</w:t>
            </w:r>
            <w:r>
              <w:rPr>
                <w:rFonts w:ascii="宋体" w:hAnsi="宋体" w:cs="宋体" w:hint="eastAsia"/>
                <w:color w:val="000000"/>
                <w:kern w:val="0"/>
                <w:sz w:val="20"/>
                <w:szCs w:val="20"/>
              </w:rPr>
              <w:t>局</w:t>
            </w:r>
          </w:p>
        </w:tc>
        <w:tc>
          <w:tcPr>
            <w:tcW w:w="1005" w:type="dxa"/>
            <w:gridSpan w:val="2"/>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1020" w:type="dxa"/>
            <w:gridSpan w:val="5"/>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750" w:type="dxa"/>
            <w:gridSpan w:val="2"/>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645" w:type="dxa"/>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824" w:type="dxa"/>
            <w:gridSpan w:val="3"/>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690" w:type="dxa"/>
            <w:gridSpan w:val="3"/>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1035" w:type="dxa"/>
            <w:gridSpan w:val="3"/>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1830" w:type="dxa"/>
            <w:gridSpan w:val="4"/>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03CF2" w:rsidTr="00E75132">
        <w:trPr>
          <w:trHeight w:val="555"/>
          <w:jc w:val="center"/>
        </w:trPr>
        <w:tc>
          <w:tcPr>
            <w:tcW w:w="5040" w:type="dxa"/>
            <w:gridSpan w:val="16"/>
            <w:tcBorders>
              <w:left w:val="single" w:sz="12" w:space="0" w:color="000000"/>
              <w:bottom w:val="single" w:sz="4" w:space="0" w:color="000000"/>
              <w:right w:val="single" w:sz="4" w:space="0" w:color="000000"/>
            </w:tcBorders>
            <w:shd w:val="clear" w:color="auto" w:fill="auto"/>
            <w:vAlign w:val="center"/>
          </w:tcPr>
          <w:p w:rsidR="00903CF2" w:rsidRDefault="00E54CD1" w:rsidP="0053472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w:t>
            </w:r>
            <w:r w:rsidR="00534721">
              <w:rPr>
                <w:rFonts w:ascii="宋体" w:hAnsi="宋体" w:cs="宋体" w:hint="eastAsia"/>
                <w:color w:val="000000"/>
                <w:kern w:val="0"/>
                <w:sz w:val="22"/>
                <w:szCs w:val="22"/>
              </w:rPr>
              <w:t>6</w:t>
            </w:r>
            <w:r w:rsidR="00002041">
              <w:rPr>
                <w:rFonts w:ascii="宋体" w:hAnsi="宋体" w:cs="宋体" w:hint="eastAsia"/>
                <w:color w:val="000000"/>
                <w:kern w:val="0"/>
                <w:sz w:val="22"/>
                <w:szCs w:val="22"/>
              </w:rPr>
              <w:t>年度预算数</w:t>
            </w:r>
          </w:p>
        </w:tc>
        <w:tc>
          <w:tcPr>
            <w:tcW w:w="5024" w:type="dxa"/>
            <w:gridSpan w:val="14"/>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E54CD1" w:rsidP="0053472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w:t>
            </w:r>
            <w:r w:rsidR="00534721">
              <w:rPr>
                <w:rFonts w:ascii="宋体" w:hAnsi="宋体" w:cs="宋体" w:hint="eastAsia"/>
                <w:color w:val="000000"/>
                <w:kern w:val="0"/>
                <w:sz w:val="22"/>
                <w:szCs w:val="22"/>
              </w:rPr>
              <w:t>6</w:t>
            </w:r>
            <w:r w:rsidR="00002041">
              <w:rPr>
                <w:rFonts w:ascii="宋体" w:hAnsi="宋体" w:cs="宋体" w:hint="eastAsia"/>
                <w:color w:val="000000"/>
                <w:kern w:val="0"/>
                <w:sz w:val="22"/>
                <w:szCs w:val="22"/>
              </w:rPr>
              <w:t>年度决算数</w:t>
            </w:r>
          </w:p>
        </w:tc>
      </w:tr>
      <w:tr w:rsidR="00903CF2" w:rsidTr="00E75132">
        <w:trPr>
          <w:trHeight w:val="600"/>
          <w:jc w:val="center"/>
        </w:trPr>
        <w:tc>
          <w:tcPr>
            <w:tcW w:w="69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8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27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公务用车购置及运行费</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c>
          <w:tcPr>
            <w:tcW w:w="645" w:type="dxa"/>
            <w:vMerge w:val="restart"/>
            <w:tcBorders>
              <w:top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8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27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公务用车购置及运行费</w:t>
            </w:r>
          </w:p>
        </w:tc>
        <w:tc>
          <w:tcPr>
            <w:tcW w:w="810"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r>
      <w:tr w:rsidR="00903CF2" w:rsidTr="00E75132">
        <w:trPr>
          <w:trHeight w:val="600"/>
          <w:jc w:val="center"/>
        </w:trPr>
        <w:tc>
          <w:tcPr>
            <w:tcW w:w="69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2"/>
                <w:szCs w:val="22"/>
              </w:rPr>
            </w:pPr>
          </w:p>
        </w:tc>
        <w:tc>
          <w:tcPr>
            <w:tcW w:w="8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2"/>
                <w:szCs w:val="22"/>
              </w:rPr>
            </w:pPr>
          </w:p>
        </w:tc>
        <w:tc>
          <w:tcPr>
            <w:tcW w:w="705" w:type="dxa"/>
            <w:gridSpan w:val="2"/>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005" w:type="dxa"/>
            <w:gridSpan w:val="2"/>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w:t>
            </w:r>
            <w:r>
              <w:rPr>
                <w:rFonts w:ascii="宋体" w:hAnsi="宋体" w:cs="宋体" w:hint="eastAsia"/>
                <w:color w:val="000000"/>
                <w:kern w:val="0"/>
                <w:sz w:val="22"/>
                <w:szCs w:val="22"/>
              </w:rPr>
              <w:br/>
              <w:t>购置费</w:t>
            </w:r>
          </w:p>
        </w:tc>
        <w:tc>
          <w:tcPr>
            <w:tcW w:w="1020" w:type="dxa"/>
            <w:gridSpan w:val="5"/>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w:t>
            </w:r>
            <w:r>
              <w:rPr>
                <w:rFonts w:ascii="宋体" w:hAnsi="宋体" w:cs="宋体" w:hint="eastAsia"/>
                <w:color w:val="000000"/>
                <w:kern w:val="0"/>
                <w:sz w:val="22"/>
                <w:szCs w:val="22"/>
              </w:rPr>
              <w:br/>
              <w:t>运行费</w:t>
            </w: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2"/>
                <w:szCs w:val="22"/>
              </w:rPr>
            </w:pPr>
          </w:p>
        </w:tc>
        <w:tc>
          <w:tcPr>
            <w:tcW w:w="645" w:type="dxa"/>
            <w:vMerge/>
            <w:tcBorders>
              <w:top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2"/>
                <w:szCs w:val="22"/>
              </w:rPr>
            </w:pPr>
          </w:p>
        </w:tc>
        <w:tc>
          <w:tcPr>
            <w:tcW w:w="8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2"/>
                <w:szCs w:val="22"/>
              </w:rPr>
            </w:pPr>
          </w:p>
        </w:tc>
        <w:tc>
          <w:tcPr>
            <w:tcW w:w="690" w:type="dxa"/>
            <w:gridSpan w:val="3"/>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035" w:type="dxa"/>
            <w:gridSpan w:val="3"/>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w:t>
            </w:r>
            <w:r>
              <w:rPr>
                <w:rFonts w:ascii="宋体" w:hAnsi="宋体" w:cs="宋体" w:hint="eastAsia"/>
                <w:color w:val="000000"/>
                <w:kern w:val="0"/>
                <w:sz w:val="22"/>
                <w:szCs w:val="22"/>
              </w:rPr>
              <w:br/>
              <w:t>购置费</w:t>
            </w:r>
          </w:p>
        </w:tc>
        <w:tc>
          <w:tcPr>
            <w:tcW w:w="1020" w:type="dxa"/>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w:t>
            </w:r>
            <w:r>
              <w:rPr>
                <w:rFonts w:ascii="宋体" w:hAnsi="宋体" w:cs="宋体" w:hint="eastAsia"/>
                <w:color w:val="000000"/>
                <w:kern w:val="0"/>
                <w:sz w:val="22"/>
                <w:szCs w:val="22"/>
              </w:rPr>
              <w:br/>
              <w:t>运行费</w:t>
            </w:r>
          </w:p>
        </w:tc>
        <w:tc>
          <w:tcPr>
            <w:tcW w:w="810" w:type="dxa"/>
            <w:gridSpan w:val="3"/>
            <w:vMerge/>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2"/>
                <w:szCs w:val="22"/>
              </w:rPr>
            </w:pPr>
          </w:p>
        </w:tc>
      </w:tr>
      <w:tr w:rsidR="00903CF2" w:rsidTr="00E75132">
        <w:trPr>
          <w:trHeight w:val="555"/>
          <w:jc w:val="center"/>
        </w:trPr>
        <w:tc>
          <w:tcPr>
            <w:tcW w:w="69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8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903CF2" w:rsidTr="00E75132">
        <w:trPr>
          <w:trHeight w:val="855"/>
          <w:jc w:val="center"/>
        </w:trPr>
        <w:tc>
          <w:tcPr>
            <w:tcW w:w="690"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903CF2" w:rsidRDefault="0053472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3.46</w:t>
            </w:r>
          </w:p>
        </w:tc>
        <w:tc>
          <w:tcPr>
            <w:tcW w:w="87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widowControl/>
              <w:jc w:val="left"/>
              <w:textAlignment w:val="center"/>
              <w:rPr>
                <w:rFonts w:ascii="宋体" w:hAnsi="宋体" w:cs="宋体"/>
                <w:color w:val="000000"/>
                <w:sz w:val="22"/>
                <w:szCs w:val="22"/>
              </w:rPr>
            </w:pPr>
          </w:p>
        </w:tc>
        <w:tc>
          <w:tcPr>
            <w:tcW w:w="7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2"/>
                <w:szCs w:val="22"/>
              </w:rPr>
            </w:pPr>
          </w:p>
        </w:tc>
        <w:tc>
          <w:tcPr>
            <w:tcW w:w="10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2"/>
                <w:szCs w:val="22"/>
              </w:rPr>
            </w:pPr>
          </w:p>
        </w:tc>
        <w:tc>
          <w:tcPr>
            <w:tcW w:w="1020"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0020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53472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1.96</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53472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3.25</w:t>
            </w:r>
          </w:p>
        </w:tc>
        <w:tc>
          <w:tcPr>
            <w:tcW w:w="824"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widowControl/>
              <w:jc w:val="left"/>
              <w:textAlignment w:val="center"/>
              <w:rPr>
                <w:rFonts w:ascii="宋体" w:hAnsi="宋体" w:cs="宋体"/>
                <w:color w:val="000000"/>
                <w:sz w:val="22"/>
                <w:szCs w:val="22"/>
              </w:rPr>
            </w:pPr>
          </w:p>
        </w:tc>
        <w:tc>
          <w:tcPr>
            <w:tcW w:w="69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2"/>
                <w:szCs w:val="22"/>
              </w:rPr>
            </w:pPr>
          </w:p>
        </w:tc>
        <w:tc>
          <w:tcPr>
            <w:tcW w:w="103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2"/>
                <w:szCs w:val="22"/>
              </w:rPr>
            </w:pPr>
          </w:p>
        </w:tc>
        <w:tc>
          <w:tcPr>
            <w:tcW w:w="1020" w:type="dxa"/>
            <w:tcBorders>
              <w:top w:val="single" w:sz="4" w:space="0" w:color="000000"/>
              <w:left w:val="single" w:sz="4" w:space="0" w:color="000000"/>
              <w:bottom w:val="single" w:sz="12" w:space="0" w:color="000000"/>
            </w:tcBorders>
            <w:shd w:val="clear" w:color="auto" w:fill="auto"/>
            <w:vAlign w:val="center"/>
          </w:tcPr>
          <w:p w:rsidR="00903CF2" w:rsidRDefault="00002041" w:rsidP="0053472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r w:rsidR="00534721">
              <w:rPr>
                <w:rFonts w:ascii="宋体" w:hAnsi="宋体" w:cs="宋体" w:hint="eastAsia"/>
                <w:color w:val="000000"/>
                <w:kern w:val="0"/>
                <w:sz w:val="22"/>
                <w:szCs w:val="22"/>
              </w:rPr>
              <w:t>5</w:t>
            </w:r>
          </w:p>
        </w:tc>
        <w:tc>
          <w:tcPr>
            <w:tcW w:w="8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903CF2" w:rsidRDefault="00E3590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1.75</w:t>
            </w:r>
          </w:p>
        </w:tc>
      </w:tr>
      <w:tr w:rsidR="00903CF2" w:rsidTr="00E75132">
        <w:trPr>
          <w:trHeight w:val="900"/>
          <w:jc w:val="center"/>
        </w:trPr>
        <w:tc>
          <w:tcPr>
            <w:tcW w:w="10064" w:type="dxa"/>
            <w:gridSpan w:val="30"/>
            <w:tcBorders>
              <w:top w:val="single" w:sz="12" w:space="0" w:color="000000"/>
            </w:tcBorders>
            <w:shd w:val="clear" w:color="auto" w:fill="auto"/>
            <w:vAlign w:val="center"/>
          </w:tcPr>
          <w:p w:rsidR="00306FA3" w:rsidRPr="00306FA3" w:rsidRDefault="00306FA3" w:rsidP="00306FA3">
            <w:pPr>
              <w:spacing w:line="288" w:lineRule="auto"/>
              <w:rPr>
                <w:rFonts w:ascii="仿宋_GB2312" w:eastAsia="仿宋_GB2312"/>
                <w:sz w:val="22"/>
                <w:szCs w:val="22"/>
              </w:rPr>
            </w:pPr>
            <w:r w:rsidRPr="00306FA3">
              <w:rPr>
                <w:rFonts w:ascii="仿宋_GB2312" w:eastAsia="仿宋_GB2312" w:hint="eastAsia"/>
                <w:sz w:val="22"/>
                <w:szCs w:val="22"/>
              </w:rPr>
              <w:t>注：本表反映部门本年度财政拨款“三公”经费支出情况。有关填表说明：</w:t>
            </w:r>
          </w:p>
          <w:p w:rsidR="00306FA3" w:rsidRPr="00306FA3" w:rsidRDefault="00306FA3" w:rsidP="00306FA3">
            <w:pPr>
              <w:spacing w:line="580" w:lineRule="exact"/>
              <w:ind w:firstLineChars="200" w:firstLine="440"/>
              <w:rPr>
                <w:rFonts w:ascii="仿宋_GB2312" w:eastAsia="仿宋_GB2312"/>
                <w:sz w:val="22"/>
                <w:szCs w:val="22"/>
              </w:rPr>
            </w:pPr>
            <w:r w:rsidRPr="00306FA3">
              <w:rPr>
                <w:rFonts w:ascii="仿宋_GB2312" w:eastAsia="仿宋_GB2312" w:hint="eastAsia"/>
                <w:sz w:val="22"/>
                <w:szCs w:val="22"/>
              </w:rPr>
              <w:t>（1）本表数据填列数据以“万元”为金额单位，保留两位小数。</w:t>
            </w:r>
          </w:p>
          <w:p w:rsidR="00306FA3" w:rsidRPr="00306FA3" w:rsidRDefault="00306FA3" w:rsidP="00306FA3">
            <w:pPr>
              <w:spacing w:line="580" w:lineRule="exact"/>
              <w:ind w:firstLineChars="200" w:firstLine="440"/>
              <w:rPr>
                <w:rFonts w:ascii="仿宋_GB2312" w:eastAsia="仿宋_GB2312"/>
                <w:sz w:val="22"/>
                <w:szCs w:val="22"/>
              </w:rPr>
            </w:pPr>
            <w:r w:rsidRPr="00306FA3">
              <w:rPr>
                <w:rFonts w:ascii="仿宋_GB2312" w:eastAsia="仿宋_GB2312" w:hAnsi="宋体" w:hint="eastAsia"/>
                <w:sz w:val="22"/>
                <w:szCs w:val="22"/>
              </w:rPr>
              <w:t>（2）</w:t>
            </w:r>
            <w:r w:rsidRPr="00306FA3">
              <w:rPr>
                <w:rFonts w:ascii="仿宋_GB2312" w:eastAsia="仿宋_GB2312" w:hint="eastAsia"/>
                <w:sz w:val="22"/>
                <w:szCs w:val="22"/>
              </w:rPr>
              <w:t>xx年预算数为“三公”年初预算数，决算数包括当年财政拨款预算和以前年度结转资金安排的实际支出。</w:t>
            </w:r>
          </w:p>
          <w:p w:rsidR="00306FA3" w:rsidRPr="00306FA3" w:rsidRDefault="00306FA3" w:rsidP="00306FA3">
            <w:pPr>
              <w:spacing w:line="580" w:lineRule="exact"/>
              <w:ind w:firstLineChars="200" w:firstLine="440"/>
              <w:rPr>
                <w:rFonts w:ascii="仿宋_GB2312" w:eastAsia="仿宋_GB2312" w:hAnsi="宋体"/>
                <w:sz w:val="22"/>
                <w:szCs w:val="22"/>
              </w:rPr>
            </w:pPr>
            <w:r w:rsidRPr="00306FA3">
              <w:rPr>
                <w:rFonts w:ascii="仿宋_GB2312" w:eastAsia="仿宋_GB2312" w:hAnsi="宋体" w:hint="eastAsia"/>
                <w:sz w:val="22"/>
                <w:szCs w:val="22"/>
              </w:rPr>
              <w:t>（3）1栏=（2+3+6）栏，3栏=（4+5）栏。7栏=（8+9+12）栏。9栏=（10+11）栏。</w:t>
            </w:r>
          </w:p>
          <w:p w:rsidR="00306FA3" w:rsidRPr="00306FA3" w:rsidRDefault="00306FA3" w:rsidP="00306FA3">
            <w:pPr>
              <w:spacing w:line="360" w:lineRule="auto"/>
              <w:ind w:firstLineChars="187" w:firstLine="411"/>
              <w:rPr>
                <w:rFonts w:ascii="仿宋_GB2312" w:eastAsia="仿宋_GB2312"/>
                <w:sz w:val="22"/>
                <w:szCs w:val="22"/>
              </w:rPr>
            </w:pPr>
            <w:r w:rsidRPr="00306FA3">
              <w:rPr>
                <w:rFonts w:ascii="仿宋_GB2312" w:eastAsia="仿宋_GB2312" w:hint="eastAsia"/>
                <w:sz w:val="22"/>
                <w:szCs w:val="22"/>
              </w:rPr>
              <w:t>（4）“三公”数据合计为零的，在合计栏填列“0”，并在决算情况说明中予以说明。</w:t>
            </w:r>
          </w:p>
          <w:p w:rsidR="00903CF2" w:rsidRPr="00306FA3" w:rsidRDefault="00903CF2">
            <w:pPr>
              <w:widowControl/>
              <w:jc w:val="left"/>
              <w:textAlignment w:val="center"/>
              <w:rPr>
                <w:rFonts w:ascii="宋体" w:hAnsi="宋体" w:cs="宋体"/>
                <w:color w:val="000000"/>
                <w:sz w:val="24"/>
              </w:rPr>
            </w:pPr>
          </w:p>
        </w:tc>
      </w:tr>
      <w:tr w:rsidR="00903CF2" w:rsidTr="00E75132">
        <w:trPr>
          <w:gridAfter w:val="5"/>
          <w:wAfter w:w="2239" w:type="dxa"/>
          <w:trHeight w:val="600"/>
          <w:jc w:val="center"/>
        </w:trPr>
        <w:tc>
          <w:tcPr>
            <w:tcW w:w="7825" w:type="dxa"/>
            <w:gridSpan w:val="25"/>
            <w:shd w:val="clear" w:color="auto" w:fill="FFFFFF"/>
            <w:vAlign w:val="center"/>
          </w:tcPr>
          <w:p w:rsidR="00903CF2" w:rsidRDefault="00903CF2">
            <w:pPr>
              <w:widowControl/>
              <w:jc w:val="center"/>
              <w:textAlignment w:val="center"/>
              <w:rPr>
                <w:rFonts w:ascii="华文中宋" w:eastAsia="华文中宋" w:hAnsi="华文中宋" w:cs="华文中宋"/>
                <w:color w:val="000000"/>
                <w:kern w:val="0"/>
                <w:sz w:val="32"/>
                <w:szCs w:val="32"/>
              </w:rPr>
            </w:pPr>
          </w:p>
          <w:p w:rsidR="00E75132" w:rsidRDefault="00E75132">
            <w:pPr>
              <w:widowControl/>
              <w:jc w:val="center"/>
              <w:textAlignment w:val="center"/>
              <w:rPr>
                <w:rFonts w:ascii="华文中宋" w:eastAsia="华文中宋" w:hAnsi="华文中宋" w:cs="华文中宋"/>
                <w:color w:val="000000"/>
                <w:kern w:val="0"/>
                <w:sz w:val="32"/>
                <w:szCs w:val="32"/>
              </w:rPr>
            </w:pPr>
          </w:p>
          <w:p w:rsidR="00E75132" w:rsidRDefault="00E75132">
            <w:pPr>
              <w:widowControl/>
              <w:jc w:val="center"/>
              <w:textAlignment w:val="center"/>
              <w:rPr>
                <w:rFonts w:ascii="华文中宋" w:eastAsia="华文中宋" w:hAnsi="华文中宋" w:cs="华文中宋"/>
                <w:color w:val="000000"/>
                <w:kern w:val="0"/>
                <w:sz w:val="32"/>
                <w:szCs w:val="32"/>
              </w:rPr>
            </w:pPr>
          </w:p>
          <w:p w:rsidR="00E75132" w:rsidRDefault="00E75132">
            <w:pPr>
              <w:widowControl/>
              <w:jc w:val="center"/>
              <w:textAlignment w:val="center"/>
              <w:rPr>
                <w:rFonts w:ascii="华文中宋" w:eastAsia="华文中宋" w:hAnsi="华文中宋" w:cs="华文中宋"/>
                <w:color w:val="000000"/>
                <w:kern w:val="0"/>
                <w:sz w:val="32"/>
                <w:szCs w:val="32"/>
              </w:rPr>
            </w:pPr>
          </w:p>
          <w:p w:rsidR="00E75132" w:rsidRDefault="00E75132">
            <w:pPr>
              <w:widowControl/>
              <w:jc w:val="center"/>
              <w:textAlignment w:val="center"/>
              <w:rPr>
                <w:rFonts w:ascii="华文中宋" w:eastAsia="华文中宋" w:hAnsi="华文中宋" w:cs="华文中宋"/>
                <w:color w:val="000000"/>
                <w:kern w:val="0"/>
                <w:sz w:val="32"/>
                <w:szCs w:val="32"/>
              </w:rPr>
            </w:pPr>
          </w:p>
          <w:p w:rsidR="00E75132" w:rsidRDefault="00E75132">
            <w:pPr>
              <w:widowControl/>
              <w:jc w:val="center"/>
              <w:textAlignment w:val="center"/>
              <w:rPr>
                <w:rFonts w:ascii="华文中宋" w:eastAsia="华文中宋" w:hAnsi="华文中宋" w:cs="华文中宋"/>
                <w:color w:val="000000"/>
                <w:kern w:val="0"/>
                <w:sz w:val="32"/>
                <w:szCs w:val="32"/>
              </w:rPr>
            </w:pPr>
          </w:p>
          <w:p w:rsidR="00903CF2" w:rsidRDefault="00002041">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lastRenderedPageBreak/>
              <w:t>政府性基金预算财政拨款收入支出决算表</w:t>
            </w:r>
          </w:p>
        </w:tc>
      </w:tr>
      <w:tr w:rsidR="00903CF2" w:rsidTr="00E75132">
        <w:trPr>
          <w:gridAfter w:val="5"/>
          <w:wAfter w:w="2239" w:type="dxa"/>
          <w:trHeight w:val="211"/>
          <w:jc w:val="center"/>
        </w:trPr>
        <w:tc>
          <w:tcPr>
            <w:tcW w:w="552" w:type="dxa"/>
            <w:shd w:val="clear" w:color="auto" w:fill="FFFFFF"/>
            <w:vAlign w:val="center"/>
          </w:tcPr>
          <w:p w:rsidR="00903CF2" w:rsidRDefault="00903CF2">
            <w:pPr>
              <w:jc w:val="center"/>
              <w:rPr>
                <w:rFonts w:ascii="宋体" w:hAnsi="宋体" w:cs="宋体"/>
                <w:color w:val="000000"/>
                <w:sz w:val="20"/>
                <w:szCs w:val="20"/>
              </w:rPr>
            </w:pPr>
          </w:p>
        </w:tc>
        <w:tc>
          <w:tcPr>
            <w:tcW w:w="560" w:type="dxa"/>
            <w:gridSpan w:val="3"/>
            <w:shd w:val="clear" w:color="auto" w:fill="FFFFFF"/>
            <w:vAlign w:val="center"/>
          </w:tcPr>
          <w:p w:rsidR="00903CF2" w:rsidRDefault="00903CF2">
            <w:pPr>
              <w:jc w:val="center"/>
              <w:rPr>
                <w:rFonts w:ascii="宋体" w:hAnsi="宋体" w:cs="宋体"/>
                <w:color w:val="000000"/>
                <w:sz w:val="20"/>
                <w:szCs w:val="20"/>
              </w:rPr>
            </w:pPr>
          </w:p>
        </w:tc>
        <w:tc>
          <w:tcPr>
            <w:tcW w:w="1110" w:type="dxa"/>
            <w:gridSpan w:val="2"/>
            <w:shd w:val="clear" w:color="auto" w:fill="FFFFFF"/>
            <w:vAlign w:val="center"/>
          </w:tcPr>
          <w:p w:rsidR="00903CF2" w:rsidRDefault="00903CF2">
            <w:pPr>
              <w:jc w:val="center"/>
              <w:rPr>
                <w:rFonts w:ascii="宋体" w:hAnsi="宋体" w:cs="宋体"/>
                <w:color w:val="000000"/>
                <w:sz w:val="20"/>
                <w:szCs w:val="20"/>
              </w:rPr>
            </w:pPr>
          </w:p>
        </w:tc>
        <w:tc>
          <w:tcPr>
            <w:tcW w:w="1202" w:type="dxa"/>
            <w:gridSpan w:val="4"/>
            <w:shd w:val="clear" w:color="auto" w:fill="auto"/>
            <w:vAlign w:val="bottom"/>
          </w:tcPr>
          <w:p w:rsidR="00903CF2" w:rsidRDefault="00903CF2">
            <w:pPr>
              <w:rPr>
                <w:rFonts w:ascii="宋体" w:hAnsi="宋体" w:cs="宋体"/>
                <w:color w:val="000000"/>
                <w:sz w:val="24"/>
              </w:rPr>
            </w:pPr>
          </w:p>
        </w:tc>
        <w:tc>
          <w:tcPr>
            <w:tcW w:w="760" w:type="dxa"/>
            <w:gridSpan w:val="3"/>
            <w:shd w:val="clear" w:color="auto" w:fill="auto"/>
            <w:vAlign w:val="bottom"/>
          </w:tcPr>
          <w:p w:rsidR="00903CF2" w:rsidRDefault="00903CF2">
            <w:pPr>
              <w:rPr>
                <w:rFonts w:ascii="宋体" w:hAnsi="宋体" w:cs="宋体"/>
                <w:color w:val="000000"/>
                <w:sz w:val="24"/>
              </w:rPr>
            </w:pPr>
          </w:p>
        </w:tc>
        <w:tc>
          <w:tcPr>
            <w:tcW w:w="849" w:type="dxa"/>
            <w:gridSpan w:val="2"/>
            <w:shd w:val="clear" w:color="auto" w:fill="auto"/>
            <w:vAlign w:val="bottom"/>
          </w:tcPr>
          <w:p w:rsidR="00903CF2" w:rsidRDefault="00903CF2">
            <w:pPr>
              <w:rPr>
                <w:rFonts w:ascii="宋体" w:hAnsi="宋体" w:cs="宋体"/>
                <w:color w:val="000000"/>
                <w:sz w:val="24"/>
              </w:rPr>
            </w:pPr>
          </w:p>
        </w:tc>
        <w:tc>
          <w:tcPr>
            <w:tcW w:w="745" w:type="dxa"/>
            <w:gridSpan w:val="3"/>
            <w:shd w:val="clear" w:color="auto" w:fill="auto"/>
            <w:vAlign w:val="bottom"/>
          </w:tcPr>
          <w:p w:rsidR="00903CF2" w:rsidRDefault="00903CF2">
            <w:pPr>
              <w:rPr>
                <w:rFonts w:ascii="宋体" w:hAnsi="宋体" w:cs="宋体"/>
                <w:color w:val="000000"/>
                <w:sz w:val="24"/>
              </w:rPr>
            </w:pPr>
          </w:p>
        </w:tc>
        <w:tc>
          <w:tcPr>
            <w:tcW w:w="850" w:type="dxa"/>
            <w:gridSpan w:val="3"/>
            <w:shd w:val="clear" w:color="auto" w:fill="auto"/>
            <w:vAlign w:val="bottom"/>
          </w:tcPr>
          <w:p w:rsidR="00903CF2" w:rsidRDefault="00903CF2">
            <w:pPr>
              <w:rPr>
                <w:rFonts w:ascii="宋体" w:hAnsi="宋体" w:cs="宋体"/>
                <w:color w:val="000000"/>
                <w:sz w:val="24"/>
              </w:rPr>
            </w:pPr>
          </w:p>
        </w:tc>
        <w:tc>
          <w:tcPr>
            <w:tcW w:w="1197" w:type="dxa"/>
            <w:gridSpan w:val="4"/>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公开08表</w:t>
            </w:r>
          </w:p>
        </w:tc>
      </w:tr>
      <w:tr w:rsidR="00903CF2" w:rsidTr="00E75132">
        <w:trPr>
          <w:gridAfter w:val="5"/>
          <w:wAfter w:w="2239" w:type="dxa"/>
          <w:trHeight w:val="301"/>
          <w:jc w:val="center"/>
        </w:trPr>
        <w:tc>
          <w:tcPr>
            <w:tcW w:w="552" w:type="dxa"/>
            <w:shd w:val="clear" w:color="auto" w:fill="FFFFFF"/>
            <w:vAlign w:val="center"/>
          </w:tcPr>
          <w:p w:rsidR="00903CF2" w:rsidRDefault="000020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2872" w:type="dxa"/>
            <w:gridSpan w:val="9"/>
            <w:tcBorders>
              <w:bottom w:val="single" w:sz="12" w:space="0" w:color="000000"/>
            </w:tcBorders>
            <w:shd w:val="clear" w:color="auto" w:fill="FFFFFF"/>
            <w:vAlign w:val="center"/>
          </w:tcPr>
          <w:p w:rsidR="00903CF2" w:rsidRDefault="00002041" w:rsidP="00F557E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揭西县</w:t>
            </w:r>
            <w:r w:rsidR="00F557E7">
              <w:rPr>
                <w:rFonts w:ascii="宋体" w:hAnsi="宋体" w:cs="宋体" w:hint="eastAsia"/>
                <w:color w:val="000000"/>
                <w:kern w:val="0"/>
                <w:sz w:val="20"/>
                <w:szCs w:val="20"/>
              </w:rPr>
              <w:t>体育</w:t>
            </w:r>
            <w:r>
              <w:rPr>
                <w:rFonts w:ascii="宋体" w:hAnsi="宋体" w:cs="宋体" w:hint="eastAsia"/>
                <w:color w:val="000000"/>
                <w:kern w:val="0"/>
                <w:sz w:val="20"/>
                <w:szCs w:val="20"/>
              </w:rPr>
              <w:t>局</w:t>
            </w:r>
          </w:p>
        </w:tc>
        <w:tc>
          <w:tcPr>
            <w:tcW w:w="760" w:type="dxa"/>
            <w:gridSpan w:val="3"/>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849" w:type="dxa"/>
            <w:gridSpan w:val="2"/>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745" w:type="dxa"/>
            <w:gridSpan w:val="3"/>
            <w:tcBorders>
              <w:bottom w:val="single" w:sz="12" w:space="0" w:color="000000"/>
            </w:tcBorders>
            <w:shd w:val="clear" w:color="auto" w:fill="FFFFFF"/>
            <w:vAlign w:val="center"/>
          </w:tcPr>
          <w:p w:rsidR="00903CF2" w:rsidRDefault="00903CF2">
            <w:pPr>
              <w:rPr>
                <w:rFonts w:ascii="宋体" w:hAnsi="宋体" w:cs="宋体"/>
                <w:color w:val="000000"/>
                <w:sz w:val="20"/>
                <w:szCs w:val="20"/>
              </w:rPr>
            </w:pPr>
          </w:p>
        </w:tc>
        <w:tc>
          <w:tcPr>
            <w:tcW w:w="850" w:type="dxa"/>
            <w:gridSpan w:val="3"/>
            <w:shd w:val="clear" w:color="auto" w:fill="FFFFFF"/>
            <w:vAlign w:val="center"/>
          </w:tcPr>
          <w:p w:rsidR="00903CF2" w:rsidRDefault="00903CF2">
            <w:pPr>
              <w:rPr>
                <w:rFonts w:ascii="宋体" w:hAnsi="宋体" w:cs="宋体"/>
                <w:color w:val="000000"/>
                <w:sz w:val="20"/>
                <w:szCs w:val="20"/>
              </w:rPr>
            </w:pPr>
          </w:p>
        </w:tc>
        <w:tc>
          <w:tcPr>
            <w:tcW w:w="1197" w:type="dxa"/>
            <w:gridSpan w:val="4"/>
            <w:shd w:val="clear" w:color="auto" w:fill="FFFFFF"/>
            <w:vAlign w:val="center"/>
          </w:tcPr>
          <w:p w:rsidR="00903CF2" w:rsidRDefault="000020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903CF2" w:rsidTr="00E75132">
        <w:trPr>
          <w:gridAfter w:val="5"/>
          <w:wAfter w:w="2239" w:type="dxa"/>
          <w:trHeight w:val="405"/>
          <w:jc w:val="center"/>
        </w:trPr>
        <w:tc>
          <w:tcPr>
            <w:tcW w:w="2222" w:type="dxa"/>
            <w:gridSpan w:val="6"/>
            <w:tcBorders>
              <w:top w:val="single" w:sz="12"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项 目</w:t>
            </w:r>
          </w:p>
        </w:tc>
        <w:tc>
          <w:tcPr>
            <w:tcW w:w="1202" w:type="dxa"/>
            <w:gridSpan w:val="4"/>
            <w:vMerge w:val="restart"/>
            <w:tcBorders>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年初结转和结余</w:t>
            </w:r>
          </w:p>
        </w:tc>
        <w:tc>
          <w:tcPr>
            <w:tcW w:w="760"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本年收入</w:t>
            </w:r>
          </w:p>
        </w:tc>
        <w:tc>
          <w:tcPr>
            <w:tcW w:w="2444" w:type="dxa"/>
            <w:gridSpan w:val="8"/>
            <w:tcBorders>
              <w:top w:val="single" w:sz="12" w:space="0" w:color="000000"/>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c>
          <w:tcPr>
            <w:tcW w:w="1197" w:type="dxa"/>
            <w:gridSpan w:val="4"/>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年末结转和结余</w:t>
            </w:r>
          </w:p>
        </w:tc>
      </w:tr>
      <w:tr w:rsidR="00903CF2" w:rsidTr="00E75132">
        <w:trPr>
          <w:gridAfter w:val="5"/>
          <w:wAfter w:w="2239" w:type="dxa"/>
          <w:trHeight w:val="540"/>
          <w:jc w:val="center"/>
        </w:trPr>
        <w:tc>
          <w:tcPr>
            <w:tcW w:w="1112" w:type="dxa"/>
            <w:gridSpan w:val="4"/>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1202" w:type="dxa"/>
            <w:gridSpan w:val="4"/>
            <w:vMerge/>
            <w:tcBorders>
              <w:left w:val="single" w:sz="4" w:space="0" w:color="000000"/>
              <w:bottom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760"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849" w:type="dxa"/>
            <w:gridSpan w:val="2"/>
            <w:vMerge w:val="restart"/>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745" w:type="dxa"/>
            <w:gridSpan w:val="3"/>
            <w:vMerge w:val="restart"/>
            <w:tcBorders>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850" w:type="dxa"/>
            <w:gridSpan w:val="3"/>
            <w:vMerge w:val="restart"/>
            <w:tcBorders>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c>
          <w:tcPr>
            <w:tcW w:w="1197" w:type="dxa"/>
            <w:gridSpan w:val="4"/>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4"/>
              </w:rPr>
            </w:pPr>
          </w:p>
        </w:tc>
      </w:tr>
      <w:tr w:rsidR="00903CF2" w:rsidTr="00E75132">
        <w:trPr>
          <w:gridAfter w:val="5"/>
          <w:wAfter w:w="2239" w:type="dxa"/>
          <w:trHeight w:val="360"/>
          <w:jc w:val="center"/>
        </w:trPr>
        <w:tc>
          <w:tcPr>
            <w:tcW w:w="1112" w:type="dxa"/>
            <w:gridSpan w:val="4"/>
            <w:vMerge/>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202" w:type="dxa"/>
            <w:gridSpan w:val="4"/>
            <w:vMerge/>
            <w:tcBorders>
              <w:left w:val="single" w:sz="4" w:space="0" w:color="000000"/>
              <w:bottom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760"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849" w:type="dxa"/>
            <w:gridSpan w:val="2"/>
            <w:vMerge/>
            <w:tcBorders>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745" w:type="dxa"/>
            <w:gridSpan w:val="3"/>
            <w:vMerge/>
            <w:tcBorders>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850" w:type="dxa"/>
            <w:gridSpan w:val="3"/>
            <w:vMerge/>
            <w:tcBorders>
              <w:left w:val="single" w:sz="4" w:space="0" w:color="000000"/>
              <w:bottom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97" w:type="dxa"/>
            <w:gridSpan w:val="4"/>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4"/>
              </w:rPr>
            </w:pPr>
          </w:p>
        </w:tc>
      </w:tr>
      <w:tr w:rsidR="00903CF2" w:rsidTr="00E75132">
        <w:trPr>
          <w:gridAfter w:val="5"/>
          <w:wAfter w:w="2239" w:type="dxa"/>
          <w:trHeight w:val="450"/>
          <w:jc w:val="center"/>
        </w:trPr>
        <w:tc>
          <w:tcPr>
            <w:tcW w:w="1112" w:type="dxa"/>
            <w:gridSpan w:val="4"/>
            <w:vMerge/>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202" w:type="dxa"/>
            <w:gridSpan w:val="4"/>
            <w:vMerge/>
            <w:tcBorders>
              <w:left w:val="single" w:sz="4" w:space="0" w:color="000000"/>
              <w:bottom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760"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849" w:type="dxa"/>
            <w:gridSpan w:val="2"/>
            <w:vMerge/>
            <w:tcBorders>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745" w:type="dxa"/>
            <w:gridSpan w:val="3"/>
            <w:vMerge/>
            <w:tcBorders>
              <w:left w:val="single" w:sz="4"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850" w:type="dxa"/>
            <w:gridSpan w:val="3"/>
            <w:vMerge/>
            <w:tcBorders>
              <w:left w:val="single" w:sz="4" w:space="0" w:color="000000"/>
              <w:bottom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97" w:type="dxa"/>
            <w:gridSpan w:val="4"/>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03CF2" w:rsidRDefault="00903CF2">
            <w:pPr>
              <w:jc w:val="center"/>
              <w:rPr>
                <w:rFonts w:ascii="宋体" w:hAnsi="宋体" w:cs="宋体"/>
                <w:color w:val="000000"/>
                <w:sz w:val="24"/>
              </w:rPr>
            </w:pPr>
          </w:p>
        </w:tc>
      </w:tr>
      <w:tr w:rsidR="00903CF2" w:rsidTr="00E75132">
        <w:trPr>
          <w:gridAfter w:val="5"/>
          <w:wAfter w:w="2239" w:type="dxa"/>
          <w:trHeight w:val="450"/>
          <w:jc w:val="center"/>
        </w:trPr>
        <w:tc>
          <w:tcPr>
            <w:tcW w:w="2222" w:type="dxa"/>
            <w:gridSpan w:val="6"/>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903CF2" w:rsidTr="00E75132">
        <w:trPr>
          <w:gridAfter w:val="5"/>
          <w:wAfter w:w="2239" w:type="dxa"/>
          <w:trHeight w:val="450"/>
          <w:jc w:val="center"/>
        </w:trPr>
        <w:tc>
          <w:tcPr>
            <w:tcW w:w="2222" w:type="dxa"/>
            <w:gridSpan w:val="6"/>
            <w:tcBorders>
              <w:left w:val="single" w:sz="12"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0.00</w:t>
            </w: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135592">
            <w:pPr>
              <w:widowControl/>
              <w:jc w:val="center"/>
              <w:textAlignment w:val="center"/>
              <w:rPr>
                <w:rFonts w:ascii="宋体" w:hAnsi="宋体" w:cs="宋体"/>
                <w:color w:val="000000"/>
                <w:sz w:val="24"/>
              </w:rPr>
            </w:pPr>
            <w:r>
              <w:rPr>
                <w:rFonts w:ascii="宋体" w:hAnsi="宋体" w:cs="宋体" w:hint="eastAsia"/>
                <w:color w:val="000000"/>
                <w:kern w:val="0"/>
                <w:sz w:val="24"/>
              </w:rPr>
              <w:t>125.78</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135592">
            <w:pPr>
              <w:widowControl/>
              <w:jc w:val="center"/>
              <w:textAlignment w:val="center"/>
              <w:rPr>
                <w:rFonts w:ascii="宋体" w:hAnsi="宋体" w:cs="宋体"/>
                <w:color w:val="000000"/>
                <w:sz w:val="24"/>
              </w:rPr>
            </w:pPr>
            <w:r>
              <w:rPr>
                <w:rFonts w:ascii="宋体" w:hAnsi="宋体" w:cs="宋体" w:hint="eastAsia"/>
                <w:color w:val="000000"/>
                <w:kern w:val="0"/>
                <w:sz w:val="24"/>
              </w:rPr>
              <w:t>125.78</w:t>
            </w: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0.00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903CF2" w:rsidRDefault="00135592">
            <w:pPr>
              <w:widowControl/>
              <w:jc w:val="center"/>
              <w:textAlignment w:val="center"/>
              <w:rPr>
                <w:rFonts w:ascii="宋体" w:hAnsi="宋体" w:cs="宋体"/>
                <w:color w:val="000000"/>
                <w:sz w:val="24"/>
              </w:rPr>
            </w:pPr>
            <w:r>
              <w:rPr>
                <w:rFonts w:ascii="宋体" w:hAnsi="宋体" w:cs="宋体" w:hint="eastAsia"/>
                <w:color w:val="000000"/>
                <w:kern w:val="0"/>
                <w:sz w:val="24"/>
              </w:rPr>
              <w:t>125.78</w:t>
            </w: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002041">
            <w:pPr>
              <w:widowControl/>
              <w:jc w:val="center"/>
              <w:textAlignment w:val="center"/>
              <w:rPr>
                <w:rFonts w:ascii="宋体" w:hAnsi="宋体" w:cs="宋体"/>
                <w:color w:val="000000"/>
                <w:sz w:val="24"/>
              </w:rPr>
            </w:pPr>
            <w:r>
              <w:rPr>
                <w:rFonts w:ascii="宋体" w:hAnsi="宋体" w:cs="宋体" w:hint="eastAsia"/>
                <w:color w:val="000000"/>
                <w:kern w:val="0"/>
                <w:sz w:val="24"/>
              </w:rPr>
              <w:t>0.00</w:t>
            </w:r>
          </w:p>
        </w:tc>
      </w:tr>
      <w:tr w:rsidR="00135592" w:rsidTr="00E75132">
        <w:trPr>
          <w:gridAfter w:val="5"/>
          <w:wAfter w:w="2239" w:type="dxa"/>
          <w:trHeight w:val="450"/>
          <w:jc w:val="center"/>
        </w:trPr>
        <w:tc>
          <w:tcPr>
            <w:tcW w:w="111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229</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其他支出</w:t>
            </w: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r>
              <w:rPr>
                <w:rFonts w:ascii="宋体" w:hAnsi="宋体" w:cs="宋体" w:hint="eastAsia"/>
                <w:color w:val="000000"/>
                <w:sz w:val="24"/>
              </w:rPr>
              <w:t>125.78</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135592" w:rsidRDefault="00135592">
            <w:pPr>
              <w:rPr>
                <w:rFonts w:ascii="宋体" w:hAnsi="宋体" w:cs="宋体"/>
                <w:color w:val="000000"/>
                <w:sz w:val="24"/>
              </w:rPr>
            </w:pPr>
          </w:p>
        </w:tc>
      </w:tr>
      <w:tr w:rsidR="00135592" w:rsidTr="00E75132">
        <w:trPr>
          <w:gridAfter w:val="5"/>
          <w:wAfter w:w="2239" w:type="dxa"/>
          <w:trHeight w:val="450"/>
          <w:jc w:val="center"/>
        </w:trPr>
        <w:tc>
          <w:tcPr>
            <w:tcW w:w="111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22960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彩票公益金及对应专项债务收入安排的支出</w:t>
            </w: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r>
              <w:rPr>
                <w:rFonts w:ascii="宋体" w:hAnsi="宋体" w:cs="宋体" w:hint="eastAsia"/>
                <w:color w:val="000000"/>
                <w:sz w:val="24"/>
              </w:rPr>
              <w:t>125.78</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135592" w:rsidRDefault="00135592">
            <w:pPr>
              <w:rPr>
                <w:rFonts w:ascii="宋体" w:hAnsi="宋体" w:cs="宋体"/>
                <w:color w:val="000000"/>
                <w:sz w:val="24"/>
              </w:rPr>
            </w:pPr>
          </w:p>
        </w:tc>
      </w:tr>
      <w:tr w:rsidR="00135592" w:rsidTr="00E75132">
        <w:trPr>
          <w:gridAfter w:val="5"/>
          <w:wAfter w:w="2239" w:type="dxa"/>
          <w:trHeight w:val="450"/>
          <w:jc w:val="center"/>
        </w:trPr>
        <w:tc>
          <w:tcPr>
            <w:tcW w:w="111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2296003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用于体育事业的彩票公益金支出</w:t>
            </w: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r>
              <w:rPr>
                <w:rFonts w:ascii="宋体" w:hAnsi="宋体" w:cs="宋体" w:hint="eastAsia"/>
                <w:color w:val="000000"/>
                <w:sz w:val="24"/>
              </w:rPr>
              <w:t>125.78</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592" w:rsidRDefault="00135592">
            <w:pPr>
              <w:rPr>
                <w:rFonts w:ascii="宋体" w:hAnsi="宋体" w:cs="宋体"/>
                <w:color w:val="000000"/>
                <w:sz w:val="24"/>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135592" w:rsidRDefault="00135592" w:rsidP="009A559A">
            <w:pPr>
              <w:rPr>
                <w:rFonts w:ascii="宋体" w:hAnsi="宋体" w:cs="宋体"/>
                <w:color w:val="000000"/>
                <w:sz w:val="24"/>
              </w:rPr>
            </w:pPr>
            <w:r>
              <w:rPr>
                <w:rFonts w:ascii="宋体" w:hAnsi="宋体" w:cs="宋体" w:hint="eastAsia"/>
                <w:color w:val="000000"/>
                <w:sz w:val="24"/>
              </w:rPr>
              <w:t>125.78</w:t>
            </w: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135592" w:rsidRDefault="00135592">
            <w:pPr>
              <w:rPr>
                <w:rFonts w:ascii="宋体" w:hAnsi="宋体" w:cs="宋体"/>
                <w:color w:val="000000"/>
                <w:sz w:val="24"/>
              </w:rPr>
            </w:pPr>
          </w:p>
        </w:tc>
      </w:tr>
      <w:tr w:rsidR="00903CF2" w:rsidTr="00E75132">
        <w:trPr>
          <w:gridAfter w:val="5"/>
          <w:wAfter w:w="2239" w:type="dxa"/>
          <w:trHeight w:val="450"/>
          <w:jc w:val="center"/>
        </w:trPr>
        <w:tc>
          <w:tcPr>
            <w:tcW w:w="111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903CF2" w:rsidRDefault="00903CF2">
            <w:pPr>
              <w:rPr>
                <w:rFonts w:ascii="宋体" w:hAnsi="宋体" w:cs="宋体"/>
                <w:color w:val="000000"/>
                <w:sz w:val="24"/>
              </w:rPr>
            </w:pP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rPr>
                <w:rFonts w:ascii="宋体" w:hAnsi="宋体" w:cs="宋体"/>
                <w:color w:val="000000"/>
                <w:sz w:val="24"/>
              </w:rPr>
            </w:pPr>
          </w:p>
        </w:tc>
      </w:tr>
      <w:tr w:rsidR="00903CF2" w:rsidTr="00E75132">
        <w:trPr>
          <w:gridAfter w:val="5"/>
          <w:wAfter w:w="2239" w:type="dxa"/>
          <w:trHeight w:val="450"/>
          <w:jc w:val="center"/>
        </w:trPr>
        <w:tc>
          <w:tcPr>
            <w:tcW w:w="1112"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12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903CF2" w:rsidRDefault="00903CF2">
            <w:pPr>
              <w:rPr>
                <w:rFonts w:ascii="宋体" w:hAnsi="宋体" w:cs="宋体"/>
                <w:color w:val="000000"/>
                <w:sz w:val="24"/>
              </w:rPr>
            </w:pPr>
          </w:p>
        </w:tc>
        <w:tc>
          <w:tcPr>
            <w:tcW w:w="1197"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903CF2" w:rsidRDefault="00903CF2">
            <w:pPr>
              <w:rPr>
                <w:rFonts w:ascii="宋体" w:hAnsi="宋体" w:cs="宋体"/>
                <w:color w:val="000000"/>
                <w:sz w:val="24"/>
              </w:rPr>
            </w:pPr>
          </w:p>
        </w:tc>
      </w:tr>
      <w:tr w:rsidR="00903CF2" w:rsidTr="00E75132">
        <w:trPr>
          <w:gridAfter w:val="5"/>
          <w:wAfter w:w="2239" w:type="dxa"/>
          <w:trHeight w:val="450"/>
          <w:jc w:val="center"/>
        </w:trPr>
        <w:tc>
          <w:tcPr>
            <w:tcW w:w="1112"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rsidR="00903CF2" w:rsidRDefault="00903CF2">
            <w:pPr>
              <w:jc w:val="center"/>
              <w:rPr>
                <w:rFonts w:ascii="宋体" w:hAnsi="宋体" w:cs="宋体"/>
                <w:color w:val="000000"/>
                <w:sz w:val="24"/>
              </w:rPr>
            </w:pPr>
          </w:p>
        </w:tc>
        <w:tc>
          <w:tcPr>
            <w:tcW w:w="111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1202"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6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4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74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03CF2" w:rsidRDefault="00903CF2">
            <w:pPr>
              <w:rPr>
                <w:rFonts w:ascii="宋体" w:hAnsi="宋体" w:cs="宋体"/>
                <w:color w:val="000000"/>
                <w:sz w:val="24"/>
              </w:rPr>
            </w:pPr>
          </w:p>
        </w:tc>
        <w:tc>
          <w:tcPr>
            <w:tcW w:w="850" w:type="dxa"/>
            <w:gridSpan w:val="3"/>
            <w:tcBorders>
              <w:top w:val="single" w:sz="4" w:space="0" w:color="000000"/>
              <w:left w:val="single" w:sz="4" w:space="0" w:color="000000"/>
              <w:bottom w:val="single" w:sz="12" w:space="0" w:color="000000"/>
            </w:tcBorders>
            <w:shd w:val="clear" w:color="auto" w:fill="auto"/>
            <w:vAlign w:val="center"/>
          </w:tcPr>
          <w:p w:rsidR="00903CF2" w:rsidRDefault="00903CF2">
            <w:pPr>
              <w:rPr>
                <w:rFonts w:ascii="宋体" w:hAnsi="宋体" w:cs="宋体"/>
                <w:color w:val="000000"/>
                <w:sz w:val="24"/>
              </w:rPr>
            </w:pPr>
          </w:p>
        </w:tc>
        <w:tc>
          <w:tcPr>
            <w:tcW w:w="1197"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rsidR="00903CF2" w:rsidRDefault="00903CF2">
            <w:pPr>
              <w:rPr>
                <w:rFonts w:ascii="宋体" w:hAnsi="宋体" w:cs="宋体"/>
                <w:color w:val="000000"/>
                <w:sz w:val="24"/>
              </w:rPr>
            </w:pPr>
          </w:p>
        </w:tc>
      </w:tr>
    </w:tbl>
    <w:p w:rsidR="00E75132" w:rsidRPr="00E75132" w:rsidRDefault="00E75132" w:rsidP="00E75132">
      <w:pPr>
        <w:spacing w:line="288" w:lineRule="auto"/>
        <w:rPr>
          <w:rFonts w:ascii="仿宋_GB2312" w:eastAsia="仿宋_GB2312"/>
          <w:sz w:val="22"/>
          <w:szCs w:val="22"/>
        </w:rPr>
      </w:pPr>
      <w:r w:rsidRPr="00E75132">
        <w:rPr>
          <w:rFonts w:ascii="仿宋_GB2312" w:eastAsia="仿宋_GB2312" w:hint="eastAsia"/>
          <w:sz w:val="22"/>
          <w:szCs w:val="22"/>
        </w:rPr>
        <w:t>注：本表反映部门本年度政府性基金预算财政拨款收支情况。有关填表说明：</w:t>
      </w:r>
    </w:p>
    <w:p w:rsidR="00E75132" w:rsidRPr="00E75132" w:rsidRDefault="00E75132" w:rsidP="00E75132">
      <w:pPr>
        <w:spacing w:line="580" w:lineRule="exact"/>
        <w:ind w:firstLineChars="200" w:firstLine="440"/>
        <w:rPr>
          <w:rFonts w:ascii="仿宋_GB2312" w:eastAsia="仿宋_GB2312"/>
          <w:sz w:val="22"/>
          <w:szCs w:val="22"/>
        </w:rPr>
      </w:pPr>
      <w:r w:rsidRPr="00E75132">
        <w:rPr>
          <w:rFonts w:ascii="仿宋_GB2312" w:eastAsia="仿宋_GB2312" w:hint="eastAsia"/>
          <w:sz w:val="22"/>
          <w:szCs w:val="22"/>
        </w:rPr>
        <w:t>（1）本表数据填列当年决算数，以“万元”为金额单位，保留两位小数。</w:t>
      </w:r>
    </w:p>
    <w:p w:rsidR="00E75132" w:rsidRPr="00E75132" w:rsidRDefault="00E75132" w:rsidP="00E75132">
      <w:pPr>
        <w:spacing w:line="580" w:lineRule="exact"/>
        <w:ind w:firstLineChars="200" w:firstLine="440"/>
        <w:rPr>
          <w:rFonts w:ascii="仿宋_GB2312" w:eastAsia="仿宋_GB2312"/>
          <w:sz w:val="22"/>
          <w:szCs w:val="22"/>
        </w:rPr>
      </w:pPr>
      <w:r w:rsidRPr="00E75132">
        <w:rPr>
          <w:rFonts w:ascii="仿宋_GB2312" w:eastAsia="仿宋_GB2312" w:hAnsi="宋体" w:hint="eastAsia"/>
          <w:sz w:val="22"/>
          <w:szCs w:val="22"/>
        </w:rPr>
        <w:t>（2）</w:t>
      </w:r>
      <w:r w:rsidRPr="00E75132">
        <w:rPr>
          <w:rFonts w:ascii="仿宋_GB2312" w:eastAsia="仿宋_GB2312" w:hint="eastAsia"/>
          <w:sz w:val="22"/>
          <w:szCs w:val="22"/>
        </w:rPr>
        <w:t>本表功能科目填列到项级支出科目，没有发生数的支出科目不用填列。</w:t>
      </w:r>
    </w:p>
    <w:p w:rsidR="00E75132" w:rsidRPr="00E75132" w:rsidRDefault="00E75132" w:rsidP="00E75132">
      <w:pPr>
        <w:spacing w:line="580" w:lineRule="exact"/>
        <w:ind w:firstLineChars="200" w:firstLine="440"/>
        <w:rPr>
          <w:rFonts w:ascii="仿宋_GB2312" w:eastAsia="仿宋_GB2312" w:hAnsi="宋体"/>
          <w:sz w:val="22"/>
          <w:szCs w:val="22"/>
        </w:rPr>
      </w:pPr>
      <w:r w:rsidRPr="00E75132">
        <w:rPr>
          <w:rFonts w:ascii="仿宋_GB2312" w:eastAsia="仿宋_GB2312" w:hAnsi="宋体" w:hint="eastAsia"/>
          <w:sz w:val="22"/>
          <w:szCs w:val="22"/>
        </w:rPr>
        <w:t>（3）（1+2-3）栏=6栏，3栏=（4+5）栏。</w:t>
      </w:r>
    </w:p>
    <w:p w:rsidR="00E75132" w:rsidRPr="00E75132" w:rsidRDefault="00E75132" w:rsidP="00E75132">
      <w:pPr>
        <w:spacing w:line="360" w:lineRule="auto"/>
        <w:ind w:firstLineChars="187" w:firstLine="411"/>
        <w:rPr>
          <w:rFonts w:ascii="仿宋_GB2312" w:eastAsia="仿宋_GB2312"/>
          <w:sz w:val="22"/>
          <w:szCs w:val="22"/>
        </w:rPr>
      </w:pPr>
      <w:r w:rsidRPr="00E75132">
        <w:rPr>
          <w:rFonts w:ascii="仿宋_GB2312" w:eastAsia="仿宋_GB2312" w:hint="eastAsia"/>
          <w:sz w:val="22"/>
          <w:szCs w:val="22"/>
        </w:rPr>
        <w:t>（4）此表没有发生数据的，在合计行填“0”，并在该表下方附简要说明。</w:t>
      </w:r>
    </w:p>
    <w:p w:rsidR="00E75132" w:rsidRDefault="00E75132" w:rsidP="00E75132">
      <w:pPr>
        <w:spacing w:line="360" w:lineRule="auto"/>
        <w:ind w:firstLineChars="187" w:firstLine="411"/>
        <w:rPr>
          <w:rFonts w:ascii="仿宋_GB2312" w:eastAsia="仿宋_GB2312"/>
          <w:sz w:val="28"/>
          <w:szCs w:val="28"/>
        </w:rPr>
      </w:pPr>
      <w:r w:rsidRPr="00E75132">
        <w:rPr>
          <w:rFonts w:ascii="仿宋_GB2312" w:eastAsia="仿宋_GB2312" w:hint="eastAsia"/>
          <w:sz w:val="22"/>
          <w:szCs w:val="22"/>
        </w:rPr>
        <w:t>（5）该表数据来源于部门决算报表中的《政府性基金预算财政拨款收入支出决算表》（财决09表）和《项目收入支出决算表》（财决06表）</w:t>
      </w:r>
      <w:r>
        <w:rPr>
          <w:rFonts w:ascii="仿宋_GB2312" w:eastAsia="仿宋_GB2312" w:hint="eastAsia"/>
          <w:sz w:val="28"/>
          <w:szCs w:val="28"/>
        </w:rPr>
        <w:t>。</w:t>
      </w:r>
    </w:p>
    <w:p w:rsidR="00EA379E" w:rsidRPr="00E75132" w:rsidRDefault="00EA379E">
      <w:pPr>
        <w:spacing w:line="288" w:lineRule="auto"/>
        <w:ind w:firstLineChars="200" w:firstLine="723"/>
        <w:outlineLvl w:val="0"/>
        <w:rPr>
          <w:rFonts w:ascii="宋体" w:hAnsi="宋体"/>
          <w:b/>
          <w:sz w:val="36"/>
          <w:szCs w:val="36"/>
        </w:rPr>
      </w:pPr>
    </w:p>
    <w:p w:rsidR="00903CF2" w:rsidRDefault="00002041" w:rsidP="00B54999">
      <w:pPr>
        <w:spacing w:line="500" w:lineRule="exact"/>
        <w:ind w:firstLineChars="200" w:firstLine="723"/>
        <w:outlineLvl w:val="0"/>
        <w:rPr>
          <w:rFonts w:ascii="宋体" w:hAnsi="宋体"/>
          <w:b/>
          <w:sz w:val="36"/>
          <w:szCs w:val="36"/>
        </w:rPr>
      </w:pPr>
      <w:r>
        <w:rPr>
          <w:rFonts w:ascii="宋体" w:hAnsi="宋体" w:hint="eastAsia"/>
          <w:b/>
          <w:sz w:val="36"/>
          <w:szCs w:val="36"/>
        </w:rPr>
        <w:lastRenderedPageBreak/>
        <w:t>第三部分   揭西县</w:t>
      </w:r>
      <w:r w:rsidR="00EA379E">
        <w:rPr>
          <w:rFonts w:ascii="宋体" w:hAnsi="宋体" w:hint="eastAsia"/>
          <w:b/>
          <w:sz w:val="36"/>
          <w:szCs w:val="36"/>
        </w:rPr>
        <w:t>体育</w:t>
      </w:r>
      <w:r>
        <w:rPr>
          <w:rFonts w:ascii="宋体" w:hAnsi="宋体" w:hint="eastAsia"/>
          <w:b/>
          <w:sz w:val="36"/>
          <w:szCs w:val="36"/>
        </w:rPr>
        <w:t>局2016年部门决算情况说明</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一、2016年度收入支出决算总体情况说明</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揭西县</w:t>
      </w:r>
      <w:r w:rsidR="009A559A">
        <w:rPr>
          <w:rFonts w:ascii="仿宋_GB2312" w:eastAsia="仿宋_GB2312" w:hint="eastAsia"/>
          <w:sz w:val="32"/>
          <w:szCs w:val="32"/>
        </w:rPr>
        <w:t>体育</w:t>
      </w:r>
      <w:r>
        <w:rPr>
          <w:rFonts w:ascii="仿宋_GB2312" w:eastAsia="仿宋_GB2312" w:hint="eastAsia"/>
          <w:sz w:val="32"/>
          <w:szCs w:val="32"/>
        </w:rPr>
        <w:t>局2016年度总收入</w:t>
      </w:r>
      <w:r w:rsidR="009A559A">
        <w:rPr>
          <w:rFonts w:ascii="仿宋_GB2312" w:eastAsia="仿宋_GB2312" w:hint="eastAsia"/>
          <w:sz w:val="32"/>
          <w:szCs w:val="32"/>
        </w:rPr>
        <w:t>347.21</w:t>
      </w:r>
      <w:r>
        <w:rPr>
          <w:rFonts w:ascii="仿宋_GB2312" w:eastAsia="仿宋_GB2312" w:hint="eastAsia"/>
          <w:sz w:val="32"/>
          <w:szCs w:val="32"/>
        </w:rPr>
        <w:t>万元，其中本年收入</w:t>
      </w:r>
      <w:r w:rsidR="009A559A">
        <w:rPr>
          <w:rFonts w:ascii="仿宋_GB2312" w:eastAsia="仿宋_GB2312" w:hint="eastAsia"/>
          <w:sz w:val="32"/>
          <w:szCs w:val="32"/>
        </w:rPr>
        <w:t>347.21</w:t>
      </w:r>
      <w:r>
        <w:rPr>
          <w:rFonts w:ascii="仿宋_GB2312" w:eastAsia="仿宋_GB2312" w:hint="eastAsia"/>
          <w:sz w:val="32"/>
          <w:szCs w:val="32"/>
        </w:rPr>
        <w:t>万元。具体情况如下：</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1．财政拨款收入</w:t>
      </w:r>
      <w:r w:rsidR="00723055">
        <w:rPr>
          <w:rFonts w:ascii="仿宋_GB2312" w:eastAsia="仿宋_GB2312" w:hint="eastAsia"/>
          <w:sz w:val="32"/>
          <w:szCs w:val="32"/>
        </w:rPr>
        <w:t>327.93</w:t>
      </w:r>
      <w:r>
        <w:rPr>
          <w:rFonts w:ascii="仿宋_GB2312" w:eastAsia="仿宋_GB2312" w:hint="eastAsia"/>
          <w:sz w:val="32"/>
          <w:szCs w:val="32"/>
        </w:rPr>
        <w:t>万元，比上年决算数</w:t>
      </w:r>
      <w:r w:rsidR="00C54BE2">
        <w:rPr>
          <w:rFonts w:ascii="仿宋_GB2312" w:eastAsia="仿宋_GB2312" w:hint="eastAsia"/>
          <w:sz w:val="32"/>
          <w:szCs w:val="32"/>
        </w:rPr>
        <w:t>增加129.62</w:t>
      </w:r>
      <w:r>
        <w:rPr>
          <w:rFonts w:ascii="仿宋_GB2312" w:eastAsia="仿宋_GB2312" w:hint="eastAsia"/>
          <w:sz w:val="32"/>
          <w:szCs w:val="32"/>
        </w:rPr>
        <w:t>万元，</w:t>
      </w:r>
      <w:r w:rsidR="00C54BE2">
        <w:rPr>
          <w:rFonts w:ascii="仿宋_GB2312" w:eastAsia="仿宋_GB2312" w:hint="eastAsia"/>
          <w:sz w:val="32"/>
          <w:szCs w:val="32"/>
        </w:rPr>
        <w:t>增加37.33</w:t>
      </w:r>
      <w:r>
        <w:rPr>
          <w:rFonts w:ascii="仿宋_GB2312" w:eastAsia="仿宋_GB2312" w:hint="eastAsia"/>
          <w:sz w:val="32"/>
          <w:szCs w:val="32"/>
        </w:rPr>
        <w:t>%。主要原因：财政拨款</w:t>
      </w:r>
      <w:r w:rsidR="00C54BE2">
        <w:rPr>
          <w:rFonts w:ascii="仿宋_GB2312" w:eastAsia="仿宋_GB2312" w:hint="eastAsia"/>
          <w:sz w:val="32"/>
          <w:szCs w:val="32"/>
        </w:rPr>
        <w:t>增加</w:t>
      </w:r>
      <w:r>
        <w:rPr>
          <w:rFonts w:ascii="仿宋_GB2312" w:eastAsia="仿宋_GB2312" w:hint="eastAsia"/>
          <w:sz w:val="32"/>
          <w:szCs w:val="32"/>
        </w:rPr>
        <w:t>。</w:t>
      </w:r>
    </w:p>
    <w:p w:rsidR="00903CF2" w:rsidRDefault="00002041" w:rsidP="00B54999">
      <w:pPr>
        <w:spacing w:line="500" w:lineRule="exact"/>
        <w:ind w:leftChars="76" w:left="160" w:firstLineChars="150" w:firstLine="480"/>
        <w:rPr>
          <w:rFonts w:ascii="仿宋_GB2312" w:eastAsia="仿宋_GB2312"/>
          <w:sz w:val="32"/>
          <w:szCs w:val="32"/>
        </w:rPr>
      </w:pPr>
      <w:r>
        <w:rPr>
          <w:rFonts w:ascii="仿宋_GB2312" w:eastAsia="仿宋_GB2312" w:hint="eastAsia"/>
          <w:sz w:val="32"/>
          <w:szCs w:val="32"/>
        </w:rPr>
        <w:t>2．上级补助收入0万元。</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3．事业收入</w:t>
      </w:r>
      <w:r w:rsidR="00C54BE2">
        <w:rPr>
          <w:rFonts w:ascii="仿宋_GB2312" w:eastAsia="仿宋_GB2312" w:hint="eastAsia"/>
          <w:sz w:val="32"/>
          <w:szCs w:val="32"/>
        </w:rPr>
        <w:t>17.21</w:t>
      </w:r>
      <w:r>
        <w:rPr>
          <w:rFonts w:ascii="仿宋_GB2312" w:eastAsia="仿宋_GB2312" w:hint="eastAsia"/>
          <w:sz w:val="32"/>
          <w:szCs w:val="32"/>
        </w:rPr>
        <w:t>万元。</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4．经营收入0万元。</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5．其他收入</w:t>
      </w:r>
      <w:r w:rsidR="00C54BE2">
        <w:rPr>
          <w:rFonts w:ascii="仿宋_GB2312" w:eastAsia="仿宋_GB2312" w:hint="eastAsia"/>
          <w:sz w:val="32"/>
          <w:szCs w:val="32"/>
        </w:rPr>
        <w:t>2.07</w:t>
      </w:r>
      <w:r>
        <w:rPr>
          <w:rFonts w:ascii="仿宋_GB2312" w:eastAsia="仿宋_GB2312" w:hint="eastAsia"/>
          <w:sz w:val="32"/>
          <w:szCs w:val="32"/>
        </w:rPr>
        <w:t>万元。</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揭西县</w:t>
      </w:r>
      <w:r w:rsidR="00723055">
        <w:rPr>
          <w:rFonts w:ascii="仿宋_GB2312" w:eastAsia="仿宋_GB2312" w:hint="eastAsia"/>
          <w:sz w:val="32"/>
          <w:szCs w:val="32"/>
        </w:rPr>
        <w:t>体育</w:t>
      </w:r>
      <w:r>
        <w:rPr>
          <w:rFonts w:ascii="仿宋_GB2312" w:eastAsia="仿宋_GB2312" w:hint="eastAsia"/>
          <w:sz w:val="32"/>
          <w:szCs w:val="32"/>
        </w:rPr>
        <w:t>局2016年度总支出</w:t>
      </w:r>
      <w:r w:rsidR="00723055">
        <w:rPr>
          <w:rFonts w:ascii="仿宋_GB2312" w:eastAsia="仿宋_GB2312" w:hint="eastAsia"/>
          <w:sz w:val="32"/>
          <w:szCs w:val="32"/>
        </w:rPr>
        <w:t>347.21</w:t>
      </w:r>
      <w:r>
        <w:rPr>
          <w:rFonts w:ascii="仿宋_GB2312" w:eastAsia="仿宋_GB2312" w:hint="eastAsia"/>
          <w:sz w:val="32"/>
          <w:szCs w:val="32"/>
        </w:rPr>
        <w:t>万元，其中本年支出</w:t>
      </w:r>
      <w:r w:rsidR="00723055">
        <w:rPr>
          <w:rFonts w:ascii="仿宋_GB2312" w:eastAsia="仿宋_GB2312" w:hint="eastAsia"/>
          <w:sz w:val="32"/>
          <w:szCs w:val="32"/>
        </w:rPr>
        <w:t>347.21</w:t>
      </w:r>
      <w:r>
        <w:rPr>
          <w:rFonts w:ascii="仿宋_GB2312" w:eastAsia="仿宋_GB2312" w:hint="eastAsia"/>
          <w:sz w:val="32"/>
          <w:szCs w:val="32"/>
        </w:rPr>
        <w:t>万元。具体情况如下：</w:t>
      </w:r>
    </w:p>
    <w:p w:rsidR="00903CF2" w:rsidRDefault="00002041" w:rsidP="00B54999">
      <w:pPr>
        <w:numPr>
          <w:ilvl w:val="0"/>
          <w:numId w:val="3"/>
        </w:numPr>
        <w:spacing w:line="500" w:lineRule="exact"/>
        <w:ind w:firstLine="645"/>
        <w:rPr>
          <w:rFonts w:ascii="仿宋_GB2312" w:eastAsia="仿宋_GB2312"/>
          <w:sz w:val="32"/>
          <w:szCs w:val="32"/>
        </w:rPr>
      </w:pPr>
      <w:r>
        <w:rPr>
          <w:rFonts w:ascii="仿宋_GB2312" w:eastAsia="仿宋_GB2312" w:hint="eastAsia"/>
          <w:sz w:val="32"/>
          <w:szCs w:val="32"/>
        </w:rPr>
        <w:t>一般公共服务（类）支出</w:t>
      </w:r>
      <w:r w:rsidR="00723055">
        <w:rPr>
          <w:rFonts w:ascii="仿宋_GB2312" w:eastAsia="仿宋_GB2312" w:hint="eastAsia"/>
          <w:sz w:val="32"/>
          <w:szCs w:val="32"/>
        </w:rPr>
        <w:t>202.15</w:t>
      </w:r>
      <w:r>
        <w:rPr>
          <w:rFonts w:ascii="仿宋_GB2312" w:eastAsia="仿宋_GB2312" w:hint="eastAsia"/>
          <w:sz w:val="32"/>
          <w:szCs w:val="32"/>
        </w:rPr>
        <w:t>万元，主要用于行政运行、</w:t>
      </w:r>
      <w:r w:rsidR="00723055">
        <w:rPr>
          <w:rFonts w:ascii="仿宋_GB2312" w:eastAsia="仿宋_GB2312" w:hint="eastAsia"/>
          <w:sz w:val="32"/>
          <w:szCs w:val="32"/>
        </w:rPr>
        <w:t>其他文化支出</w:t>
      </w:r>
      <w:r>
        <w:rPr>
          <w:rFonts w:ascii="仿宋_GB2312" w:eastAsia="仿宋_GB2312" w:hint="eastAsia"/>
          <w:sz w:val="32"/>
          <w:szCs w:val="32"/>
        </w:rPr>
        <w:t>、其他</w:t>
      </w:r>
      <w:r w:rsidR="00723055">
        <w:rPr>
          <w:rFonts w:ascii="仿宋_GB2312" w:eastAsia="仿宋_GB2312" w:hint="eastAsia"/>
          <w:sz w:val="32"/>
          <w:szCs w:val="32"/>
        </w:rPr>
        <w:t>体育支出</w:t>
      </w:r>
      <w:r>
        <w:rPr>
          <w:rFonts w:ascii="仿宋_GB2312" w:eastAsia="仿宋_GB2312" w:hint="eastAsia"/>
          <w:sz w:val="32"/>
          <w:szCs w:val="32"/>
        </w:rPr>
        <w:t>，比上年决算数</w:t>
      </w:r>
      <w:r w:rsidR="00F76BED">
        <w:rPr>
          <w:rFonts w:ascii="仿宋_GB2312" w:eastAsia="仿宋_GB2312" w:hint="eastAsia"/>
          <w:sz w:val="32"/>
          <w:szCs w:val="32"/>
        </w:rPr>
        <w:t>增加35.69</w:t>
      </w:r>
      <w:r>
        <w:rPr>
          <w:rFonts w:ascii="仿宋_GB2312" w:eastAsia="仿宋_GB2312" w:hint="eastAsia"/>
          <w:sz w:val="32"/>
          <w:szCs w:val="32"/>
        </w:rPr>
        <w:t>万元，</w:t>
      </w:r>
      <w:r w:rsidR="00F76BED">
        <w:rPr>
          <w:rFonts w:ascii="仿宋_GB2312" w:eastAsia="仿宋_GB2312" w:hint="eastAsia"/>
          <w:sz w:val="32"/>
          <w:szCs w:val="32"/>
        </w:rPr>
        <w:t>增加21.44</w:t>
      </w:r>
      <w:r>
        <w:rPr>
          <w:rFonts w:ascii="仿宋_GB2312" w:eastAsia="仿宋_GB2312" w:hint="eastAsia"/>
          <w:sz w:val="32"/>
          <w:szCs w:val="32"/>
        </w:rPr>
        <w:t>%，主要原因是2014年10</w:t>
      </w:r>
      <w:r w:rsidR="00F76BED">
        <w:rPr>
          <w:rFonts w:ascii="仿宋_GB2312" w:eastAsia="仿宋_GB2312" w:hint="eastAsia"/>
          <w:sz w:val="32"/>
          <w:szCs w:val="32"/>
        </w:rPr>
        <w:t>月份工资改革</w:t>
      </w:r>
      <w:r>
        <w:rPr>
          <w:rFonts w:ascii="仿宋_GB2312" w:eastAsia="仿宋_GB2312" w:hint="eastAsia"/>
          <w:sz w:val="32"/>
          <w:szCs w:val="32"/>
        </w:rPr>
        <w:t>2015年补发增加部分工资</w:t>
      </w:r>
      <w:r w:rsidR="00F76BED">
        <w:rPr>
          <w:rFonts w:ascii="仿宋_GB2312" w:eastAsia="仿宋_GB2312" w:hint="eastAsia"/>
          <w:sz w:val="32"/>
          <w:szCs w:val="32"/>
        </w:rPr>
        <w:t>、其他文化体育与传媒支出</w:t>
      </w:r>
      <w:r w:rsidR="005D7B91">
        <w:rPr>
          <w:rFonts w:ascii="仿宋_GB2312" w:eastAsia="仿宋_GB2312" w:hint="eastAsia"/>
          <w:sz w:val="32"/>
          <w:szCs w:val="32"/>
        </w:rPr>
        <w:t>、</w:t>
      </w:r>
      <w:r w:rsidR="00F76BED">
        <w:rPr>
          <w:rFonts w:ascii="仿宋_GB2312" w:eastAsia="仿宋_GB2312" w:hint="eastAsia"/>
          <w:sz w:val="32"/>
          <w:szCs w:val="32"/>
        </w:rPr>
        <w:t>体育彩票</w:t>
      </w:r>
      <w:r w:rsidR="005D7B91">
        <w:rPr>
          <w:rFonts w:ascii="仿宋_GB2312" w:eastAsia="仿宋_GB2312" w:hint="eastAsia"/>
          <w:sz w:val="32"/>
          <w:szCs w:val="32"/>
        </w:rPr>
        <w:t>销售提成款及</w:t>
      </w:r>
      <w:r w:rsidR="00F76BED">
        <w:rPr>
          <w:rFonts w:ascii="仿宋_GB2312" w:eastAsia="仿宋_GB2312" w:hint="eastAsia"/>
          <w:sz w:val="32"/>
          <w:szCs w:val="32"/>
        </w:rPr>
        <w:t>公益金增加</w:t>
      </w:r>
      <w:r>
        <w:rPr>
          <w:rFonts w:ascii="仿宋_GB2312" w:eastAsia="仿宋_GB2312" w:hint="eastAsia"/>
          <w:sz w:val="32"/>
          <w:szCs w:val="32"/>
        </w:rPr>
        <w:t>。</w:t>
      </w:r>
    </w:p>
    <w:p w:rsidR="00903CF2" w:rsidRDefault="00002041" w:rsidP="00B54999">
      <w:pPr>
        <w:numPr>
          <w:ilvl w:val="0"/>
          <w:numId w:val="3"/>
        </w:numPr>
        <w:spacing w:line="500" w:lineRule="exact"/>
        <w:ind w:firstLine="640"/>
        <w:rPr>
          <w:rFonts w:ascii="仿宋_GB2312" w:eastAsia="仿宋_GB2312"/>
          <w:sz w:val="32"/>
          <w:szCs w:val="32"/>
        </w:rPr>
      </w:pPr>
      <w:r>
        <w:rPr>
          <w:rFonts w:ascii="仿宋_GB2312" w:eastAsia="仿宋_GB2312" w:hint="eastAsia"/>
          <w:sz w:val="32"/>
          <w:szCs w:val="32"/>
        </w:rPr>
        <w:t>社会保障和就业支出</w:t>
      </w:r>
      <w:r w:rsidR="00723055">
        <w:rPr>
          <w:rFonts w:ascii="仿宋_GB2312" w:eastAsia="仿宋_GB2312" w:hint="eastAsia"/>
          <w:sz w:val="32"/>
          <w:szCs w:val="32"/>
        </w:rPr>
        <w:t>38.87</w:t>
      </w:r>
      <w:r>
        <w:rPr>
          <w:rFonts w:ascii="仿宋_GB2312" w:eastAsia="仿宋_GB2312" w:hint="eastAsia"/>
          <w:sz w:val="32"/>
          <w:szCs w:val="32"/>
        </w:rPr>
        <w:t>万元，主要支出项目有行政事业单位离退休支出，比上年决算数增加</w:t>
      </w:r>
      <w:r w:rsidR="00C61200">
        <w:rPr>
          <w:rFonts w:ascii="仿宋_GB2312" w:eastAsia="仿宋_GB2312" w:hint="eastAsia"/>
          <w:sz w:val="32"/>
          <w:szCs w:val="32"/>
        </w:rPr>
        <w:t>38.87</w:t>
      </w:r>
      <w:r>
        <w:rPr>
          <w:rFonts w:ascii="仿宋_GB2312" w:eastAsia="仿宋_GB2312" w:hint="eastAsia"/>
          <w:sz w:val="32"/>
          <w:szCs w:val="32"/>
        </w:rPr>
        <w:t>万元，增长</w:t>
      </w:r>
      <w:r w:rsidR="00C61200">
        <w:rPr>
          <w:rFonts w:ascii="仿宋_GB2312" w:eastAsia="仿宋_GB2312" w:hint="eastAsia"/>
          <w:sz w:val="32"/>
          <w:szCs w:val="32"/>
        </w:rPr>
        <w:t>100</w:t>
      </w:r>
      <w:r>
        <w:rPr>
          <w:rFonts w:ascii="仿宋_GB2312" w:eastAsia="仿宋_GB2312" w:hint="eastAsia"/>
          <w:sz w:val="32"/>
          <w:szCs w:val="32"/>
        </w:rPr>
        <w:t>%，主要原因是退休人员工资在此科目支出，而2015年度没有在这科目支出。</w:t>
      </w:r>
    </w:p>
    <w:p w:rsidR="00903CF2" w:rsidRDefault="00002041" w:rsidP="00B54999">
      <w:pPr>
        <w:numPr>
          <w:ilvl w:val="0"/>
          <w:numId w:val="3"/>
        </w:numPr>
        <w:spacing w:line="500" w:lineRule="exact"/>
        <w:ind w:firstLine="640"/>
        <w:rPr>
          <w:rFonts w:ascii="仿宋_GB2312" w:eastAsia="仿宋_GB2312"/>
          <w:sz w:val="32"/>
          <w:szCs w:val="32"/>
        </w:rPr>
      </w:pPr>
      <w:r>
        <w:rPr>
          <w:rFonts w:ascii="仿宋_GB2312" w:eastAsia="仿宋_GB2312" w:hint="eastAsia"/>
          <w:sz w:val="32"/>
          <w:szCs w:val="32"/>
        </w:rPr>
        <w:t>住房保障支出1.</w:t>
      </w:r>
      <w:r w:rsidR="001A0FE5">
        <w:rPr>
          <w:rFonts w:ascii="仿宋_GB2312" w:eastAsia="仿宋_GB2312" w:hint="eastAsia"/>
          <w:sz w:val="32"/>
          <w:szCs w:val="32"/>
        </w:rPr>
        <w:t>86</w:t>
      </w:r>
      <w:r>
        <w:rPr>
          <w:rFonts w:ascii="仿宋_GB2312" w:eastAsia="仿宋_GB2312" w:hint="eastAsia"/>
          <w:sz w:val="32"/>
          <w:szCs w:val="32"/>
        </w:rPr>
        <w:t>万元，主要用于住房公积金，比</w:t>
      </w:r>
      <w:r>
        <w:rPr>
          <w:rFonts w:ascii="仿宋_GB2312" w:eastAsia="仿宋_GB2312" w:hint="eastAsia"/>
          <w:sz w:val="32"/>
          <w:szCs w:val="32"/>
        </w:rPr>
        <w:lastRenderedPageBreak/>
        <w:t>上年增加</w:t>
      </w:r>
      <w:r w:rsidR="001A0FE5">
        <w:rPr>
          <w:rFonts w:ascii="仿宋_GB2312" w:eastAsia="仿宋_GB2312" w:hint="eastAsia"/>
          <w:sz w:val="32"/>
          <w:szCs w:val="32"/>
        </w:rPr>
        <w:t>1.06</w:t>
      </w:r>
      <w:r>
        <w:rPr>
          <w:rFonts w:ascii="仿宋_GB2312" w:eastAsia="仿宋_GB2312" w:hint="eastAsia"/>
          <w:sz w:val="32"/>
          <w:szCs w:val="32"/>
        </w:rPr>
        <w:t>万元，增加</w:t>
      </w:r>
      <w:r w:rsidR="001A0FE5">
        <w:rPr>
          <w:rFonts w:ascii="仿宋_GB2312" w:eastAsia="仿宋_GB2312" w:hint="eastAsia"/>
          <w:sz w:val="32"/>
          <w:szCs w:val="32"/>
        </w:rPr>
        <w:t>132.5</w:t>
      </w:r>
      <w:r>
        <w:rPr>
          <w:rFonts w:ascii="仿宋_GB2312" w:eastAsia="仿宋_GB2312" w:hint="eastAsia"/>
          <w:sz w:val="32"/>
          <w:szCs w:val="32"/>
        </w:rPr>
        <w:t>%，主要原因是人员工资增加，公积金点率由原先5%升至8%。</w:t>
      </w:r>
    </w:p>
    <w:p w:rsidR="001A0FE5" w:rsidRPr="002448F6" w:rsidRDefault="002448F6"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4.</w:t>
      </w:r>
      <w:r w:rsidRPr="002448F6">
        <w:rPr>
          <w:rFonts w:ascii="仿宋_GB2312" w:eastAsia="仿宋_GB2312" w:hint="eastAsia"/>
          <w:sz w:val="32"/>
          <w:szCs w:val="32"/>
        </w:rPr>
        <w:t>用于体育事业的彩票公益金支出125.78，</w:t>
      </w:r>
      <w:r>
        <w:rPr>
          <w:rFonts w:ascii="仿宋_GB2312" w:eastAsia="仿宋_GB2312" w:hint="eastAsia"/>
          <w:sz w:val="32"/>
          <w:szCs w:val="32"/>
        </w:rPr>
        <w:t>主要原因是体育彩票销售提成点率增加，用于体育购置全民健身器材及群众体育发展也随着增加，。</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二、2016年度财政拨款收入支出总表说明</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（一）2016年度财政拨款收入说明</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揭西县</w:t>
      </w:r>
      <w:r w:rsidR="002448F6">
        <w:rPr>
          <w:rFonts w:ascii="仿宋_GB2312" w:eastAsia="仿宋_GB2312" w:hint="eastAsia"/>
          <w:sz w:val="32"/>
          <w:szCs w:val="32"/>
        </w:rPr>
        <w:t>体育</w:t>
      </w:r>
      <w:r>
        <w:rPr>
          <w:rFonts w:ascii="仿宋_GB2312" w:eastAsia="仿宋_GB2312" w:hint="eastAsia"/>
          <w:sz w:val="32"/>
          <w:szCs w:val="32"/>
        </w:rPr>
        <w:t>局2016年度财政拨款收入合计</w:t>
      </w:r>
      <w:r w:rsidR="00F21273">
        <w:rPr>
          <w:rFonts w:ascii="仿宋_GB2312" w:eastAsia="仿宋_GB2312" w:hint="eastAsia"/>
          <w:sz w:val="32"/>
          <w:szCs w:val="32"/>
        </w:rPr>
        <w:t>347.21</w:t>
      </w:r>
      <w:r>
        <w:rPr>
          <w:rFonts w:ascii="仿宋_GB2312" w:eastAsia="仿宋_GB2312" w:hint="eastAsia"/>
          <w:sz w:val="32"/>
          <w:szCs w:val="32"/>
        </w:rPr>
        <w:t>万元。其中：一般公共预算财政拨款收入</w:t>
      </w:r>
      <w:r w:rsidR="00F21273">
        <w:rPr>
          <w:rFonts w:ascii="仿宋_GB2312" w:eastAsia="仿宋_GB2312" w:hint="eastAsia"/>
          <w:sz w:val="32"/>
          <w:szCs w:val="32"/>
        </w:rPr>
        <w:t>202.15</w:t>
      </w:r>
      <w:r>
        <w:rPr>
          <w:rFonts w:ascii="仿宋_GB2312" w:eastAsia="仿宋_GB2312" w:hint="eastAsia"/>
          <w:sz w:val="32"/>
          <w:szCs w:val="32"/>
        </w:rPr>
        <w:t>万元，比年初预算数增加</w:t>
      </w:r>
      <w:r w:rsidR="00F21273">
        <w:rPr>
          <w:rFonts w:ascii="仿宋_GB2312" w:eastAsia="仿宋_GB2312" w:hint="eastAsia"/>
          <w:sz w:val="32"/>
          <w:szCs w:val="32"/>
        </w:rPr>
        <w:t>35.69</w:t>
      </w:r>
      <w:r>
        <w:rPr>
          <w:rFonts w:ascii="仿宋_GB2312" w:eastAsia="仿宋_GB2312" w:hint="eastAsia"/>
          <w:sz w:val="32"/>
          <w:szCs w:val="32"/>
        </w:rPr>
        <w:t>万元，增长</w:t>
      </w:r>
      <w:r w:rsidR="00F21273">
        <w:rPr>
          <w:rFonts w:ascii="仿宋_GB2312" w:eastAsia="仿宋_GB2312" w:hint="eastAsia"/>
          <w:sz w:val="32"/>
          <w:szCs w:val="32"/>
        </w:rPr>
        <w:t>21.44</w:t>
      </w:r>
      <w:r>
        <w:rPr>
          <w:rFonts w:ascii="仿宋_GB2312" w:eastAsia="仿宋_GB2312" w:hint="eastAsia"/>
          <w:sz w:val="32"/>
          <w:szCs w:val="32"/>
        </w:rPr>
        <w:t>%；主要原因是人员工资增加；政府性基金预算财政拨款收入0万元。</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（二）2016年度财政拨款支出说明</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揭西县</w:t>
      </w:r>
      <w:r w:rsidR="00F21273">
        <w:rPr>
          <w:rFonts w:ascii="仿宋_GB2312" w:eastAsia="仿宋_GB2312" w:hint="eastAsia"/>
          <w:sz w:val="32"/>
          <w:szCs w:val="32"/>
        </w:rPr>
        <w:t>体育</w:t>
      </w:r>
      <w:r>
        <w:rPr>
          <w:rFonts w:ascii="仿宋_GB2312" w:eastAsia="仿宋_GB2312" w:hint="eastAsia"/>
          <w:sz w:val="32"/>
          <w:szCs w:val="32"/>
        </w:rPr>
        <w:t>局2016年度财政拨款支出合计206.92万元。其中：一般公共预算财政拨款支出206.92万元，比年初预算数增加47.42万元，增长29.73%；</w:t>
      </w:r>
      <w:r w:rsidR="00F21273">
        <w:rPr>
          <w:rFonts w:ascii="仿宋_GB2312" w:eastAsia="仿宋_GB2312" w:hint="eastAsia"/>
          <w:sz w:val="32"/>
          <w:szCs w:val="32"/>
        </w:rPr>
        <w:t>主要原因是2014年10月份工资改革2015年补发增加部分工资、其他文化体育与传媒支出、体育彩票销售提成款及公益金增加；</w:t>
      </w:r>
      <w:r>
        <w:rPr>
          <w:rFonts w:ascii="仿宋_GB2312" w:eastAsia="仿宋_GB2312" w:hint="eastAsia"/>
          <w:sz w:val="32"/>
          <w:szCs w:val="32"/>
        </w:rPr>
        <w:t>政府性基金预算财政拨款收入0万元。</w:t>
      </w:r>
    </w:p>
    <w:p w:rsidR="00903CF2" w:rsidRDefault="00002041" w:rsidP="00B54999">
      <w:pPr>
        <w:numPr>
          <w:ilvl w:val="0"/>
          <w:numId w:val="3"/>
        </w:numPr>
        <w:spacing w:line="500" w:lineRule="exact"/>
        <w:ind w:firstLine="645"/>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一般公共服务（类）支出</w:t>
      </w:r>
      <w:r w:rsidR="00F24DAD">
        <w:rPr>
          <w:rFonts w:ascii="仿宋_GB2312" w:eastAsia="仿宋_GB2312" w:hint="eastAsia"/>
          <w:sz w:val="32"/>
          <w:szCs w:val="32"/>
        </w:rPr>
        <w:t>202.15</w:t>
      </w:r>
      <w:r>
        <w:rPr>
          <w:rFonts w:ascii="仿宋_GB2312" w:eastAsia="仿宋_GB2312" w:hint="eastAsia"/>
          <w:sz w:val="32"/>
          <w:szCs w:val="32"/>
        </w:rPr>
        <w:t>万元，</w:t>
      </w:r>
      <w:r w:rsidR="00F24DAD">
        <w:rPr>
          <w:rFonts w:ascii="仿宋_GB2312" w:eastAsia="仿宋_GB2312" w:hint="eastAsia"/>
          <w:sz w:val="32"/>
          <w:szCs w:val="32"/>
        </w:rPr>
        <w:t>主要用于行政运行、其他文化支出、其他体育支出。</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社会保障和就业支出</w:t>
      </w:r>
      <w:r w:rsidR="00F24DAD">
        <w:rPr>
          <w:rFonts w:ascii="仿宋_GB2312" w:eastAsia="仿宋_GB2312" w:hint="eastAsia"/>
          <w:sz w:val="32"/>
          <w:szCs w:val="32"/>
        </w:rPr>
        <w:t>38.87</w:t>
      </w:r>
      <w:r>
        <w:rPr>
          <w:rFonts w:ascii="仿宋_GB2312" w:eastAsia="仿宋_GB2312" w:hint="eastAsia"/>
          <w:sz w:val="32"/>
          <w:szCs w:val="32"/>
        </w:rPr>
        <w:t>万元，主要支出项目有行政事业单位离退休支出。</w:t>
      </w:r>
    </w:p>
    <w:p w:rsidR="00F24DAD" w:rsidRPr="00F24DAD"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住房保障支出1.42万元，主要用于住房公积金。</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三、2016年度财政拨款“三公”经费支出决算情况说明</w:t>
      </w:r>
    </w:p>
    <w:p w:rsidR="00903CF2" w:rsidRDefault="00002041" w:rsidP="00B54999">
      <w:pPr>
        <w:spacing w:line="5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揭西县</w:t>
      </w:r>
      <w:r w:rsidR="003C1B46">
        <w:rPr>
          <w:rFonts w:ascii="仿宋_GB2312" w:eastAsia="仿宋_GB2312" w:hint="eastAsia"/>
          <w:sz w:val="32"/>
          <w:szCs w:val="32"/>
        </w:rPr>
        <w:t>体育</w:t>
      </w:r>
      <w:r>
        <w:rPr>
          <w:rFonts w:ascii="仿宋_GB2312" w:eastAsia="仿宋_GB2312" w:hint="eastAsia"/>
          <w:sz w:val="32"/>
          <w:szCs w:val="32"/>
        </w:rPr>
        <w:t>局2016年度“</w:t>
      </w:r>
      <w:r>
        <w:rPr>
          <w:rFonts w:ascii="仿宋_GB2312" w:eastAsia="仿宋_GB2312" w:hAnsi="宋体" w:hint="eastAsia"/>
          <w:sz w:val="32"/>
          <w:szCs w:val="32"/>
        </w:rPr>
        <w:t>三公”经费财政拨款支出决算为</w:t>
      </w:r>
      <w:r w:rsidR="009B4BFA">
        <w:rPr>
          <w:rFonts w:ascii="仿宋_GB2312" w:eastAsia="仿宋_GB2312" w:hAnsi="宋体" w:hint="eastAsia"/>
          <w:sz w:val="32"/>
          <w:szCs w:val="32"/>
        </w:rPr>
        <w:t>3.25</w:t>
      </w:r>
      <w:r>
        <w:rPr>
          <w:rFonts w:ascii="仿宋_GB2312" w:eastAsia="仿宋_GB2312" w:hAnsi="宋体" w:hint="eastAsia"/>
          <w:sz w:val="32"/>
          <w:szCs w:val="32"/>
        </w:rPr>
        <w:t>万元，比年初预算数</w:t>
      </w:r>
      <w:r w:rsidR="009B4BFA">
        <w:rPr>
          <w:rFonts w:ascii="仿宋_GB2312" w:eastAsia="仿宋_GB2312" w:hAnsi="宋体" w:hint="eastAsia"/>
          <w:sz w:val="32"/>
          <w:szCs w:val="32"/>
        </w:rPr>
        <w:t>0.21</w:t>
      </w:r>
      <w:r>
        <w:rPr>
          <w:rFonts w:ascii="仿宋_GB2312" w:eastAsia="仿宋_GB2312" w:hAnsi="宋体" w:hint="eastAsia"/>
          <w:sz w:val="32"/>
          <w:szCs w:val="32"/>
        </w:rPr>
        <w:t>万元</w:t>
      </w:r>
      <w:r w:rsidR="009B4BFA">
        <w:rPr>
          <w:rFonts w:ascii="仿宋_GB2312" w:eastAsia="仿宋_GB2312" w:hAnsi="宋体" w:hint="eastAsia"/>
          <w:sz w:val="32"/>
          <w:szCs w:val="32"/>
        </w:rPr>
        <w:t>，减少</w:t>
      </w:r>
      <w:r>
        <w:rPr>
          <w:rFonts w:ascii="仿宋_GB2312" w:eastAsia="仿宋_GB2312" w:hAnsi="宋体" w:hint="eastAsia"/>
          <w:sz w:val="32"/>
          <w:szCs w:val="32"/>
        </w:rPr>
        <w:t>6.</w:t>
      </w:r>
      <w:r w:rsidR="009B4BFA">
        <w:rPr>
          <w:rFonts w:ascii="仿宋_GB2312" w:eastAsia="仿宋_GB2312" w:hAnsi="宋体" w:hint="eastAsia"/>
          <w:sz w:val="32"/>
          <w:szCs w:val="32"/>
        </w:rPr>
        <w:t>06%</w:t>
      </w:r>
      <w:r>
        <w:rPr>
          <w:rFonts w:ascii="仿宋_GB2312" w:eastAsia="仿宋_GB2312" w:hAnsi="宋体" w:hint="eastAsia"/>
          <w:sz w:val="32"/>
          <w:szCs w:val="32"/>
        </w:rPr>
        <w:t>。</w:t>
      </w:r>
      <w:r w:rsidR="009B4BFA">
        <w:rPr>
          <w:rFonts w:ascii="仿宋_GB2312" w:eastAsia="仿宋_GB2312" w:hAnsi="宋体" w:hint="eastAsia"/>
          <w:sz w:val="32"/>
          <w:szCs w:val="32"/>
        </w:rPr>
        <w:t>主</w:t>
      </w:r>
      <w:r w:rsidR="009B4BFA">
        <w:rPr>
          <w:rFonts w:ascii="仿宋_GB2312" w:eastAsia="仿宋_GB2312" w:hAnsi="宋体" w:hint="eastAsia"/>
          <w:sz w:val="32"/>
          <w:szCs w:val="32"/>
        </w:rPr>
        <w:lastRenderedPageBreak/>
        <w:t>要原因是</w:t>
      </w:r>
      <w:r>
        <w:rPr>
          <w:rFonts w:ascii="仿宋_GB2312" w:eastAsia="仿宋_GB2312" w:hint="eastAsia"/>
          <w:sz w:val="32"/>
          <w:szCs w:val="32"/>
        </w:rPr>
        <w:t>公务接待费支出决算为</w:t>
      </w:r>
      <w:r w:rsidR="009B4BFA">
        <w:rPr>
          <w:rFonts w:ascii="仿宋_GB2312" w:eastAsia="仿宋_GB2312" w:hint="eastAsia"/>
          <w:sz w:val="32"/>
          <w:szCs w:val="32"/>
        </w:rPr>
        <w:t>1.75</w:t>
      </w:r>
      <w:r>
        <w:rPr>
          <w:rFonts w:ascii="仿宋_GB2312" w:eastAsia="仿宋_GB2312" w:hint="eastAsia"/>
          <w:sz w:val="32"/>
          <w:szCs w:val="32"/>
        </w:rPr>
        <w:t>万元，比年初预算数增加</w:t>
      </w:r>
      <w:r w:rsidR="009B4BFA">
        <w:rPr>
          <w:rFonts w:ascii="仿宋_GB2312" w:eastAsia="仿宋_GB2312" w:hint="eastAsia"/>
          <w:sz w:val="32"/>
          <w:szCs w:val="32"/>
        </w:rPr>
        <w:t>0.21</w:t>
      </w:r>
      <w:r>
        <w:rPr>
          <w:rFonts w:ascii="仿宋_GB2312" w:eastAsia="仿宋_GB2312" w:hint="eastAsia"/>
          <w:sz w:val="32"/>
          <w:szCs w:val="32"/>
        </w:rPr>
        <w:t>万元</w:t>
      </w:r>
      <w:r w:rsidR="009B4BFA">
        <w:rPr>
          <w:rFonts w:ascii="仿宋_GB2312" w:eastAsia="仿宋_GB2312" w:hint="eastAsia"/>
          <w:sz w:val="32"/>
          <w:szCs w:val="32"/>
        </w:rPr>
        <w:t>，减少10.71%</w:t>
      </w:r>
      <w:r>
        <w:rPr>
          <w:rFonts w:ascii="仿宋_GB2312" w:eastAsia="仿宋_GB2312" w:hint="eastAsia"/>
          <w:sz w:val="32"/>
          <w:szCs w:val="32"/>
        </w:rPr>
        <w:t>。。</w:t>
      </w:r>
    </w:p>
    <w:p w:rsidR="00903CF2" w:rsidRDefault="00002041" w:rsidP="00B54999">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与上年相比，2016年度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w:t>
      </w:r>
      <w:r w:rsidR="00A30DB7">
        <w:rPr>
          <w:rFonts w:ascii="仿宋_GB2312" w:eastAsia="仿宋_GB2312" w:hAnsi="宋体" w:hint="eastAsia"/>
          <w:sz w:val="32"/>
          <w:szCs w:val="32"/>
        </w:rPr>
        <w:t>减少2.96</w:t>
      </w:r>
      <w:r>
        <w:rPr>
          <w:rFonts w:ascii="仿宋_GB2312" w:eastAsia="仿宋_GB2312" w:hAnsi="宋体" w:hint="eastAsia"/>
          <w:sz w:val="32"/>
          <w:szCs w:val="32"/>
        </w:rPr>
        <w:t>万元，</w:t>
      </w:r>
      <w:r w:rsidR="00A30DB7">
        <w:rPr>
          <w:rFonts w:ascii="仿宋_GB2312" w:eastAsia="仿宋_GB2312" w:hAnsi="宋体" w:hint="eastAsia"/>
          <w:sz w:val="32"/>
          <w:szCs w:val="32"/>
        </w:rPr>
        <w:t>减少</w:t>
      </w:r>
      <w:r w:rsidR="008B7E3A">
        <w:rPr>
          <w:rFonts w:ascii="仿宋_GB2312" w:eastAsia="仿宋_GB2312" w:hAnsi="宋体" w:hint="eastAsia"/>
          <w:sz w:val="32"/>
          <w:szCs w:val="32"/>
        </w:rPr>
        <w:t>47.66</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公务用车购置及运行维护费支出决算减少</w:t>
      </w:r>
      <w:r w:rsidR="008B7E3A">
        <w:rPr>
          <w:rFonts w:ascii="仿宋_GB2312" w:eastAsia="仿宋_GB2312" w:hint="eastAsia"/>
          <w:sz w:val="32"/>
          <w:szCs w:val="32"/>
        </w:rPr>
        <w:t>2.95</w:t>
      </w:r>
      <w:r>
        <w:rPr>
          <w:rFonts w:ascii="仿宋_GB2312" w:eastAsia="仿宋_GB2312" w:hint="eastAsia"/>
          <w:sz w:val="32"/>
          <w:szCs w:val="32"/>
        </w:rPr>
        <w:t>万元，</w:t>
      </w:r>
      <w:r>
        <w:rPr>
          <w:rFonts w:ascii="仿宋_GB2312" w:eastAsia="仿宋_GB2312" w:hAnsi="宋体" w:hint="eastAsia"/>
          <w:sz w:val="32"/>
          <w:szCs w:val="32"/>
        </w:rPr>
        <w:t>下降</w:t>
      </w:r>
      <w:r w:rsidR="008B7E3A">
        <w:rPr>
          <w:rFonts w:ascii="仿宋_GB2312" w:eastAsia="仿宋_GB2312" w:hAnsi="宋体" w:hint="eastAsia"/>
          <w:sz w:val="32"/>
          <w:szCs w:val="32"/>
        </w:rPr>
        <w:t>66.29</w:t>
      </w:r>
      <w:r>
        <w:rPr>
          <w:rFonts w:ascii="仿宋_GB2312" w:eastAsia="仿宋_GB2312" w:hAnsi="宋体" w:hint="eastAsia"/>
          <w:sz w:val="32"/>
          <w:szCs w:val="32"/>
        </w:rPr>
        <w:t>%；</w:t>
      </w:r>
      <w:r>
        <w:rPr>
          <w:rFonts w:ascii="仿宋_GB2312" w:eastAsia="仿宋_GB2312" w:hint="eastAsia"/>
          <w:sz w:val="32"/>
          <w:szCs w:val="32"/>
        </w:rPr>
        <w:t>公务接待费支出决算减少</w:t>
      </w:r>
      <w:r w:rsidR="008B7E3A">
        <w:rPr>
          <w:rFonts w:ascii="仿宋_GB2312" w:eastAsia="仿宋_GB2312" w:hint="eastAsia"/>
          <w:sz w:val="32"/>
          <w:szCs w:val="32"/>
        </w:rPr>
        <w:t>0.01</w:t>
      </w:r>
      <w:r>
        <w:rPr>
          <w:rFonts w:ascii="仿宋_GB2312" w:eastAsia="仿宋_GB2312" w:hint="eastAsia"/>
          <w:sz w:val="32"/>
          <w:szCs w:val="32"/>
        </w:rPr>
        <w:t>万元，</w:t>
      </w:r>
      <w:r>
        <w:rPr>
          <w:rFonts w:ascii="仿宋_GB2312" w:eastAsia="仿宋_GB2312" w:hAnsi="宋体" w:hint="eastAsia"/>
          <w:sz w:val="32"/>
          <w:szCs w:val="32"/>
        </w:rPr>
        <w:t>下降</w:t>
      </w:r>
      <w:r w:rsidR="008B7E3A">
        <w:rPr>
          <w:rFonts w:ascii="仿宋_GB2312" w:eastAsia="仿宋_GB2312" w:hAnsi="宋体" w:hint="eastAsia"/>
          <w:sz w:val="32"/>
          <w:szCs w:val="32"/>
        </w:rPr>
        <w:t>0.56</w:t>
      </w:r>
      <w:r>
        <w:rPr>
          <w:rFonts w:ascii="仿宋_GB2312" w:eastAsia="仿宋_GB2312" w:hAnsi="宋体" w:hint="eastAsia"/>
          <w:sz w:val="32"/>
          <w:szCs w:val="32"/>
        </w:rPr>
        <w:t>%。</w:t>
      </w:r>
      <w:r>
        <w:rPr>
          <w:rFonts w:ascii="仿宋_GB2312" w:eastAsia="仿宋_GB2312" w:hint="eastAsia"/>
          <w:sz w:val="32"/>
          <w:szCs w:val="32"/>
        </w:rPr>
        <w:t>公务用车购置及运行维护费支出和公务接待费支出</w:t>
      </w:r>
      <w:r w:rsidR="008B7E3A">
        <w:rPr>
          <w:rFonts w:ascii="仿宋_GB2312" w:eastAsia="仿宋_GB2312" w:hint="eastAsia"/>
          <w:sz w:val="32"/>
          <w:szCs w:val="32"/>
        </w:rPr>
        <w:t>下降原因主要是减少一辆县政府调配车辆及维修费支出</w:t>
      </w:r>
      <w:r w:rsidR="00BB2194">
        <w:rPr>
          <w:rFonts w:ascii="仿宋_GB2312" w:eastAsia="仿宋_GB2312" w:hint="eastAsia"/>
          <w:sz w:val="32"/>
          <w:szCs w:val="32"/>
        </w:rPr>
        <w:t>，公务接待费基本持平</w:t>
      </w:r>
      <w:r>
        <w:rPr>
          <w:rFonts w:ascii="仿宋_GB2312" w:eastAsia="仿宋_GB2312" w:hint="eastAsia"/>
          <w:sz w:val="32"/>
          <w:szCs w:val="32"/>
        </w:rPr>
        <w:t>。</w:t>
      </w:r>
    </w:p>
    <w:p w:rsidR="00903CF2" w:rsidRDefault="00002041" w:rsidP="00B54999">
      <w:pPr>
        <w:spacing w:line="5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Ansi="宋体" w:hint="eastAsia"/>
          <w:sz w:val="32"/>
          <w:szCs w:val="32"/>
        </w:rPr>
        <w:t>2016年</w:t>
      </w:r>
      <w:r>
        <w:rPr>
          <w:rFonts w:ascii="仿宋_GB2312" w:eastAsia="仿宋_GB2312" w:hint="eastAsia"/>
          <w:sz w:val="32"/>
          <w:szCs w:val="32"/>
        </w:rPr>
        <w:t>“三公”经费财政拨款支出决算中，公务用车购置及运行维护费支出</w:t>
      </w:r>
      <w:r w:rsidR="004B42D3">
        <w:rPr>
          <w:rFonts w:ascii="仿宋_GB2312" w:eastAsia="仿宋_GB2312" w:hint="eastAsia"/>
          <w:sz w:val="32"/>
          <w:szCs w:val="32"/>
        </w:rPr>
        <w:t>1. 5</w:t>
      </w:r>
      <w:r>
        <w:rPr>
          <w:rFonts w:ascii="仿宋_GB2312" w:eastAsia="仿宋_GB2312" w:hint="eastAsia"/>
          <w:sz w:val="32"/>
          <w:szCs w:val="32"/>
        </w:rPr>
        <w:t>万元，占</w:t>
      </w:r>
      <w:r w:rsidR="004B42D3">
        <w:rPr>
          <w:rFonts w:ascii="仿宋_GB2312" w:eastAsia="仿宋_GB2312" w:hint="eastAsia"/>
          <w:sz w:val="32"/>
          <w:szCs w:val="32"/>
        </w:rPr>
        <w:t>46.15</w:t>
      </w:r>
      <w:r>
        <w:rPr>
          <w:rFonts w:ascii="仿宋_GB2312" w:eastAsia="仿宋_GB2312" w:hint="eastAsia"/>
          <w:sz w:val="32"/>
          <w:szCs w:val="32"/>
        </w:rPr>
        <w:t>%；公务接待费支出</w:t>
      </w:r>
      <w:r w:rsidR="004B42D3">
        <w:rPr>
          <w:rFonts w:ascii="仿宋_GB2312" w:eastAsia="仿宋_GB2312" w:hint="eastAsia"/>
          <w:sz w:val="32"/>
          <w:szCs w:val="32"/>
        </w:rPr>
        <w:t>1.75</w:t>
      </w:r>
      <w:r>
        <w:rPr>
          <w:rFonts w:ascii="仿宋_GB2312" w:eastAsia="仿宋_GB2312" w:hint="eastAsia"/>
          <w:sz w:val="32"/>
          <w:szCs w:val="32"/>
        </w:rPr>
        <w:t>万元，占</w:t>
      </w:r>
      <w:r w:rsidR="004B42D3">
        <w:rPr>
          <w:rFonts w:ascii="仿宋_GB2312" w:eastAsia="仿宋_GB2312" w:hint="eastAsia"/>
          <w:sz w:val="32"/>
          <w:szCs w:val="32"/>
        </w:rPr>
        <w:t>53.86</w:t>
      </w:r>
      <w:r>
        <w:rPr>
          <w:rFonts w:ascii="仿宋_GB2312" w:eastAsia="仿宋_GB2312" w:hint="eastAsia"/>
          <w:sz w:val="32"/>
          <w:szCs w:val="32"/>
        </w:rPr>
        <w:t>%。具体情况如下：</w:t>
      </w:r>
    </w:p>
    <w:p w:rsidR="00F835CF" w:rsidRDefault="00002041" w:rsidP="00B54999">
      <w:pPr>
        <w:numPr>
          <w:ilvl w:val="0"/>
          <w:numId w:val="4"/>
        </w:numPr>
        <w:spacing w:line="500" w:lineRule="exact"/>
        <w:ind w:firstLineChars="200" w:firstLine="640"/>
        <w:rPr>
          <w:rFonts w:ascii="仿宋_GB2312" w:eastAsia="仿宋_GB2312"/>
          <w:sz w:val="32"/>
          <w:szCs w:val="32"/>
        </w:rPr>
      </w:pPr>
      <w:r w:rsidRPr="00F835CF">
        <w:rPr>
          <w:rFonts w:ascii="仿宋_GB2312" w:eastAsia="仿宋_GB2312" w:hint="eastAsia"/>
          <w:sz w:val="32"/>
          <w:szCs w:val="32"/>
        </w:rPr>
        <w:t>因公出国（境）费支出</w:t>
      </w:r>
      <w:r w:rsidR="00F835CF" w:rsidRPr="00F835CF">
        <w:rPr>
          <w:rFonts w:ascii="仿宋_GB2312" w:eastAsia="仿宋_GB2312" w:hint="eastAsia"/>
          <w:sz w:val="32"/>
          <w:szCs w:val="32"/>
        </w:rPr>
        <w:t>0</w:t>
      </w:r>
      <w:r w:rsidRPr="00F835CF">
        <w:rPr>
          <w:rFonts w:ascii="仿宋_GB2312" w:eastAsia="仿宋_GB2312" w:hint="eastAsia"/>
          <w:sz w:val="32"/>
          <w:szCs w:val="32"/>
        </w:rPr>
        <w:t>万元。</w:t>
      </w:r>
    </w:p>
    <w:p w:rsidR="00903CF2" w:rsidRPr="00F835CF" w:rsidRDefault="00002041" w:rsidP="00B54999">
      <w:pPr>
        <w:numPr>
          <w:ilvl w:val="0"/>
          <w:numId w:val="4"/>
        </w:numPr>
        <w:spacing w:line="500" w:lineRule="exact"/>
        <w:ind w:firstLineChars="200" w:firstLine="640"/>
        <w:rPr>
          <w:rFonts w:ascii="仿宋_GB2312" w:eastAsia="仿宋_GB2312"/>
          <w:sz w:val="32"/>
          <w:szCs w:val="32"/>
        </w:rPr>
      </w:pPr>
      <w:r w:rsidRPr="00F835CF">
        <w:rPr>
          <w:rFonts w:ascii="仿宋_GB2312" w:eastAsia="仿宋_GB2312" w:hint="eastAsia"/>
          <w:sz w:val="32"/>
          <w:szCs w:val="32"/>
        </w:rPr>
        <w:t>公务用车购置及运行维护费支出1.</w:t>
      </w:r>
      <w:r w:rsidR="004845BC">
        <w:rPr>
          <w:rFonts w:ascii="仿宋_GB2312" w:eastAsia="仿宋_GB2312" w:hint="eastAsia"/>
          <w:sz w:val="32"/>
          <w:szCs w:val="32"/>
        </w:rPr>
        <w:t>5</w:t>
      </w:r>
      <w:r w:rsidRPr="00F835CF">
        <w:rPr>
          <w:rFonts w:ascii="仿宋_GB2312" w:eastAsia="仿宋_GB2312" w:hint="eastAsia"/>
          <w:sz w:val="32"/>
          <w:szCs w:val="32"/>
        </w:rPr>
        <w:t>万元，其中：公务用车购置支出为0万元，2016</w:t>
      </w:r>
      <w:r w:rsidRPr="00F835CF">
        <w:rPr>
          <w:rFonts w:ascii="仿宋_GB2312" w:eastAsia="仿宋_GB2312"/>
          <w:sz w:val="32"/>
          <w:szCs w:val="32"/>
        </w:rPr>
        <w:t>年</w:t>
      </w:r>
      <w:r w:rsidRPr="00F835CF">
        <w:rPr>
          <w:rFonts w:ascii="仿宋_GB2312" w:eastAsia="仿宋_GB2312" w:hint="eastAsia"/>
          <w:sz w:val="32"/>
          <w:szCs w:val="32"/>
        </w:rPr>
        <w:t>公务用车购置数0辆；公务用车运行及维护支出1.</w:t>
      </w:r>
      <w:r w:rsidR="004845BC">
        <w:rPr>
          <w:rFonts w:ascii="仿宋_GB2312" w:eastAsia="仿宋_GB2312" w:hint="eastAsia"/>
          <w:sz w:val="32"/>
          <w:szCs w:val="32"/>
        </w:rPr>
        <w:t>5</w:t>
      </w:r>
      <w:r w:rsidRPr="00F835CF">
        <w:rPr>
          <w:rFonts w:ascii="仿宋_GB2312" w:eastAsia="仿宋_GB2312" w:hint="eastAsia"/>
          <w:sz w:val="32"/>
          <w:szCs w:val="32"/>
        </w:rPr>
        <w:t>万元，2016年局公务用车保有量为1辆，主要用于公务</w:t>
      </w:r>
      <w:r w:rsidR="004845BC">
        <w:rPr>
          <w:rFonts w:ascii="仿宋_GB2312" w:eastAsia="仿宋_GB2312" w:hint="eastAsia"/>
          <w:sz w:val="32"/>
          <w:szCs w:val="32"/>
        </w:rPr>
        <w:t>用车</w:t>
      </w:r>
      <w:r w:rsidRPr="00F835CF">
        <w:rPr>
          <w:rFonts w:ascii="仿宋_GB2312" w:eastAsia="仿宋_GB2312" w:hint="eastAsia"/>
          <w:sz w:val="32"/>
          <w:szCs w:val="32"/>
        </w:rPr>
        <w:t>。</w:t>
      </w:r>
    </w:p>
    <w:p w:rsidR="00903CF2" w:rsidRDefault="00002041" w:rsidP="00B54999">
      <w:pPr>
        <w:spacing w:line="500" w:lineRule="exact"/>
        <w:ind w:firstLineChars="200" w:firstLine="640"/>
        <w:rPr>
          <w:rFonts w:ascii="仿宋_GB2312" w:eastAsia="仿宋_GB2312"/>
          <w:sz w:val="32"/>
          <w:szCs w:val="32"/>
        </w:rPr>
      </w:pPr>
      <w:r>
        <w:rPr>
          <w:rFonts w:ascii="仿宋_GB2312" w:eastAsia="仿宋_GB2312" w:hint="eastAsia"/>
          <w:sz w:val="32"/>
          <w:szCs w:val="32"/>
        </w:rPr>
        <w:t>3.公务接待费支出</w:t>
      </w:r>
      <w:r w:rsidR="00100C29">
        <w:rPr>
          <w:rFonts w:ascii="仿宋_GB2312" w:eastAsia="仿宋_GB2312" w:hint="eastAsia"/>
          <w:sz w:val="32"/>
          <w:szCs w:val="32"/>
        </w:rPr>
        <w:t>1.75</w:t>
      </w:r>
      <w:r>
        <w:rPr>
          <w:rFonts w:ascii="仿宋_GB2312" w:eastAsia="仿宋_GB2312" w:hint="eastAsia"/>
          <w:sz w:val="32"/>
          <w:szCs w:val="32"/>
        </w:rPr>
        <w:t>万元，主要用于接待国外侨团、侨领和知名人士。2016年，国</w:t>
      </w:r>
      <w:r w:rsidR="00100C29">
        <w:rPr>
          <w:rFonts w:ascii="仿宋_GB2312" w:eastAsia="仿宋_GB2312" w:hint="eastAsia"/>
          <w:sz w:val="32"/>
          <w:szCs w:val="32"/>
        </w:rPr>
        <w:t>内接待</w:t>
      </w:r>
      <w:r>
        <w:rPr>
          <w:rFonts w:ascii="仿宋_GB2312" w:eastAsia="仿宋_GB2312" w:hint="eastAsia"/>
          <w:sz w:val="32"/>
          <w:szCs w:val="32"/>
        </w:rPr>
        <w:t>共</w:t>
      </w:r>
      <w:r w:rsidR="00100C29">
        <w:rPr>
          <w:rFonts w:ascii="仿宋_GB2312" w:eastAsia="仿宋_GB2312" w:hint="eastAsia"/>
          <w:sz w:val="32"/>
          <w:szCs w:val="32"/>
        </w:rPr>
        <w:t>28</w:t>
      </w:r>
      <w:r>
        <w:rPr>
          <w:rFonts w:ascii="仿宋_GB2312" w:eastAsia="仿宋_GB2312" w:hint="eastAsia"/>
          <w:sz w:val="32"/>
          <w:szCs w:val="32"/>
        </w:rPr>
        <w:t>批次</w:t>
      </w:r>
      <w:r w:rsidR="00100C29">
        <w:rPr>
          <w:rFonts w:ascii="仿宋_GB2312" w:eastAsia="仿宋_GB2312" w:hint="eastAsia"/>
          <w:sz w:val="32"/>
          <w:szCs w:val="32"/>
        </w:rPr>
        <w:t>25</w:t>
      </w:r>
      <w:r>
        <w:rPr>
          <w:rFonts w:ascii="仿宋_GB2312" w:eastAsia="仿宋_GB2312" w:hint="eastAsia"/>
          <w:sz w:val="32"/>
          <w:szCs w:val="32"/>
        </w:rPr>
        <w:t>人次。</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03CF2" w:rsidRDefault="00002041" w:rsidP="00B54999">
      <w:pPr>
        <w:spacing w:line="500" w:lineRule="exact"/>
        <w:ind w:firstLineChars="200" w:firstLine="640"/>
        <w:rPr>
          <w:rFonts w:eastAsia="仿宋_GB2312"/>
          <w:sz w:val="32"/>
          <w:szCs w:val="32"/>
        </w:rPr>
      </w:pPr>
      <w:r>
        <w:rPr>
          <w:rFonts w:ascii="仿宋_GB2312" w:eastAsia="仿宋_GB2312" w:hAnsi="宋体" w:hint="eastAsia"/>
          <w:sz w:val="32"/>
          <w:szCs w:val="32"/>
        </w:rPr>
        <w:t>2016年本部门机关运行经费支出</w:t>
      </w:r>
      <w:r w:rsidR="0074473C">
        <w:rPr>
          <w:rFonts w:ascii="仿宋_GB2312" w:eastAsia="仿宋_GB2312" w:hAnsi="宋体" w:hint="eastAsia"/>
          <w:sz w:val="32"/>
          <w:szCs w:val="32"/>
        </w:rPr>
        <w:t>46.14</w:t>
      </w:r>
      <w:r>
        <w:rPr>
          <w:rFonts w:ascii="仿宋_GB2312" w:eastAsia="仿宋_GB2312" w:hAnsi="宋体" w:hint="eastAsia"/>
          <w:sz w:val="32"/>
          <w:szCs w:val="32"/>
        </w:rPr>
        <w:t>万元比上年减少</w:t>
      </w:r>
      <w:r w:rsidR="0074473C">
        <w:rPr>
          <w:rFonts w:ascii="仿宋_GB2312" w:eastAsia="仿宋_GB2312" w:hAnsi="宋体" w:hint="eastAsia"/>
          <w:sz w:val="32"/>
          <w:szCs w:val="32"/>
        </w:rPr>
        <w:t>3.65</w:t>
      </w:r>
      <w:r>
        <w:rPr>
          <w:rFonts w:ascii="仿宋_GB2312" w:eastAsia="仿宋_GB2312" w:hAnsi="宋体" w:hint="eastAsia"/>
          <w:sz w:val="32"/>
          <w:szCs w:val="32"/>
        </w:rPr>
        <w:t>万元，降低</w:t>
      </w:r>
      <w:r w:rsidR="0074473C">
        <w:rPr>
          <w:rFonts w:ascii="仿宋_GB2312" w:eastAsia="仿宋_GB2312" w:hAnsi="宋体" w:hint="eastAsia"/>
          <w:sz w:val="32"/>
          <w:szCs w:val="32"/>
        </w:rPr>
        <w:t>7.33</w:t>
      </w:r>
      <w:r>
        <w:rPr>
          <w:rFonts w:ascii="仿宋_GB2312" w:eastAsia="仿宋_GB2312" w:hAnsi="宋体" w:hint="eastAsia"/>
          <w:sz w:val="32"/>
          <w:szCs w:val="32"/>
        </w:rPr>
        <w:t>%。主要原因是：2016年</w:t>
      </w:r>
      <w:r w:rsidR="0074473C">
        <w:rPr>
          <w:rFonts w:ascii="仿宋_GB2312" w:eastAsia="仿宋_GB2312" w:hAnsi="宋体" w:hint="eastAsia"/>
          <w:sz w:val="32"/>
          <w:szCs w:val="32"/>
        </w:rPr>
        <w:t>减少办公用房维修费</w:t>
      </w:r>
      <w:r>
        <w:rPr>
          <w:rFonts w:ascii="仿宋_GB2312" w:eastAsia="仿宋_GB2312" w:hint="eastAsia"/>
          <w:sz w:val="32"/>
          <w:szCs w:val="32"/>
        </w:rPr>
        <w:t>。</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903CF2" w:rsidRDefault="00002041" w:rsidP="00B54999">
      <w:pPr>
        <w:spacing w:line="500" w:lineRule="exact"/>
        <w:ind w:firstLineChars="200" w:firstLine="640"/>
        <w:rPr>
          <w:rFonts w:ascii="仿宋_GB2312" w:eastAsia="仿宋_GB2312"/>
          <w:b/>
          <w:sz w:val="32"/>
          <w:szCs w:val="32"/>
        </w:rPr>
      </w:pPr>
      <w:r>
        <w:rPr>
          <w:rFonts w:ascii="仿宋_GB2312" w:eastAsia="仿宋_GB2312" w:hint="eastAsia"/>
          <w:sz w:val="32"/>
          <w:szCs w:val="32"/>
        </w:rPr>
        <w:t>2016年本部门政府采购支出总额</w:t>
      </w:r>
      <w:r w:rsidR="00FC4E07">
        <w:rPr>
          <w:rFonts w:ascii="仿宋_GB2312" w:eastAsia="仿宋_GB2312" w:hint="eastAsia"/>
          <w:sz w:val="32"/>
          <w:szCs w:val="32"/>
        </w:rPr>
        <w:t>30.9</w:t>
      </w:r>
      <w:r>
        <w:rPr>
          <w:rFonts w:ascii="仿宋_GB2312" w:eastAsia="仿宋_GB2312" w:hint="eastAsia"/>
          <w:sz w:val="32"/>
          <w:szCs w:val="32"/>
        </w:rPr>
        <w:t>万元</w:t>
      </w:r>
      <w:r w:rsidR="00FC4E07">
        <w:rPr>
          <w:rFonts w:ascii="仿宋_GB2312" w:eastAsia="仿宋_GB2312" w:hint="eastAsia"/>
          <w:sz w:val="32"/>
          <w:szCs w:val="32"/>
        </w:rPr>
        <w:t>，其中：政</w:t>
      </w:r>
      <w:r w:rsidR="00FC4E07">
        <w:rPr>
          <w:rFonts w:ascii="仿宋_GB2312" w:eastAsia="仿宋_GB2312" w:hint="eastAsia"/>
          <w:sz w:val="32"/>
          <w:szCs w:val="32"/>
        </w:rPr>
        <w:lastRenderedPageBreak/>
        <w:t>府采购货物支出30.9万元、政府采购工程支出0万元、政府服务支出0万元</w:t>
      </w:r>
      <w:r>
        <w:rPr>
          <w:rFonts w:ascii="仿宋_GB2312" w:eastAsia="仿宋_GB2312" w:hint="eastAsia"/>
          <w:sz w:val="32"/>
          <w:szCs w:val="32"/>
        </w:rPr>
        <w:t>。</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903CF2" w:rsidRDefault="00002041" w:rsidP="00B54999">
      <w:pPr>
        <w:spacing w:line="500" w:lineRule="exact"/>
        <w:ind w:firstLineChars="200" w:firstLine="640"/>
        <w:rPr>
          <w:rFonts w:ascii="仿宋_GB2312" w:eastAsia="仿宋_GB2312"/>
          <w:bCs/>
          <w:sz w:val="32"/>
          <w:szCs w:val="32"/>
        </w:rPr>
      </w:pPr>
      <w:r>
        <w:rPr>
          <w:rFonts w:ascii="仿宋_GB2312" w:eastAsia="仿宋_GB2312" w:hint="eastAsia"/>
          <w:sz w:val="32"/>
          <w:szCs w:val="32"/>
        </w:rPr>
        <w:t>截至2016年12月31日，本部门共有车辆1辆，为一般公务用车；</w:t>
      </w:r>
      <w:r>
        <w:rPr>
          <w:rFonts w:ascii="仿宋_GB2312" w:eastAsia="仿宋_GB2312" w:hAnsi="宋体" w:cs="宋体" w:hint="eastAsia"/>
          <w:bCs/>
          <w:kern w:val="0"/>
          <w:sz w:val="32"/>
          <w:szCs w:val="32"/>
        </w:rPr>
        <w:t>单位价值</w:t>
      </w:r>
      <w:r>
        <w:rPr>
          <w:rFonts w:ascii="仿宋_GB2312" w:eastAsia="仿宋_GB2312" w:hAnsi="宋体" w:cs="宋体"/>
          <w:bCs/>
          <w:kern w:val="0"/>
          <w:sz w:val="32"/>
          <w:szCs w:val="32"/>
        </w:rPr>
        <w:t>50万元以上通用设备</w:t>
      </w:r>
      <w:r>
        <w:rPr>
          <w:rFonts w:ascii="仿宋_GB2312" w:eastAsia="仿宋_GB2312" w:hAnsi="宋体" w:cs="宋体" w:hint="eastAsia"/>
          <w:bCs/>
          <w:kern w:val="0"/>
          <w:sz w:val="32"/>
          <w:szCs w:val="32"/>
        </w:rPr>
        <w:t>0台（套），单价</w:t>
      </w:r>
      <w:r>
        <w:rPr>
          <w:rFonts w:ascii="仿宋_GB2312" w:eastAsia="仿宋_GB2312" w:hAnsi="宋体" w:cs="宋体"/>
          <w:bCs/>
          <w:kern w:val="0"/>
          <w:sz w:val="32"/>
          <w:szCs w:val="32"/>
        </w:rPr>
        <w:t>100万元以上专用设备</w:t>
      </w:r>
      <w:r>
        <w:rPr>
          <w:rFonts w:ascii="仿宋_GB2312" w:eastAsia="仿宋_GB2312" w:hAnsi="宋体" w:cs="宋体" w:hint="eastAsia"/>
          <w:bCs/>
          <w:kern w:val="0"/>
          <w:sz w:val="32"/>
          <w:szCs w:val="32"/>
        </w:rPr>
        <w:t>0台（套）。</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903CF2" w:rsidRDefault="00002041" w:rsidP="00B54999">
      <w:pPr>
        <w:snapToGrid w:val="0"/>
        <w:spacing w:line="500" w:lineRule="exact"/>
        <w:ind w:firstLineChars="200" w:firstLine="643"/>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根据财政预算管理要求，我部门组织对2016年度一般公共预算项目支出全面开展绩效自评。共涉及资金</w:t>
      </w:r>
      <w:r w:rsidR="00FC4E07">
        <w:rPr>
          <w:rFonts w:ascii="仿宋_GB2312" w:eastAsia="仿宋_GB2312" w:hint="eastAsia"/>
          <w:sz w:val="32"/>
          <w:szCs w:val="32"/>
        </w:rPr>
        <w:t>42.00</w:t>
      </w:r>
      <w:r>
        <w:rPr>
          <w:rFonts w:ascii="仿宋_GB2312" w:eastAsia="仿宋_GB2312" w:hint="eastAsia"/>
          <w:sz w:val="32"/>
          <w:szCs w:val="32"/>
        </w:rPr>
        <w:t>万元，自评覆盖率达到100%。</w:t>
      </w:r>
    </w:p>
    <w:p w:rsidR="00414AF3" w:rsidRDefault="00002041" w:rsidP="00B54999">
      <w:pPr>
        <w:snapToGrid w:val="0"/>
        <w:spacing w:line="50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w:t>
      </w:r>
    </w:p>
    <w:p w:rsidR="00903CF2" w:rsidRPr="00F67611" w:rsidRDefault="00414AF3" w:rsidP="00B54999">
      <w:pPr>
        <w:snapToGrid w:val="0"/>
        <w:spacing w:line="500" w:lineRule="exact"/>
        <w:ind w:firstLineChars="200" w:firstLine="600"/>
        <w:rPr>
          <w:rFonts w:ascii="仿宋_GB2312" w:eastAsia="仿宋_GB2312"/>
          <w:sz w:val="30"/>
          <w:szCs w:val="30"/>
        </w:rPr>
      </w:pPr>
      <w:r w:rsidRPr="00F67611">
        <w:rPr>
          <w:rFonts w:ascii="仿宋_GB2312" w:eastAsia="仿宋_GB2312" w:hAnsiTheme="minorEastAsia" w:hint="eastAsia"/>
          <w:color w:val="333333"/>
          <w:sz w:val="30"/>
          <w:szCs w:val="30"/>
          <w:shd w:val="clear" w:color="auto" w:fill="FFFFFF"/>
        </w:rPr>
        <w:t>自评结果显示，该项目达到了预期绩效目标。“文化体育与传媒支出”中“文化”决算</w:t>
      </w:r>
      <w:r w:rsidRPr="00F67611">
        <w:rPr>
          <w:rFonts w:ascii="仿宋_GB2312" w:eastAsia="仿宋_GB2312" w:hAnsiTheme="minorEastAsia" w:cs="Calibri" w:hint="eastAsia"/>
          <w:color w:val="333333"/>
          <w:sz w:val="30"/>
          <w:szCs w:val="30"/>
          <w:shd w:val="clear" w:color="auto" w:fill="FFFFFF"/>
        </w:rPr>
        <w:t>12.00</w:t>
      </w:r>
      <w:r w:rsidRPr="00F67611">
        <w:rPr>
          <w:rFonts w:ascii="仿宋_GB2312" w:eastAsia="仿宋_GB2312" w:hAnsiTheme="minorEastAsia" w:hint="eastAsia"/>
          <w:color w:val="333333"/>
          <w:sz w:val="30"/>
          <w:szCs w:val="30"/>
          <w:shd w:val="clear" w:color="auto" w:fill="FFFFFF"/>
        </w:rPr>
        <w:t>万元，主要用于组织落实各项群众性文体竞赛活动和对偏远山村体育设施进行配备维护；“其他文化体育与传媒支出”决算</w:t>
      </w:r>
      <w:r w:rsidRPr="00F67611">
        <w:rPr>
          <w:rFonts w:ascii="仿宋_GB2312" w:eastAsia="仿宋_GB2312" w:hAnsiTheme="minorEastAsia" w:cs="Calibri" w:hint="eastAsia"/>
          <w:color w:val="333333"/>
          <w:sz w:val="30"/>
          <w:szCs w:val="30"/>
          <w:shd w:val="clear" w:color="auto" w:fill="FFFFFF"/>
        </w:rPr>
        <w:t>30.00</w:t>
      </w:r>
      <w:r w:rsidRPr="00F67611">
        <w:rPr>
          <w:rFonts w:ascii="仿宋_GB2312" w:eastAsia="仿宋_GB2312" w:hAnsiTheme="minorEastAsia" w:hint="eastAsia"/>
          <w:color w:val="333333"/>
          <w:sz w:val="30"/>
          <w:szCs w:val="30"/>
          <w:shd w:val="clear" w:color="auto" w:fill="FFFFFF"/>
        </w:rPr>
        <w:t>万元，主要用于县“民生实事”工程中购置全民健身器材费用支出。</w:t>
      </w:r>
      <w:r w:rsidR="00221C7C" w:rsidRPr="00F67611">
        <w:rPr>
          <w:rFonts w:ascii="仿宋_GB2312" w:eastAsia="仿宋_GB2312" w:hAnsiTheme="minorEastAsia" w:hint="eastAsia"/>
          <w:color w:val="333333"/>
          <w:sz w:val="30"/>
          <w:szCs w:val="30"/>
          <w:shd w:val="clear" w:color="auto" w:fill="FFFFFF"/>
        </w:rPr>
        <w:t>我局将</w:t>
      </w:r>
      <w:r w:rsidR="00002041" w:rsidRPr="00F67611">
        <w:rPr>
          <w:rFonts w:ascii="仿宋_GB2312" w:eastAsia="仿宋_GB2312" w:hint="eastAsia"/>
          <w:sz w:val="30"/>
          <w:szCs w:val="30"/>
        </w:rPr>
        <w:t>在今后发</w:t>
      </w:r>
      <w:r w:rsidR="00221C7C" w:rsidRPr="00F67611">
        <w:rPr>
          <w:rFonts w:ascii="仿宋_GB2312" w:eastAsia="仿宋_GB2312" w:hint="eastAsia"/>
          <w:sz w:val="30"/>
          <w:szCs w:val="30"/>
        </w:rPr>
        <w:t>展群众体育及全民健身工程</w:t>
      </w:r>
      <w:r w:rsidR="00002041" w:rsidRPr="00F67611">
        <w:rPr>
          <w:rFonts w:ascii="仿宋_GB2312" w:eastAsia="仿宋_GB2312" w:hint="eastAsia"/>
          <w:sz w:val="30"/>
          <w:szCs w:val="30"/>
        </w:rPr>
        <w:t>专项资金工作中，加大宣传力度，做好各乡镇</w:t>
      </w:r>
      <w:r w:rsidR="00221C7C" w:rsidRPr="00F67611">
        <w:rPr>
          <w:rFonts w:ascii="仿宋_GB2312" w:eastAsia="仿宋_GB2312" w:hint="eastAsia"/>
          <w:sz w:val="30"/>
          <w:szCs w:val="30"/>
        </w:rPr>
        <w:t>、村（居）委及各协会</w:t>
      </w:r>
      <w:r w:rsidR="00002041" w:rsidRPr="00F67611">
        <w:rPr>
          <w:rFonts w:ascii="仿宋_GB2312" w:eastAsia="仿宋_GB2312" w:hint="eastAsia"/>
          <w:sz w:val="30"/>
          <w:szCs w:val="30"/>
        </w:rPr>
        <w:t>的协调沟通，及时做好调查摸底工作，加强项目资金使用监督管理，确保专款专用。</w:t>
      </w:r>
    </w:p>
    <w:p w:rsidR="00903CF2" w:rsidRDefault="00002041" w:rsidP="00B54999">
      <w:pPr>
        <w:spacing w:line="500" w:lineRule="exact"/>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903CF2" w:rsidRDefault="00002041" w:rsidP="00B54999">
      <w:pPr>
        <w:spacing w:line="500" w:lineRule="exact"/>
        <w:ind w:firstLineChars="196" w:firstLine="627"/>
        <w:rPr>
          <w:rFonts w:ascii="仿宋_GB2312" w:eastAsia="仿宋_GB2312"/>
          <w:b/>
          <w:sz w:val="32"/>
          <w:szCs w:val="32"/>
        </w:rPr>
      </w:pPr>
      <w:r>
        <w:rPr>
          <w:rFonts w:ascii="仿宋_GB2312" w:eastAsia="仿宋_GB2312" w:hint="eastAsia"/>
          <w:sz w:val="32"/>
          <w:szCs w:val="32"/>
        </w:rPr>
        <w:t>为便于社会公众的理解，部门需对公开内容中涉及的专业名词进行解释。</w:t>
      </w:r>
    </w:p>
    <w:p w:rsidR="00903CF2" w:rsidRDefault="00002041" w:rsidP="00B54999">
      <w:pPr>
        <w:numPr>
          <w:ilvl w:val="0"/>
          <w:numId w:val="5"/>
        </w:numPr>
        <w:spacing w:line="500" w:lineRule="exact"/>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三、其他收入：</w:t>
      </w:r>
      <w:r>
        <w:rPr>
          <w:rFonts w:ascii="仿宋_GB2312" w:eastAsia="仿宋_GB2312" w:hint="eastAsia"/>
          <w:sz w:val="32"/>
          <w:szCs w:val="32"/>
        </w:rPr>
        <w:t>指除上述“财政拨款收入”、“事业收入”、“经营收入”等以外的收入。主要是非本级财政拨款、</w:t>
      </w:r>
      <w:r>
        <w:rPr>
          <w:rFonts w:ascii="仿宋_GB2312" w:eastAsia="仿宋_GB2312" w:hint="eastAsia"/>
          <w:sz w:val="32"/>
          <w:szCs w:val="32"/>
        </w:rPr>
        <w:lastRenderedPageBreak/>
        <w:t>存款利息收入、事业单位固定资产出租收入等。</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四、年初结转和结余：</w:t>
      </w:r>
      <w:r>
        <w:rPr>
          <w:rFonts w:ascii="仿宋_GB2312" w:eastAsia="仿宋_GB2312" w:hint="eastAsia"/>
          <w:sz w:val="32"/>
          <w:szCs w:val="32"/>
        </w:rPr>
        <w:t>指以前年度尚未完成、结转到本年按有关规定继续使用的资金。</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五、年末结转和结余：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指为保障机构正常运转、完成日常工作任务面发生的人员支出和公用支出。</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七、项目支出：</w:t>
      </w:r>
      <w:r>
        <w:rPr>
          <w:rFonts w:ascii="仿宋_GB2312" w:eastAsia="仿宋_GB2312" w:hint="eastAsia"/>
          <w:sz w:val="32"/>
          <w:szCs w:val="32"/>
        </w:rPr>
        <w:t>指在基本支出这外为完成特定行政任务和事业发展目标所发生的支出。</w:t>
      </w:r>
    </w:p>
    <w:p w:rsidR="00903CF2" w:rsidRDefault="00002041" w:rsidP="00B54999">
      <w:pPr>
        <w:spacing w:line="500" w:lineRule="exact"/>
        <w:ind w:left="1" w:firstLineChars="196" w:firstLine="630"/>
        <w:rPr>
          <w:rFonts w:ascii="仿宋_GB2312" w:eastAsia="仿宋_GB2312" w:hAnsi="宋体" w:cs="宋体"/>
          <w:kern w:val="0"/>
          <w:sz w:val="32"/>
          <w:szCs w:val="32"/>
        </w:rPr>
      </w:pPr>
      <w:r>
        <w:rPr>
          <w:rFonts w:ascii="仿宋_GB2312" w:eastAsia="仿宋_GB2312" w:hint="eastAsia"/>
          <w:b/>
          <w:sz w:val="32"/>
          <w:szCs w:val="32"/>
        </w:rPr>
        <w:t>八、“三公”经费：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03CF2" w:rsidRDefault="00002041" w:rsidP="00B54999">
      <w:pPr>
        <w:spacing w:line="500" w:lineRule="exact"/>
        <w:ind w:left="1" w:firstLineChars="196" w:firstLine="630"/>
        <w:rPr>
          <w:rFonts w:ascii="仿宋_GB2312" w:eastAsia="仿宋_GB2312"/>
          <w:sz w:val="32"/>
          <w:szCs w:val="32"/>
        </w:rPr>
      </w:pPr>
      <w:r>
        <w:rPr>
          <w:rFonts w:ascii="仿宋_GB2312" w:eastAsia="仿宋_GB2312" w:hint="eastAsia"/>
          <w:b/>
          <w:sz w:val="32"/>
          <w:szCs w:val="32"/>
        </w:rPr>
        <w:t>九、机关运行经费：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903CF2" w:rsidRDefault="00903CF2"/>
    <w:sectPr w:rsidR="00903CF2" w:rsidSect="00903C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46" w:rsidRDefault="00164A46" w:rsidP="00002041">
      <w:r>
        <w:separator/>
      </w:r>
    </w:p>
  </w:endnote>
  <w:endnote w:type="continuationSeparator" w:id="1">
    <w:p w:rsidR="00164A46" w:rsidRDefault="00164A46" w:rsidP="00002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46" w:rsidRDefault="00164A46" w:rsidP="00002041">
      <w:r>
        <w:separator/>
      </w:r>
    </w:p>
  </w:footnote>
  <w:footnote w:type="continuationSeparator" w:id="1">
    <w:p w:rsidR="00164A46" w:rsidRDefault="00164A46" w:rsidP="00002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0FB5"/>
    <w:multiLevelType w:val="multilevel"/>
    <w:tmpl w:val="21F90FB5"/>
    <w:lvl w:ilvl="0">
      <w:start w:val="2"/>
      <w:numFmt w:val="decimal"/>
      <w:lvlText w:val="%1、"/>
      <w:lvlJc w:val="left"/>
      <w:pPr>
        <w:tabs>
          <w:tab w:val="left" w:pos="1320"/>
        </w:tabs>
        <w:ind w:left="1320" w:hanging="720"/>
      </w:pPr>
      <w:rPr>
        <w:rFonts w:eastAsia="宋体"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5A5F50C1"/>
    <w:multiLevelType w:val="singleLevel"/>
    <w:tmpl w:val="5A5F50C1"/>
    <w:lvl w:ilvl="0">
      <w:start w:val="1"/>
      <w:numFmt w:val="chineseCounting"/>
      <w:suff w:val="nothing"/>
      <w:lvlText w:val="%1、"/>
      <w:lvlJc w:val="left"/>
    </w:lvl>
  </w:abstractNum>
  <w:abstractNum w:abstractNumId="2">
    <w:nsid w:val="5AA099BB"/>
    <w:multiLevelType w:val="singleLevel"/>
    <w:tmpl w:val="5AA099BB"/>
    <w:lvl w:ilvl="0">
      <w:start w:val="1"/>
      <w:numFmt w:val="decimal"/>
      <w:suff w:val="nothing"/>
      <w:lvlText w:val="%1."/>
      <w:lvlJc w:val="left"/>
    </w:lvl>
  </w:abstractNum>
  <w:abstractNum w:abstractNumId="3">
    <w:nsid w:val="5AA0A2FD"/>
    <w:multiLevelType w:val="singleLevel"/>
    <w:tmpl w:val="5AA0A2FD"/>
    <w:lvl w:ilvl="0">
      <w:start w:val="1"/>
      <w:numFmt w:val="decimal"/>
      <w:suff w:val="nothing"/>
      <w:lvlText w:val="%1."/>
      <w:lvlJc w:val="left"/>
    </w:lvl>
  </w:abstractNum>
  <w:abstractNum w:abstractNumId="4">
    <w:nsid w:val="5AA0EA3E"/>
    <w:multiLevelType w:val="singleLevel"/>
    <w:tmpl w:val="5AA0EA3E"/>
    <w:lvl w:ilvl="0">
      <w:start w:val="1"/>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7C06E4"/>
    <w:rsid w:val="00002041"/>
    <w:rsid w:val="000D2044"/>
    <w:rsid w:val="000D6139"/>
    <w:rsid w:val="00100C29"/>
    <w:rsid w:val="00106F8B"/>
    <w:rsid w:val="00133892"/>
    <w:rsid w:val="00135592"/>
    <w:rsid w:val="00164A46"/>
    <w:rsid w:val="001A0FE5"/>
    <w:rsid w:val="001D0EFC"/>
    <w:rsid w:val="00221C7C"/>
    <w:rsid w:val="002448F6"/>
    <w:rsid w:val="00285410"/>
    <w:rsid w:val="00306FA3"/>
    <w:rsid w:val="0035107A"/>
    <w:rsid w:val="003805E4"/>
    <w:rsid w:val="003814F3"/>
    <w:rsid w:val="003C1B46"/>
    <w:rsid w:val="003C6A1A"/>
    <w:rsid w:val="00414AF3"/>
    <w:rsid w:val="004168C5"/>
    <w:rsid w:val="004845BC"/>
    <w:rsid w:val="004B42D3"/>
    <w:rsid w:val="00534721"/>
    <w:rsid w:val="00534F60"/>
    <w:rsid w:val="005C7851"/>
    <w:rsid w:val="005D7B91"/>
    <w:rsid w:val="00652A73"/>
    <w:rsid w:val="00723055"/>
    <w:rsid w:val="007347A2"/>
    <w:rsid w:val="0074473C"/>
    <w:rsid w:val="008B7E3A"/>
    <w:rsid w:val="008C07A6"/>
    <w:rsid w:val="00903CF2"/>
    <w:rsid w:val="00916656"/>
    <w:rsid w:val="0092227A"/>
    <w:rsid w:val="00931E99"/>
    <w:rsid w:val="009679D4"/>
    <w:rsid w:val="009A38FB"/>
    <w:rsid w:val="009A559A"/>
    <w:rsid w:val="009B4BFA"/>
    <w:rsid w:val="009C23D6"/>
    <w:rsid w:val="009D0D43"/>
    <w:rsid w:val="009D4DE7"/>
    <w:rsid w:val="00A30DB7"/>
    <w:rsid w:val="00A74CC3"/>
    <w:rsid w:val="00AE36AE"/>
    <w:rsid w:val="00B54999"/>
    <w:rsid w:val="00B70A90"/>
    <w:rsid w:val="00B72FE6"/>
    <w:rsid w:val="00B8193B"/>
    <w:rsid w:val="00BB2194"/>
    <w:rsid w:val="00C54BE2"/>
    <w:rsid w:val="00C61200"/>
    <w:rsid w:val="00C94504"/>
    <w:rsid w:val="00CC538A"/>
    <w:rsid w:val="00CC75E2"/>
    <w:rsid w:val="00E35903"/>
    <w:rsid w:val="00E54B17"/>
    <w:rsid w:val="00E54CD1"/>
    <w:rsid w:val="00E75132"/>
    <w:rsid w:val="00EA379E"/>
    <w:rsid w:val="00ED533F"/>
    <w:rsid w:val="00F21273"/>
    <w:rsid w:val="00F24DAD"/>
    <w:rsid w:val="00F557E7"/>
    <w:rsid w:val="00F671DB"/>
    <w:rsid w:val="00F67611"/>
    <w:rsid w:val="00F76BED"/>
    <w:rsid w:val="00F835CF"/>
    <w:rsid w:val="00F83772"/>
    <w:rsid w:val="00FB4CE5"/>
    <w:rsid w:val="00FC4E07"/>
    <w:rsid w:val="255457F0"/>
    <w:rsid w:val="333B0F2C"/>
    <w:rsid w:val="372E46C3"/>
    <w:rsid w:val="3B0B4275"/>
    <w:rsid w:val="415B2D6E"/>
    <w:rsid w:val="45EE4E78"/>
    <w:rsid w:val="467C0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CF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3CF2"/>
    <w:pPr>
      <w:tabs>
        <w:tab w:val="center" w:pos="4153"/>
        <w:tab w:val="right" w:pos="8306"/>
      </w:tabs>
      <w:snapToGrid w:val="0"/>
      <w:jc w:val="left"/>
    </w:pPr>
    <w:rPr>
      <w:sz w:val="18"/>
      <w:szCs w:val="18"/>
    </w:rPr>
  </w:style>
  <w:style w:type="paragraph" w:styleId="a4">
    <w:name w:val="header"/>
    <w:basedOn w:val="a"/>
    <w:qFormat/>
    <w:rsid w:val="00903CF2"/>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qFormat/>
    <w:rsid w:val="00903CF2"/>
  </w:style>
  <w:style w:type="character" w:customStyle="1" w:styleId="font41">
    <w:name w:val="font41"/>
    <w:basedOn w:val="a0"/>
    <w:qFormat/>
    <w:rsid w:val="00903CF2"/>
    <w:rPr>
      <w:rFonts w:ascii="宋体" w:eastAsia="宋体" w:hAnsi="宋体" w:cs="宋体" w:hint="eastAsia"/>
      <w:color w:val="000000"/>
      <w:sz w:val="20"/>
      <w:szCs w:val="20"/>
      <w:u w:val="none"/>
    </w:rPr>
  </w:style>
  <w:style w:type="character" w:customStyle="1" w:styleId="font11">
    <w:name w:val="font11"/>
    <w:basedOn w:val="a0"/>
    <w:qFormat/>
    <w:rsid w:val="00903CF2"/>
    <w:rPr>
      <w:rFonts w:ascii="宋体" w:eastAsia="宋体" w:hAnsi="宋体" w:cs="宋体" w:hint="eastAsia"/>
      <w:color w:val="000000"/>
      <w:sz w:val="20"/>
      <w:szCs w:val="20"/>
      <w:u w:val="none"/>
    </w:rPr>
  </w:style>
  <w:style w:type="character" w:customStyle="1" w:styleId="font01">
    <w:name w:val="font01"/>
    <w:basedOn w:val="a0"/>
    <w:qFormat/>
    <w:rsid w:val="00903CF2"/>
    <w:rPr>
      <w:rFonts w:ascii="宋体" w:eastAsia="宋体" w:hAnsi="宋体" w:cs="宋体" w:hint="eastAsia"/>
      <w:color w:val="000000"/>
      <w:sz w:val="22"/>
      <w:szCs w:val="22"/>
      <w:u w:val="none"/>
    </w:rPr>
  </w:style>
  <w:style w:type="character" w:customStyle="1" w:styleId="font51">
    <w:name w:val="font51"/>
    <w:basedOn w:val="a0"/>
    <w:qFormat/>
    <w:rsid w:val="00903CF2"/>
    <w:rPr>
      <w:rFonts w:ascii="宋体" w:eastAsia="宋体" w:hAnsi="宋体" w:cs="宋体" w:hint="eastAsia"/>
      <w:color w:val="000000"/>
      <w:sz w:val="24"/>
      <w:szCs w:val="24"/>
      <w:u w:val="none"/>
    </w:rPr>
  </w:style>
  <w:style w:type="paragraph" w:customStyle="1" w:styleId="p16">
    <w:name w:val="p16"/>
    <w:basedOn w:val="a"/>
    <w:qFormat/>
    <w:rsid w:val="00903CF2"/>
    <w:pPr>
      <w:widowControl/>
      <w:ind w:firstLine="1260"/>
    </w:pPr>
    <w:rPr>
      <w:kern w:val="0"/>
      <w:szCs w:val="21"/>
    </w:rPr>
  </w:style>
  <w:style w:type="paragraph" w:customStyle="1" w:styleId="p0">
    <w:name w:val="p0"/>
    <w:basedOn w:val="a"/>
    <w:qFormat/>
    <w:rsid w:val="00903CF2"/>
    <w:pPr>
      <w:widowControl/>
    </w:pPr>
    <w:rPr>
      <w:kern w:val="0"/>
      <w:szCs w:val="21"/>
    </w:rPr>
  </w:style>
  <w:style w:type="paragraph" w:styleId="a6">
    <w:name w:val="List Paragraph"/>
    <w:basedOn w:val="a"/>
    <w:uiPriority w:val="99"/>
    <w:unhideWhenUsed/>
    <w:rsid w:val="00ED533F"/>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55139-94C7-4322-B091-C39EA2D1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1700</Words>
  <Characters>9696</Characters>
  <Application>Microsoft Office Word</Application>
  <DocSecurity>0</DocSecurity>
  <Lines>80</Lines>
  <Paragraphs>22</Paragraphs>
  <ScaleCrop>false</ScaleCrop>
  <Company>揭西县外事侨务局</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dc:creator>
  <cp:lastModifiedBy>admin</cp:lastModifiedBy>
  <cp:revision>2</cp:revision>
  <dcterms:created xsi:type="dcterms:W3CDTF">2018-03-08T01:39:00Z</dcterms:created>
  <dcterms:modified xsi:type="dcterms:W3CDTF">2018-04-26T01:03:00Z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