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5" name="图片 35" descr="page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age1outpu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4" name="图片 34" descr="page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ge2output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3" name="图片 33" descr="page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age3outpu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2" name="图片 32" descr="page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4outpu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1" name="图片 31" descr="page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5outpu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0" name="图片 30" descr="page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6outpu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9" name="图片 29" descr="page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7outpu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8" name="图片 28" descr="page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8outpu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7" name="图片 27" descr="page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9outpu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6" name="图片 26" descr="page1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10outpu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5" name="图片 25" descr="page1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11outpu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4" name="图片 24" descr="page1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page12outpu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3" name="图片 23" descr="page1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age13outpu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2" name="图片 22" descr="page1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age14outpu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1" name="图片 21" descr="page1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age15outpu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0" name="图片 20" descr="page1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page16outpu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9" name="图片 19" descr="page1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ge17outpu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8" name="图片 18" descr="page1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age18outpu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7" name="图片 17" descr="page1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age19outpu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6" name="图片 16" descr="page2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age20outpu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5" name="图片 15" descr="page2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age21outpu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4" name="图片 14" descr="page2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page22outpu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3" name="图片 13" descr="page2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age23outpu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2" name="图片 12" descr="page2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age24outpu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1" name="图片 11" descr="page2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age25outpu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0" name="图片 10" descr="page26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age26outpu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9" name="图片 9" descr="page27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age27outpu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8" name="图片 8" descr="page28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ge28outpu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7" name="图片 7" descr="page29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age29outpu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6" name="图片 6" descr="page30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age30outpu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5" name="图片 5" descr="page31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age31output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4" name="图片 4" descr="page32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age32output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3" name="图片 3" descr="page33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age33output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2" name="图片 2" descr="page34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age34output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9560" cy="9390380"/>
            <wp:effectExtent l="0" t="0" r="8890" b="1270"/>
            <wp:docPr id="1" name="图片 1" descr="page35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age35output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3E1457"/>
    <w:rsid w:val="1C3E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揭西县环境保护局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2019-01-22T11:28:00Z</dcterms:created>
  <dc:creator>WK</dc:creator>
  <cp:lastModifiedBy>WK</cp:lastModifiedBy>
  <dcterms:modified xsi:type="dcterms:W3CDTF">2019-01-22T11:29:45Z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